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Toc272816217"/>
      <w:bookmarkStart w:id="1" w:name="_Toc269722088"/>
      <w:bookmarkStart w:id="2" w:name="_Toc269719728"/>
      <w:r w:rsidRPr="00977C2E">
        <w:rPr>
          <w:rFonts w:ascii="Times New Roman" w:hAnsi="Times New Roman" w:cs="Times New Roman"/>
          <w:sz w:val="28"/>
          <w:szCs w:val="28"/>
          <w:lang w:eastAsia="ru-RU"/>
        </w:rPr>
        <w:t>АДМИНИСТРАЦИЯ ТЕМНИКОВСКОГО МУНИЦИПАЛЬНОГО РАЙОНА</w:t>
      </w:r>
    </w:p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77C2E">
        <w:rPr>
          <w:rFonts w:ascii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  <w:lang w:eastAsia="ru-RU"/>
        </w:rPr>
      </w:pPr>
    </w:p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  <w:lang w:eastAsia="ru-RU"/>
        </w:rPr>
      </w:pPr>
      <w:r w:rsidRPr="00977C2E">
        <w:rPr>
          <w:rFonts w:ascii="Times New Roman" w:hAnsi="Times New Roman" w:cs="Times New Roman"/>
          <w:b/>
          <w:bCs/>
          <w:sz w:val="34"/>
          <w:szCs w:val="34"/>
          <w:lang w:eastAsia="ru-RU"/>
        </w:rPr>
        <w:t>П О С Т А Н О В Л Е Н И Е</w:t>
      </w:r>
    </w:p>
    <w:p w:rsidR="00977C2E" w:rsidRPr="00977C2E" w:rsidRDefault="00977C2E" w:rsidP="00977C2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7C2E" w:rsidRPr="00977C2E" w:rsidRDefault="00977C2E" w:rsidP="00977C2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7C2E" w:rsidRPr="00977C2E" w:rsidRDefault="00977C2E" w:rsidP="00977C2E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977C2E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B511EE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ru-RU"/>
        </w:rPr>
        <w:t>февраля</w:t>
      </w:r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6 </w:t>
      </w:r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г.                                                                                          № </w:t>
      </w:r>
      <w:r w:rsidR="00B511EE">
        <w:rPr>
          <w:rFonts w:ascii="Times New Roman" w:hAnsi="Times New Roman" w:cs="Times New Roman"/>
          <w:sz w:val="28"/>
          <w:szCs w:val="28"/>
          <w:lang w:eastAsia="ru-RU"/>
        </w:rPr>
        <w:t>75</w:t>
      </w:r>
    </w:p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77C2E">
        <w:rPr>
          <w:rFonts w:ascii="Times New Roman" w:hAnsi="Times New Roman" w:cs="Times New Roman"/>
          <w:sz w:val="28"/>
          <w:szCs w:val="28"/>
          <w:lang w:eastAsia="ru-RU"/>
        </w:rPr>
        <w:t>г. Темников</w:t>
      </w:r>
    </w:p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77C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плана действий по ликвидации последствий </w:t>
      </w:r>
    </w:p>
    <w:p w:rsidR="00977C2E" w:rsidRPr="00977C2E" w:rsidRDefault="00977C2E" w:rsidP="00977C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77C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аварийных ситуаций в сфере теплоснабжения на территории </w:t>
      </w:r>
      <w:proofErr w:type="spellStart"/>
      <w:r w:rsidRPr="00977C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Темниковского</w:t>
      </w:r>
      <w:proofErr w:type="spellEnd"/>
      <w:r w:rsidRPr="00977C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977C2E" w:rsidRPr="00977C2E" w:rsidRDefault="00977C2E" w:rsidP="00977C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7C2E" w:rsidRPr="00977C2E" w:rsidRDefault="00977C2E" w:rsidP="00977C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77C2E" w:rsidRPr="00977C2E" w:rsidRDefault="00977C2E" w:rsidP="00977C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Федеральным законом от 06.10.2003 № 131-ФЗ "Об общих принципах организации местного самоуправления в Российской Федерации", Федеральным законом от 27.07.2010 N 190-ФЗ "О теплоснабжении", приказом Министерства энергетики Российской Федерации от 13.11.2024 N 2234 "Об утверждении Правил обеспечения готовности к отопительному периоду и Порядка проведения оценки обеспечения готовности к отопительному периоду», приказом  Минстроя России от 30.11.2021 N 869/</w:t>
      </w:r>
      <w:proofErr w:type="spellStart"/>
      <w:r w:rsidRPr="00977C2E">
        <w:rPr>
          <w:rFonts w:ascii="Times New Roman" w:hAnsi="Times New Roman" w:cs="Times New Roman"/>
          <w:sz w:val="28"/>
          <w:szCs w:val="28"/>
          <w:lang w:eastAsia="ru-RU"/>
        </w:rPr>
        <w:t>пр</w:t>
      </w:r>
      <w:proofErr w:type="spellEnd"/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 "Об утверждении Методических рекомендаций по проведению субъектами Российской Федерации мониторинга состояния объектов систем теплоснабжения", в целях обеспечения надежного теплоснабжения потребителей на территории </w:t>
      </w:r>
      <w:r w:rsidR="00147E0F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="00147E0F">
        <w:rPr>
          <w:rFonts w:ascii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 w:rsidR="00147E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Администрация </w:t>
      </w:r>
      <w:proofErr w:type="spellStart"/>
      <w:r w:rsidRPr="00977C2E">
        <w:rPr>
          <w:rFonts w:ascii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п о с т а н о в л я е т:</w:t>
      </w:r>
    </w:p>
    <w:p w:rsidR="00977C2E" w:rsidRPr="00977C2E" w:rsidRDefault="00977C2E" w:rsidP="00977C2E">
      <w:pPr>
        <w:numPr>
          <w:ilvl w:val="0"/>
          <w:numId w:val="29"/>
        </w:numPr>
        <w:autoSpaceDE w:val="0"/>
        <w:autoSpaceDN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план действий по ликвидации последствий аварийных ситуаций в сфере теплоснабжения на территории </w:t>
      </w:r>
      <w:proofErr w:type="spellStart"/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202</w:t>
      </w:r>
      <w:r w:rsidR="00147E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год, согласно приложению №1 к настоящему постановлению.</w:t>
      </w:r>
    </w:p>
    <w:p w:rsidR="00977C2E" w:rsidRPr="00977C2E" w:rsidRDefault="00977C2E" w:rsidP="00977C2E">
      <w:pPr>
        <w:numPr>
          <w:ilvl w:val="0"/>
          <w:numId w:val="29"/>
        </w:numPr>
        <w:autoSpaceDE w:val="0"/>
        <w:autoSpaceDN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возложить на заместителя главы</w:t>
      </w:r>
      <w:r w:rsidR="00147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управления по вопросам строительства и ЖКХ Администрации </w:t>
      </w:r>
      <w:proofErr w:type="spellStart"/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Симцова</w:t>
      </w:r>
      <w:proofErr w:type="spellEnd"/>
      <w:r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</w:t>
      </w:r>
    </w:p>
    <w:p w:rsidR="00977C2E" w:rsidRPr="00977C2E" w:rsidRDefault="00147E0F" w:rsidP="00977C2E">
      <w:pPr>
        <w:numPr>
          <w:ilvl w:val="0"/>
          <w:numId w:val="29"/>
        </w:numPr>
        <w:autoSpaceDE w:val="0"/>
        <w:autoSpaceDN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="00977C2E" w:rsidRPr="00977C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 силу после дня его официального опубликования.</w:t>
      </w:r>
    </w:p>
    <w:p w:rsidR="00977C2E" w:rsidRPr="00977C2E" w:rsidRDefault="00977C2E" w:rsidP="00977C2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7C2E" w:rsidRPr="00977C2E" w:rsidRDefault="00977C2E" w:rsidP="00977C2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7C2E" w:rsidRPr="00977C2E" w:rsidRDefault="00977C2E" w:rsidP="00977C2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7C2E" w:rsidRPr="00977C2E" w:rsidRDefault="00977C2E" w:rsidP="00977C2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77C2E">
        <w:rPr>
          <w:rFonts w:ascii="Times New Roman" w:hAnsi="Times New Roman" w:cs="Times New Roman"/>
          <w:sz w:val="28"/>
          <w:szCs w:val="28"/>
          <w:lang w:eastAsia="ru-RU"/>
        </w:rPr>
        <w:t>Глав</w:t>
      </w:r>
      <w:r w:rsidR="00147E0F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77C2E">
        <w:rPr>
          <w:rFonts w:ascii="Times New Roman" w:hAnsi="Times New Roman" w:cs="Times New Roman"/>
          <w:sz w:val="28"/>
          <w:szCs w:val="28"/>
          <w:lang w:eastAsia="ru-RU"/>
        </w:rPr>
        <w:t>Темниковского</w:t>
      </w:r>
      <w:proofErr w:type="spellEnd"/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77C2E" w:rsidRPr="00977C2E" w:rsidRDefault="00977C2E" w:rsidP="00977C2E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              </w:t>
      </w:r>
      <w:r w:rsidR="00147E0F">
        <w:rPr>
          <w:rFonts w:ascii="Times New Roman" w:hAnsi="Times New Roman" w:cs="Times New Roman"/>
          <w:sz w:val="28"/>
          <w:szCs w:val="28"/>
          <w:lang w:eastAsia="ru-RU"/>
        </w:rPr>
        <w:t xml:space="preserve">         О.Н. </w:t>
      </w:r>
      <w:proofErr w:type="spellStart"/>
      <w:r w:rsidR="00147E0F">
        <w:rPr>
          <w:rFonts w:ascii="Times New Roman" w:hAnsi="Times New Roman" w:cs="Times New Roman"/>
          <w:sz w:val="28"/>
          <w:szCs w:val="28"/>
          <w:lang w:eastAsia="ru-RU"/>
        </w:rPr>
        <w:t>Родайкин</w:t>
      </w:r>
      <w:proofErr w:type="spellEnd"/>
      <w:r w:rsidRPr="00977C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33C08" w:rsidRDefault="00B33C08" w:rsidP="004D1B2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33C08" w:rsidRDefault="00B33C08" w:rsidP="004D1B2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33C08" w:rsidRDefault="00B33C08" w:rsidP="004D1B2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DA1759" w:rsidRDefault="00DA1759" w:rsidP="00DA175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07337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C32A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47E0F" w:rsidRDefault="00147E0F" w:rsidP="00DA175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62BAA" w:rsidRPr="00DF02F2" w:rsidRDefault="001411D9" w:rsidP="00DA175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</w:t>
      </w:r>
      <w:r w:rsidR="00F62B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Приложение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1</w:t>
      </w:r>
    </w:p>
    <w:p w:rsidR="00F62BAA" w:rsidRPr="00B56FE2" w:rsidRDefault="00F62BAA" w:rsidP="004D1B2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32A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УТВЕРЖДЕНО</w:t>
      </w:r>
    </w:p>
    <w:p w:rsidR="006B498E" w:rsidRDefault="009000F3" w:rsidP="004D1B28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постановлением А</w:t>
      </w:r>
      <w:r w:rsidR="00F62BAA" w:rsidRPr="00DF02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proofErr w:type="spellStart"/>
      <w:r w:rsidR="00F62BAA" w:rsidRPr="00DF02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Темниковского</w:t>
      </w:r>
      <w:proofErr w:type="spellEnd"/>
      <w:r w:rsidR="00F62BAA" w:rsidRPr="00DF02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муницип</w:t>
      </w:r>
      <w:r w:rsidR="00E4670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ального района</w:t>
      </w:r>
      <w:r w:rsidR="006B4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Республики Мордовия</w:t>
      </w:r>
    </w:p>
    <w:p w:rsidR="00F62BAA" w:rsidRPr="00DF02F2" w:rsidRDefault="00E46707" w:rsidP="004D1B28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6B4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435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11</w:t>
      </w:r>
      <w:r w:rsidR="006B4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="001407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февраля</w:t>
      </w:r>
      <w:r w:rsidR="00740C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14079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</w:t>
      </w:r>
      <w:r w:rsidR="006B498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62BA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F62BAA" w:rsidRPr="00DF02F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№</w:t>
      </w:r>
      <w:bookmarkEnd w:id="0"/>
      <w:bookmarkEnd w:id="1"/>
      <w:bookmarkEnd w:id="2"/>
      <w:r w:rsidR="00740C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3502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75</w:t>
      </w:r>
      <w:bookmarkStart w:id="3" w:name="_GoBack"/>
      <w:bookmarkEnd w:id="3"/>
    </w:p>
    <w:p w:rsidR="00F62BAA" w:rsidRPr="00C62C5F" w:rsidRDefault="00F62BAA" w:rsidP="00C62C5F">
      <w:pPr>
        <w:tabs>
          <w:tab w:val="left" w:pos="1134"/>
          <w:tab w:val="left" w:pos="774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2BAA" w:rsidRPr="00C62C5F" w:rsidRDefault="00F62BAA" w:rsidP="00C62C5F">
      <w:pPr>
        <w:tabs>
          <w:tab w:val="left" w:pos="1134"/>
          <w:tab w:val="left" w:pos="7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82735" w:rsidRPr="00182735" w:rsidRDefault="00182735" w:rsidP="00182735">
      <w:pPr>
        <w:widowControl w:val="0"/>
        <w:autoSpaceDE w:val="0"/>
        <w:autoSpaceDN w:val="0"/>
        <w:spacing w:after="0" w:line="36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План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действий по ликвидации последствий аварийных ситуаций 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в сфере теплоснабжения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proofErr w:type="spellStart"/>
      <w:r w:rsidR="00C641B5">
        <w:rPr>
          <w:rFonts w:ascii="Times New Roman" w:eastAsia="Times New Roman" w:hAnsi="Times New Roman" w:cs="Times New Roman"/>
          <w:b/>
          <w:sz w:val="28"/>
          <w:szCs w:val="28"/>
        </w:rPr>
        <w:t>Темниковском</w:t>
      </w:r>
      <w:proofErr w:type="spellEnd"/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муниципальном районе 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735" w:rsidRPr="00182735" w:rsidRDefault="00182735" w:rsidP="00182735">
      <w:pPr>
        <w:widowControl w:val="0"/>
        <w:tabs>
          <w:tab w:val="left" w:pos="0"/>
        </w:tabs>
        <w:autoSpaceDE w:val="0"/>
        <w:autoSpaceDN w:val="0"/>
        <w:spacing w:before="69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1. Основные</w:t>
      </w:r>
      <w:r w:rsidRPr="00182735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понятия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термины</w:t>
      </w:r>
    </w:p>
    <w:p w:rsidR="00182735" w:rsidRPr="00182735" w:rsidRDefault="00182735" w:rsidP="00182735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735" w:rsidRPr="00C641B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настоящем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Плане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используются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следующие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понятия:</w:t>
      </w:r>
    </w:p>
    <w:p w:rsidR="00182735" w:rsidRPr="00C641B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C641B5">
        <w:rPr>
          <w:rFonts w:ascii="Times New Roman" w:eastAsia="Times New Roman" w:hAnsi="Times New Roman" w:cs="Times New Roman"/>
          <w:b/>
          <w:i/>
          <w:color w:val="000000" w:themeColor="text1"/>
          <w:sz w:val="28"/>
        </w:rPr>
        <w:t>«мониторинг состояния системы теплоснабжения»</w:t>
      </w:r>
      <w:r w:rsidRPr="00C641B5">
        <w:rPr>
          <w:rFonts w:ascii="Times New Roman" w:eastAsia="Times New Roman" w:hAnsi="Times New Roman" w:cs="Times New Roman"/>
          <w:b/>
          <w:i/>
          <w:color w:val="000000" w:themeColor="text1"/>
          <w:spacing w:val="40"/>
          <w:sz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</w:rPr>
        <w:t>- это комплексная система наблюдений, оценки и прогноза состояния тепловых сетей и объектов теплоснабжения (далее – мониторинг);</w:t>
      </w:r>
    </w:p>
    <w:p w:rsidR="00182735" w:rsidRPr="00C641B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Потребители тепла по надежности теплоснабжения делятся на три 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категории:</w:t>
      </w:r>
    </w:p>
    <w:p w:rsidR="00182735" w:rsidRPr="00C641B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 первой категории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относятся потребители, для которых должна быть обеспечена бесперебойная подача тепловой энергии, среди них следующие объекты жилищно-коммунального сектора: больницы; детские дошкольные учреждения с круглосуточным пребыванием детей;</w:t>
      </w:r>
    </w:p>
    <w:p w:rsidR="00182735" w:rsidRPr="00C641B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ко второй категории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потребители (жилые и общественные здания), у которых допускается снижение температуры в помещениях на период ликвидации аварийный ситуаций до 12°С;</w:t>
      </w:r>
    </w:p>
    <w:p w:rsidR="00182735" w:rsidRPr="00C641B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 третьей категории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потребители, у которых допускается снижение температуры в отапливаемых помещениях на период ликвидации аварийный ситуаций до 3°С.</w:t>
      </w:r>
    </w:p>
    <w:p w:rsidR="00182735" w:rsidRPr="00C641B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Источники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теплоснабжения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надежности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отпуска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тепла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потребителям делятся на две категории:</w:t>
      </w:r>
    </w:p>
    <w:p w:rsidR="00182735" w:rsidRPr="00C641B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 первой категории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относятся котельные, являющиеся единственным источником тепла системы теплоснабжения и обеспечивающие потребителей первой категории, не имеющих индивидуальных резервных источников тепла;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ко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u w:val="single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второй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  <w:u w:val="single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категории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остальные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источники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641B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тепла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управляющая организация»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- юридическое лицо, независимо от организационно - 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«коммунальные услуги»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- деятельность исполнителя по оказанию услуг по</w:t>
      </w:r>
      <w:r w:rsidRPr="001827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холодному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водоснабжению,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горячему</w:t>
      </w:r>
      <w:r w:rsidRPr="00182735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водоснабжению,</w:t>
      </w:r>
      <w:r w:rsidRPr="0018273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водоотведению, электроснабжению и отоплению и газоснабжению обеспечивающая комфортные условия проживания граждан в жилых помещениях;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ресурсоснабжающая</w:t>
      </w:r>
      <w:proofErr w:type="spellEnd"/>
      <w:r w:rsidRPr="00182735">
        <w:rPr>
          <w:rFonts w:ascii="Times New Roman" w:eastAsia="Times New Roman" w:hAnsi="Times New Roman" w:cs="Times New Roman"/>
          <w:b/>
          <w:i/>
          <w:spacing w:val="8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организация»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- юридическое лицо, независимо от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организационно-правовой формы, а также индивидуальный предприниматель, осуществляющие продажу коммунальных ресурсов;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коммунальные ресурсы»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- горячая вода, холодная вода, тепловая энергия, электрическая энергия, природный газ используемые для предоставления коммунальных услуг;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система</w:t>
      </w:r>
      <w:r w:rsidRPr="00182735">
        <w:rPr>
          <w:rFonts w:ascii="Times New Roman" w:eastAsia="Times New Roman" w:hAnsi="Times New Roman" w:cs="Times New Roman"/>
          <w:b/>
          <w:i/>
          <w:spacing w:val="80"/>
          <w:w w:val="15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теплоснабжения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82735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совокупность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объединенных общим производственным процессом источников тепла и (или) тепловых сетей города (района), населенного пункта эксплуатируемых теплоснабжающей организацией жилищно-коммунального хозяйства, получившей соответствующие специальные разрешения (лицензии) в установленном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порядке;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тепловая сеть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» 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совокупность устройств, предназначенных для передачи и распределения тепловой энергии потребителям;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тепловой пункт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» 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совокупность устройств, предназначенных для присоединения к тепловым сетям систем отопления, вентиляции, кондиционирования воздуха, горячего водоснабжения и технологических теплоиспользующих установок промышленных и сельскохозяйственных предприятий, жилых и общественных зданий (индивидуальные - для присоединения систем теплопотребления одного здания или его части; центральные - то же, двух зданий или более);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техническое обслуживание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» 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комплекс операций или операция по поддержанию работоспособности или исправности изделия (установки) при использовании его (ее) по назначению, хранении или транспортировке;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текущий ремонт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» 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ремонт, выполняемый для поддержания технических и экономических характеристик объекта в заданных пределах с заменой и (или) восстановлением отдельных быстроизнашивающихся составных частей и деталей;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капитальный ремонт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» 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ремонт, выполняемый для восстановления технических и экономических характеристик объекта до значений, близких к проектным, с заменой или восстановлением любых составных частей;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«технологические нарушения»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- нарушения в работе системы теплоснабжения и работе эксплуатирующих организаций в зависимости от характера и тяжести последствий (воздействие на персонал; отклонение параметров энергоносителя; экологическое воздействие; объем повреждения оборудования; другие факторы снижения надежности) подразделяются на 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инцидент и аварию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«инцидент»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- отказ или повреждение оборудования и (или) сетей, отклонение от установленных режимов, нарушение федеральных законов, нормативно - правовых актов и технических документов, устанавливающих правила ведения работ на производственном объекте, включая:</w:t>
      </w:r>
    </w:p>
    <w:p w:rsidR="00182735" w:rsidRPr="00182735" w:rsidRDefault="00182735" w:rsidP="00182735">
      <w:pPr>
        <w:widowControl w:val="0"/>
        <w:tabs>
          <w:tab w:val="left" w:pos="475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i/>
          <w:spacing w:val="-2"/>
          <w:sz w:val="28"/>
          <w:szCs w:val="28"/>
        </w:rPr>
        <w:t>«технологический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отказ»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- вынужденное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отключение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или ограничение работоспособности оборудования, приведшее к нарушению процесса производства и (или) передачи тепловой энергии потребителям,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если они не содержат признаков аварии;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«функциональный</w:t>
      </w:r>
      <w:r w:rsidRPr="00182735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отказ» -</w:t>
      </w:r>
      <w:r w:rsidRPr="00182735">
        <w:rPr>
          <w:rFonts w:ascii="Times New Roman" w:eastAsia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неисправности</w:t>
      </w:r>
      <w:r w:rsidRPr="00182735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оборудования</w:t>
      </w:r>
      <w:r w:rsidRPr="0018273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182735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том числе резервного и вспомогательного), не повлиявшее на технологический процесс производства и (или) передачи тепловой энергии, а также неправильное</w:t>
      </w:r>
      <w:r w:rsidRPr="0018273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182735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lastRenderedPageBreak/>
        <w:t>защит</w:t>
      </w:r>
      <w:r w:rsidRPr="00182735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2735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автоматики,</w:t>
      </w:r>
      <w:r w:rsidRPr="00182735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ошибочные</w:t>
      </w:r>
      <w:r w:rsidRPr="00182735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182735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персонала,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если они не привели к ограничению потребителей и снижению качества отпускаемой энергии.</w:t>
      </w:r>
    </w:p>
    <w:p w:rsidR="00182735" w:rsidRPr="00182735" w:rsidRDefault="00182735" w:rsidP="001827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авария на объектах теплоснабжения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» 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отказ элементов систем,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сетей и источников теплоснабжения, повлекший к прекращению подачи тепловой энергии потребителям и абонентам на отопление более 12 часов и горячее водоснабжение на период более 36 часов;</w:t>
      </w:r>
    </w:p>
    <w:p w:rsidR="00182735" w:rsidRPr="00182735" w:rsidRDefault="00182735" w:rsidP="00182735">
      <w:pPr>
        <w:widowControl w:val="0"/>
        <w:tabs>
          <w:tab w:val="left" w:pos="4294"/>
          <w:tab w:val="left" w:pos="4963"/>
          <w:tab w:val="left" w:pos="5569"/>
          <w:tab w:val="left" w:pos="7338"/>
          <w:tab w:val="left" w:pos="7693"/>
          <w:tab w:val="left" w:pos="9181"/>
          <w:tab w:val="left" w:pos="92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182735">
        <w:rPr>
          <w:rFonts w:ascii="Times New Roman" w:eastAsia="Times New Roman" w:hAnsi="Times New Roman" w:cs="Times New Roman"/>
          <w:b/>
          <w:i/>
          <w:sz w:val="28"/>
          <w:szCs w:val="28"/>
        </w:rPr>
        <w:t>неисправность</w:t>
      </w: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 xml:space="preserve">» -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другие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нарушения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работе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системы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теплоснабжения,</w:t>
      </w:r>
      <w:r w:rsidRPr="0018273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8273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18273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8273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выполняется</w:t>
      </w:r>
      <w:r w:rsidRPr="0018273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хотя бы</w:t>
      </w:r>
      <w:r w:rsidRPr="0018273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Pr="0018273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8273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требований,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определенных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технологическим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процессом.</w:t>
      </w:r>
    </w:p>
    <w:p w:rsidR="00182735" w:rsidRPr="00182735" w:rsidRDefault="00182735" w:rsidP="00182735">
      <w:pPr>
        <w:widowControl w:val="0"/>
        <w:tabs>
          <w:tab w:val="left" w:pos="4294"/>
          <w:tab w:val="left" w:pos="4963"/>
          <w:tab w:val="left" w:pos="5569"/>
          <w:tab w:val="left" w:pos="7338"/>
          <w:tab w:val="left" w:pos="7693"/>
          <w:tab w:val="left" w:pos="9181"/>
          <w:tab w:val="left" w:pos="92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182735">
      <w:pPr>
        <w:widowControl w:val="0"/>
        <w:tabs>
          <w:tab w:val="left" w:pos="461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2. Общие</w:t>
      </w:r>
      <w:r w:rsidRPr="00182735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положения</w:t>
      </w:r>
    </w:p>
    <w:p w:rsidR="00182735" w:rsidRPr="00182735" w:rsidRDefault="00182735" w:rsidP="00182735">
      <w:pPr>
        <w:widowControl w:val="0"/>
        <w:tabs>
          <w:tab w:val="left" w:pos="461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82735" w:rsidRPr="00182735" w:rsidRDefault="00182735" w:rsidP="0018273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82735" w:rsidRPr="00182735" w:rsidRDefault="00182735" w:rsidP="00182735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182735" w:rsidRPr="00182735" w:rsidRDefault="00182735" w:rsidP="00EB3972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Настоящий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План разработан в соответствии со статьей 6 Федерального закона от 27.07.2010 № 190-ФЗ «О теплоснабжении», Федеральным законом от 11.11.1994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68-ФЗ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«О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защите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 территорий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чрезвычайных ситуаций природного и техногенного характера», приказом Минэнерго России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приказом МЧС России от 05.07.2021 № 429 «Об установлении критериев информации о чрезвычайных ситуациях природного и техногенного характера».</w:t>
      </w:r>
    </w:p>
    <w:p w:rsidR="00182735" w:rsidRPr="00182735" w:rsidRDefault="00182735" w:rsidP="00EB3972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План действий по ликвидации последствий аварийных ситуаций в сфере теплоснабжения в </w:t>
      </w:r>
      <w:proofErr w:type="spellStart"/>
      <w:r w:rsidR="00A66F5B">
        <w:rPr>
          <w:rFonts w:ascii="Times New Roman" w:eastAsia="Times New Roman" w:hAnsi="Times New Roman" w:cs="Times New Roman"/>
          <w:sz w:val="28"/>
          <w:szCs w:val="28"/>
        </w:rPr>
        <w:t>Темниковском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Республики Мордовия на отопительный период 202</w:t>
      </w:r>
      <w:r w:rsidR="00F5793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F57938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годов (далее - План) разработан в целях координаци</w:t>
      </w:r>
      <w:r w:rsidR="00A66F5B">
        <w:rPr>
          <w:rFonts w:ascii="Times New Roman" w:eastAsia="Times New Roman" w:hAnsi="Times New Roman" w:cs="Times New Roman"/>
          <w:sz w:val="28"/>
          <w:szCs w:val="28"/>
        </w:rPr>
        <w:t>и деятельности должностных лиц А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A66F5B">
        <w:rPr>
          <w:rFonts w:ascii="Times New Roman" w:eastAsia="Times New Roman" w:hAnsi="Times New Roman" w:cs="Times New Roman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района, </w:t>
      </w:r>
      <w:proofErr w:type="spellStart"/>
      <w:r w:rsidRPr="00182735">
        <w:rPr>
          <w:rFonts w:ascii="Times New Roman" w:eastAsia="Times New Roman" w:hAnsi="Times New Roman" w:cs="Times New Roman"/>
          <w:sz w:val="28"/>
          <w:szCs w:val="28"/>
        </w:rPr>
        <w:t>ресурсоснабжающих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организаций, управляющих компаний, товариществ собственников жилья, потребителей тепловой энергии при решении вопросов, связанных с ликвидацией последствий аварийных ситуаций на системах теплоснабжения </w:t>
      </w:r>
      <w:proofErr w:type="spellStart"/>
      <w:r w:rsidR="00A66F5B">
        <w:rPr>
          <w:rFonts w:ascii="Times New Roman" w:eastAsia="Times New Roman" w:hAnsi="Times New Roman" w:cs="Times New Roman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</w:p>
    <w:p w:rsidR="00182735" w:rsidRPr="00182735" w:rsidRDefault="00182735" w:rsidP="00A66F5B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В настоящем Плане под аварийной ситуацией понимаются технологические нарушения на объекте теплоснабжения и (или) </w:t>
      </w:r>
      <w:proofErr w:type="spellStart"/>
      <w:r w:rsidRPr="00182735">
        <w:rPr>
          <w:rFonts w:ascii="Times New Roman" w:eastAsia="Times New Roman" w:hAnsi="Times New Roman" w:cs="Times New Roman"/>
          <w:sz w:val="28"/>
          <w:szCs w:val="28"/>
        </w:rPr>
        <w:t>теплопотребляющей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установке, приведшие к разрушению или повреждению сооружений и (или) технических устройств (оборудования) объекта теплоснабжения и (или) </w:t>
      </w:r>
      <w:proofErr w:type="spellStart"/>
      <w:r w:rsidRPr="00182735">
        <w:rPr>
          <w:rFonts w:ascii="Times New Roman" w:eastAsia="Times New Roman" w:hAnsi="Times New Roman" w:cs="Times New Roman"/>
          <w:sz w:val="28"/>
          <w:szCs w:val="28"/>
        </w:rPr>
        <w:t>теплопотребляющей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установки, неконтролируемому взрыву и (или) выбросу опасных веществ, отклонению от установленного технологического режима работы объектов теплоснабжения и (или) </w:t>
      </w:r>
      <w:proofErr w:type="spellStart"/>
      <w:r w:rsidRPr="00182735">
        <w:rPr>
          <w:rFonts w:ascii="Times New Roman" w:eastAsia="Times New Roman" w:hAnsi="Times New Roman" w:cs="Times New Roman"/>
          <w:sz w:val="28"/>
          <w:szCs w:val="28"/>
        </w:rPr>
        <w:t>теплопотребляющих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установок, полному или частичному ограничению режима потребления тепловой энергии (мощности).</w:t>
      </w:r>
    </w:p>
    <w:p w:rsidR="00182735" w:rsidRPr="00182735" w:rsidRDefault="00182735" w:rsidP="00A66F5B">
      <w:pPr>
        <w:widowControl w:val="0"/>
        <w:numPr>
          <w:ilvl w:val="1"/>
          <w:numId w:val="17"/>
        </w:numPr>
        <w:tabs>
          <w:tab w:val="left" w:pos="1134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К перечню возможных последствий аварийных ситуаций (чрезвычайных ситуаций) на тепловых сетях и источниках тепловой энергии относятся: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кратковременное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нарушение теплоснабжения,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социальной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сферы, объектов федеральной и республиканской собственности обеспечивающих устойчивое функционирование жизнедеятельности и органов управления </w:t>
      </w:r>
      <w:proofErr w:type="spellStart"/>
      <w:r w:rsidR="00A66F5B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муниципального района;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полное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ограничение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потребления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тепловой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энергии,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объектов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федеральной и республиканской собственности обеспечивающих устойчивое функционирование жизнедеятельности и органов управления </w:t>
      </w:r>
      <w:proofErr w:type="spellStart"/>
      <w:r w:rsidR="00A66F5B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A66F5B"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муниципального района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объектов социальной сферы;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причинение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вреда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третьим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лицам;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разрушение</w:t>
      </w:r>
      <w:r w:rsidRPr="001827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объектов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теплоснабжения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(котлов,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тепловых</w:t>
      </w:r>
      <w:r w:rsidRPr="001827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сетей,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котельных); 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отсутствие теплоснабжения более 24 часов (одни сутки).</w:t>
      </w:r>
    </w:p>
    <w:p w:rsidR="00182735" w:rsidRPr="00182735" w:rsidRDefault="00182735" w:rsidP="00A66F5B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Обязанности</w:t>
      </w:r>
      <w:r w:rsidRPr="0018273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теплоснабжающих</w:t>
      </w:r>
      <w:r w:rsidRPr="00182735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организаций: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организовать круглосуточную работу дежурно-диспетчерской службы (далее - ЕДДС) или заключить договоры с соответствующими организациями;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разработать и утвердить инструкции с разработанным оперативным планом действий при технологических нарушениях, ограничениях и отключениях потребителей при временном недостатке энергоресурсов или топлива;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при получении информации о технологических нарушениях на инженерно- технических сетях или нарушениях установленных режимов теплоснабжения обеспечить выезд на место своих представителей;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производить работы по ликвидации аварийных ситуаций на обслуживаемых инженерных сетях в минимально установленные сроки;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принимать меры по охране опасных зон (место производства работ по устранению аварийных ситуаций необходимо оградить, обозначить знаком и обеспечить постоянное наблюдение в целях предупреждения случайного попадания пешеходов и транспортных средств в опасную зону);</w:t>
      </w:r>
    </w:p>
    <w:p w:rsidR="00182735" w:rsidRPr="00182735" w:rsidRDefault="00182735" w:rsidP="00A66F5B">
      <w:pPr>
        <w:widowControl w:val="0"/>
        <w:numPr>
          <w:ilvl w:val="0"/>
          <w:numId w:val="15"/>
        </w:numPr>
        <w:tabs>
          <w:tab w:val="left" w:pos="0"/>
          <w:tab w:val="left" w:pos="737"/>
        </w:tabs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доводить до дежурного Единой дежурно-диспетчерской службы </w:t>
      </w:r>
      <w:proofErr w:type="spellStart"/>
      <w:r w:rsidR="00833969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Муниципального казенного учреждения «Единая дежурно-диспетчерская служба» </w:t>
      </w:r>
      <w:proofErr w:type="spellStart"/>
      <w:r w:rsidR="0098121F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  <w:r w:rsidRPr="00182735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(далее - ЕДДС) информацию о прекращении или ограничении подачи теплоносителя, длительности отключения с указанием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причин, принимаемых мерах и сроках устранения, привлекаемых силах и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средствах.</w:t>
      </w:r>
    </w:p>
    <w:p w:rsidR="00182735" w:rsidRPr="00182735" w:rsidRDefault="00182735" w:rsidP="0098121F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Взаимоотношения теплоснабжающей организации с потребителями тепла определяются заключенными между ними договорами и действующим законодательством в сфере предоставления коммунальных услуг. Ответственность исполнителей коммунальных услуг, потребителей и теплоснабжающей организации определяется балансовой принадлежностью инженерных сетей и фиксируется в акте, прилагаемом к договору разграничения балансовой принадлежности инженерных сетей и эксплуатационной ответственности сторон.</w:t>
      </w:r>
    </w:p>
    <w:p w:rsidR="00182735" w:rsidRPr="00182735" w:rsidRDefault="00182735" w:rsidP="0077432B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Исполнители коммунальных услуг и потребители должны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обеспечивать:</w:t>
      </w:r>
    </w:p>
    <w:p w:rsidR="00182735" w:rsidRPr="00182735" w:rsidRDefault="00182735" w:rsidP="00C641B5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своевременное и качественное техническое обслуживание, и ремонт тепло-потребляющих систем, а также разработку и выполнение, согласно договору, на пользование тепловой энергией, графиков ограничения и отключения тепло-потребляющих установок при временном недостатке тепловой мощности или топлива на источниках теплоснабжения;</w:t>
      </w:r>
    </w:p>
    <w:p w:rsidR="00182735" w:rsidRPr="00182735" w:rsidRDefault="00182735" w:rsidP="00C641B5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допуск работников специализированных организаций, с которыми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заключены договоры на техническое обслуживание и ремонт тепло-потребляющих систем, на объекты в любое время суток.</w:t>
      </w:r>
    </w:p>
    <w:p w:rsidR="00182735" w:rsidRPr="00182735" w:rsidRDefault="00182735" w:rsidP="0077432B">
      <w:pPr>
        <w:widowControl w:val="0"/>
        <w:numPr>
          <w:ilvl w:val="1"/>
          <w:numId w:val="1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Целями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повышение эффективности, устойчивости и надежности функционирования объектов социальной сферы;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мобилизация</w:t>
      </w:r>
      <w:r w:rsidRPr="0018273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усилий</w:t>
      </w:r>
      <w:r w:rsidRPr="0018273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8273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Pr="0018273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аварийных</w:t>
      </w:r>
      <w:r w:rsidRPr="0018273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182735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2735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объектах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жилищно-коммунального</w:t>
      </w:r>
      <w:r w:rsidRPr="0018273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назначения;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снижение до приемлемого уровня аварийных ситуаций на объектах жилищно-коммунального назначения;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минимизация последствий возникновения аварийных ситуаций на объектах жилищно-коммунального назначения.</w:t>
      </w:r>
    </w:p>
    <w:p w:rsidR="00182735" w:rsidRPr="00182735" w:rsidRDefault="00182735" w:rsidP="00302DC8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Задачами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ab/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приведение в готовность оперативных штабов по ликвидации аварийных ситуаций на объектах жилищно-коммунального назначения, концентрация необходимых сил и средств;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организация</w:t>
      </w:r>
      <w:r w:rsidRPr="00182735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1827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локализации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аварийных</w:t>
      </w:r>
      <w:r w:rsidRPr="001827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ситуаций;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обеспечение работ по локализации и ликвидации аварийных ситуаций материально - техническими ресурсами;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обеспечение устойчивого функционирования объектов жизнеобеспечения населения, социальной и культурной сферы в ходе возникновения и ликвидации аварийной ситуации;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 xml:space="preserve">- организация управления ликвидацией аварийных ситуаций на объектах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теплоснабжения.</w:t>
      </w:r>
    </w:p>
    <w:p w:rsidR="00182735" w:rsidRPr="00182735" w:rsidRDefault="001A248B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>Координацию работ по ликвидации аварийных ситуаций на муниципальном уровне осуществляет комиссия по предупреждению и ликвидации чрезвычайных ситуаций и обеспеч</w:t>
      </w:r>
      <w:r w:rsidRPr="001F4E25">
        <w:rPr>
          <w:rFonts w:ascii="Times New Roman" w:eastAsia="Times New Roman" w:hAnsi="Times New Roman" w:cs="Times New Roman"/>
          <w:sz w:val="28"/>
          <w:szCs w:val="28"/>
        </w:rPr>
        <w:t>ению пожарной безопасности при А</w:t>
      </w:r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1F4E25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</w:t>
      </w:r>
      <w:r w:rsidR="00751536" w:rsidRPr="001F4E25">
        <w:rPr>
          <w:rFonts w:ascii="Times New Roman" w:eastAsia="Times New Roman" w:hAnsi="Times New Roman" w:cs="Times New Roman"/>
          <w:sz w:val="28"/>
          <w:szCs w:val="28"/>
        </w:rPr>
        <w:t>а, утвержденная постановлением А</w:t>
      </w:r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Pr="001F4E25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Мордовия от 1</w:t>
      </w:r>
      <w:r w:rsidR="0026312C" w:rsidRPr="001F4E25">
        <w:rPr>
          <w:rFonts w:ascii="Times New Roman" w:eastAsia="Times New Roman" w:hAnsi="Times New Roman" w:cs="Times New Roman"/>
          <w:sz w:val="28"/>
          <w:szCs w:val="28"/>
        </w:rPr>
        <w:t>6</w:t>
      </w:r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>.0</w:t>
      </w:r>
      <w:r w:rsidR="0026312C" w:rsidRPr="001F4E25">
        <w:rPr>
          <w:rFonts w:ascii="Times New Roman" w:eastAsia="Times New Roman" w:hAnsi="Times New Roman" w:cs="Times New Roman"/>
          <w:sz w:val="28"/>
          <w:szCs w:val="28"/>
        </w:rPr>
        <w:t>9</w:t>
      </w:r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6312C" w:rsidRPr="001F4E25">
        <w:rPr>
          <w:rFonts w:ascii="Times New Roman" w:eastAsia="Times New Roman" w:hAnsi="Times New Roman" w:cs="Times New Roman"/>
          <w:sz w:val="28"/>
          <w:szCs w:val="28"/>
        </w:rPr>
        <w:t>5 г.  № 412</w:t>
      </w:r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 xml:space="preserve"> «О Комиссии по предупреждению и ликвидации чрезвычайных ситуаций и обеспечению пожарной безопасности при администрации </w:t>
      </w:r>
      <w:proofErr w:type="spellStart"/>
      <w:r w:rsidRPr="001F4E25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182735" w:rsidRPr="001F4E2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 (</w:t>
      </w:r>
      <w:r w:rsidR="00182735" w:rsidRPr="0026312C">
        <w:rPr>
          <w:rFonts w:ascii="Times New Roman" w:eastAsia="Times New Roman" w:hAnsi="Times New Roman" w:cs="Times New Roman"/>
          <w:sz w:val="28"/>
          <w:szCs w:val="28"/>
        </w:rPr>
        <w:t>далее - комиссия по</w:t>
      </w:r>
      <w:r w:rsidR="00182735" w:rsidRPr="002631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182735" w:rsidRPr="0026312C">
        <w:rPr>
          <w:rFonts w:ascii="Times New Roman" w:eastAsia="Times New Roman" w:hAnsi="Times New Roman" w:cs="Times New Roman"/>
          <w:sz w:val="28"/>
          <w:szCs w:val="28"/>
        </w:rPr>
        <w:t>предупреждению и ликвидации чрезвычайных ситуаций), на объектовом уровне - руководитель организации, осуществляющей эксплуатацию объекта.</w:t>
      </w:r>
    </w:p>
    <w:p w:rsidR="00182735" w:rsidRPr="00182735" w:rsidRDefault="001A248B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Органами</w:t>
      </w:r>
      <w:r w:rsidR="00182735" w:rsidRPr="00182735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повседневного</w:t>
      </w:r>
      <w:r w:rsidR="00182735" w:rsidRPr="001827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="00182735" w:rsidRPr="001827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территориальной</w:t>
      </w:r>
      <w:r w:rsidR="00182735" w:rsidRPr="00182735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подсистемы</w:t>
      </w:r>
      <w:r w:rsidR="00182735" w:rsidRPr="001827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являются: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 xml:space="preserve">- на муниципальном уровне - ЕДДС по вопросам сбора, обработки и обмена информацией, оперативного реагирования и координации совместных действий ДДС организаций, </w:t>
      </w:r>
      <w:r w:rsidRPr="00182735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расположенных на территории </w:t>
      </w:r>
      <w:proofErr w:type="spellStart"/>
      <w:r w:rsidR="001A248B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1A248B" w:rsidRPr="001827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района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, оперативного управления силами и средствами аварийно-спасательных и других сил постоянной готовности в условиях чрезвычайной ситуации (далее - ЧС);</w:t>
      </w:r>
    </w:p>
    <w:p w:rsidR="00182735" w:rsidRPr="00182735" w:rsidRDefault="00182735" w:rsidP="00C641B5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- на</w:t>
      </w:r>
      <w:r w:rsidRPr="001827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объектовом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дежурно-диспетчерские</w:t>
      </w:r>
      <w:r w:rsidRPr="001827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службы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организаций.</w:t>
      </w:r>
    </w:p>
    <w:p w:rsidR="00182735" w:rsidRPr="00182735" w:rsidRDefault="001A248B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 связи, оповещения и жизнеобеспечения, поддерживаемых в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lastRenderedPageBreak/>
        <w:t>состоянии постоянной готовности к использованию.</w:t>
      </w:r>
    </w:p>
    <w:p w:rsidR="00182735" w:rsidRPr="00182735" w:rsidRDefault="00182735" w:rsidP="001A248B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Силы и средства для ликвидации аварийных ситуаций на объектах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теплоснабжения.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>В режиме повседневной деятельности на объектах теплоснабжения осуществляется дежурство специалистов.</w:t>
      </w:r>
    </w:p>
    <w:p w:rsidR="00182735" w:rsidRPr="00182735" w:rsidRDefault="008852BB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82735"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="00182735"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к</w:t>
      </w:r>
      <w:r w:rsidR="00182735"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работам</w:t>
      </w:r>
      <w:r w:rsidR="00182735"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82735"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="00182735"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аварийных</w:t>
      </w:r>
      <w:r w:rsidR="00182735"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ситуаций -</w:t>
      </w:r>
      <w:r w:rsidR="00182735"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1</w:t>
      </w:r>
      <w:r w:rsidR="00182735"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час. Для ликвидации аварийных ситуаций создаются и используются: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Pr="00182735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резервы финансовых и материальных ресурсов </w:t>
      </w:r>
      <w:proofErr w:type="spellStart"/>
      <w:r w:rsidR="008852BB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5B34A6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182735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резервы</w:t>
      </w:r>
      <w:r w:rsidRPr="001827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финансовых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1827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организаций.</w:t>
      </w:r>
    </w:p>
    <w:p w:rsidR="00182735" w:rsidRPr="00182735" w:rsidRDefault="00BC1C00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Объемы резервов финансовых ресурсов (резервных фондов) для муниципального образования определяются ежегодно, утверждаются</w:t>
      </w:r>
      <w:r w:rsidR="00182735" w:rsidRPr="00182735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bCs/>
          <w:sz w:val="28"/>
          <w:szCs w:val="28"/>
        </w:rPr>
        <w:t>нормативным правовым актом и должны обеспечивать проведение аварийно-восстановительных работ в нормативные сроки.</w:t>
      </w:r>
    </w:p>
    <w:p w:rsidR="00182735" w:rsidRPr="00182735" w:rsidRDefault="00182735" w:rsidP="00BC1C00">
      <w:pPr>
        <w:widowControl w:val="0"/>
        <w:numPr>
          <w:ilvl w:val="1"/>
          <w:numId w:val="17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Порядок действий по ликвидации аварийных ситуаций на объектах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теплоснабжения.</w:t>
      </w:r>
    </w:p>
    <w:p w:rsidR="00182735" w:rsidRPr="00182735" w:rsidRDefault="009170F7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О причинах возникновения аварийных ситуаций, масштабах и возможных последствиях, планируемых сроках ремонтно-восстановительных работ, привлекаемых силах и средствах руководитель работ теплоснабжающей (</w:t>
      </w:r>
      <w:proofErr w:type="spellStart"/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теплосетевой</w:t>
      </w:r>
      <w:proofErr w:type="spellEnd"/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) организации информирует диспетчера ЕДДС не позднее 10 минут с момента обнаружения происшествия, чрезв</w:t>
      </w:r>
      <w:r>
        <w:rPr>
          <w:rFonts w:ascii="Times New Roman" w:eastAsia="Times New Roman" w:hAnsi="Times New Roman" w:cs="Times New Roman"/>
          <w:sz w:val="28"/>
          <w:szCs w:val="28"/>
        </w:rPr>
        <w:t>ычайной ситуации (далее - ЧС), А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дминистрацию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</w:p>
    <w:p w:rsidR="00182735" w:rsidRPr="00182735" w:rsidRDefault="009170F7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О сложившейся обстановке </w:t>
      </w:r>
      <w:r w:rsidR="0071169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дминистрация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информирует через средства массовой информации, систему оповещения, а также посредством размещения информации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FD4BDD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в сети Интернет.</w:t>
      </w:r>
    </w:p>
    <w:p w:rsidR="00182735" w:rsidRPr="00182735" w:rsidRDefault="00711691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В случае необходимости привлечения дополнительных сил и средств к работам, руководитель работ докладывает председателю комиссии по предупреждению и ликвидации чрезвычайных ситуаций и обеспечению пожарной безопасности, дежурному ЕДДС. При угрозе возникновения чрезвычайной ситуации в результате аварийной ситуации (аварийном отключении коммунально-технических систем жизнеобеспечения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C641B5">
      <w:pPr>
        <w:widowControl w:val="0"/>
        <w:tabs>
          <w:tab w:val="left" w:pos="3405"/>
        </w:tabs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3. Климат,</w:t>
      </w:r>
      <w:r w:rsidRPr="00182735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административное</w:t>
      </w:r>
      <w:r w:rsidRPr="00182735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деление</w:t>
      </w:r>
    </w:p>
    <w:p w:rsidR="00182735" w:rsidRPr="00182735" w:rsidRDefault="00182735" w:rsidP="00C641B5">
      <w:pPr>
        <w:widowControl w:val="0"/>
        <w:tabs>
          <w:tab w:val="left" w:pos="3405"/>
        </w:tabs>
        <w:autoSpaceDE w:val="0"/>
        <w:autoSpaceDN w:val="0"/>
        <w:spacing w:before="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82735" w:rsidRPr="00A41E08" w:rsidRDefault="00182735" w:rsidP="00A41E08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A41E08">
        <w:rPr>
          <w:rFonts w:ascii="Times New Roman" w:eastAsia="Times New Roman" w:hAnsi="Times New Roman" w:cs="Times New Roman"/>
          <w:sz w:val="28"/>
        </w:rPr>
        <w:t xml:space="preserve">3.1. Климат и </w:t>
      </w:r>
      <w:proofErr w:type="spellStart"/>
      <w:r w:rsidRPr="00A41E08">
        <w:rPr>
          <w:rFonts w:ascii="Times New Roman" w:eastAsia="Times New Roman" w:hAnsi="Times New Roman" w:cs="Times New Roman"/>
          <w:sz w:val="28"/>
        </w:rPr>
        <w:t>погодно</w:t>
      </w:r>
      <w:proofErr w:type="spellEnd"/>
      <w:r w:rsidRPr="00A41E08">
        <w:rPr>
          <w:rFonts w:ascii="Times New Roman" w:eastAsia="Times New Roman" w:hAnsi="Times New Roman" w:cs="Times New Roman"/>
          <w:sz w:val="28"/>
        </w:rPr>
        <w:t>-климатические явления оказывающие влияние на эксплуатацию тепловых сетей</w:t>
      </w:r>
    </w:p>
    <w:p w:rsidR="00182735" w:rsidRPr="00182735" w:rsidRDefault="00182735" w:rsidP="00C641B5">
      <w:pPr>
        <w:widowControl w:val="0"/>
        <w:tabs>
          <w:tab w:val="left" w:pos="1705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bCs/>
          <w:sz w:val="28"/>
          <w:szCs w:val="28"/>
        </w:rPr>
        <w:t>а) Климат</w:t>
      </w:r>
      <w:r w:rsidRPr="00A41E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41E08" w:rsidRPr="00A41E08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Pr="00182735">
        <w:rPr>
          <w:rFonts w:ascii="Times New Roman" w:eastAsia="Times New Roman" w:hAnsi="Times New Roman" w:cs="Times New Roman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характеризуется как континентальный, с умеренно холодной, снежной зимой и теплым летом. 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Средняя месячная температура воздуха от +3,5°С до 4°С, Средняя температура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января, самого холодного месяца года -11,5°С до -12,3°С. 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Абсолютный максимум температур составляет +39°С, абсолютный минимум - 44°С. Отрицательные температуры наблюдаются в течение пяти месяцев. Температура воздуха наиболее холодной пятидневки - 30°С, температура воздуха наиболее холодных суток -34°С.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Максимальная из средних скоростей ветра зафиксирована по южному румбу в январе, и достигает 6,9 м/сек, минимальная - зафиксирована по северному румбу в июле и составляет 0 м/сек. Средняя скорость ветра за период со средней суточной температурой воздуха 8°С или менее составляет 5,8 м/сек.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За год выпадает 516 мм осадков, из них 361 мм (70%) - за апрель-октябрь и 155 мм (30%) - за ноябрь-март. Суточный максимум осадков - 128 мм (СНиП 23-01-99).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В течение многолетнего наблюдения отмечались периоды большего и меньшего увлажнения. Отклонение в сторону минимальных и максимальных значений составляет 120-180 мм. Распределение осадков по территории Республики Мордовия изменяется несущественно.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Средняя месячная относительная влажность воздуха наиболее холодного месяца составляет 83%, наиболее теплого месяца - 69%.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Количество летних осадков преобладает над зимними за счет их интенсивности.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За год наблюдается 144 дня со снежным покровом; его средняя высота 33 см, максимальная -74 см.</w:t>
      </w:r>
    </w:p>
    <w:p w:rsidR="00182735" w:rsidRPr="00182735" w:rsidRDefault="00A41E08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>В среднем за год наблюдается 50 дней с метелями, которые преобладают при южных и юго-западных ветрах, и скорости ветра 6-9 м/сек.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1E08">
        <w:rPr>
          <w:rFonts w:ascii="Times New Roman" w:eastAsia="Times New Roman" w:hAnsi="Times New Roman" w:cs="Times New Roman"/>
          <w:bCs/>
          <w:sz w:val="28"/>
          <w:szCs w:val="28"/>
        </w:rPr>
        <w:t xml:space="preserve">б) Неблагоприятные </w:t>
      </w:r>
      <w:proofErr w:type="spellStart"/>
      <w:r w:rsidRPr="00A41E08">
        <w:rPr>
          <w:rFonts w:ascii="Times New Roman" w:eastAsia="Times New Roman" w:hAnsi="Times New Roman" w:cs="Times New Roman"/>
          <w:bCs/>
          <w:sz w:val="28"/>
          <w:szCs w:val="28"/>
        </w:rPr>
        <w:t>погодно</w:t>
      </w:r>
      <w:proofErr w:type="spellEnd"/>
      <w:r w:rsidRPr="00A41E08">
        <w:rPr>
          <w:rFonts w:ascii="Times New Roman" w:eastAsia="Times New Roman" w:hAnsi="Times New Roman" w:cs="Times New Roman"/>
          <w:bCs/>
          <w:sz w:val="28"/>
          <w:szCs w:val="28"/>
        </w:rPr>
        <w:t>-климатические явления,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отмечаются промерзание почвы, гололед, метели, засухи, суховеи. Нормативная глубина промерзания глинистых и суглинистых грунтов - 155 см, супесей и мелких песков - 180 см. </w:t>
      </w:r>
      <w:r w:rsidR="00E12D4B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Полное оттаивание почвы весной происходит 20-25 апреля. Гололед образуется обычно при небольших отрицательных температурах с выпадением переохлажденного дождя или измороси. Его повторяемость — 10-15 дней за зиму. Метели формируются при снегопаде с усилением ветра и температуре воздуха 0, -5°С (реже -5, -10 °С).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735" w:rsidRPr="00E12D4B" w:rsidRDefault="00182735" w:rsidP="00E12D4B">
      <w:pPr>
        <w:widowControl w:val="0"/>
        <w:autoSpaceDE w:val="0"/>
        <w:autoSpaceDN w:val="0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2D4B">
        <w:rPr>
          <w:rFonts w:ascii="Times New Roman" w:eastAsia="Times New Roman" w:hAnsi="Times New Roman" w:cs="Times New Roman"/>
          <w:sz w:val="28"/>
          <w:szCs w:val="28"/>
        </w:rPr>
        <w:t xml:space="preserve">3.2. Административное деление и население </w:t>
      </w:r>
      <w:proofErr w:type="spellStart"/>
      <w:r w:rsidR="00542F82"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 w:rsidRPr="00E12D4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</w:p>
    <w:p w:rsidR="00182735" w:rsidRPr="00182735" w:rsidRDefault="00542F82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В состав района </w:t>
      </w:r>
      <w:r w:rsidR="00182735" w:rsidRPr="00182735">
        <w:rPr>
          <w:rFonts w:ascii="Times New Roman" w:eastAsia="Times New Roman" w:hAnsi="Times New Roman" w:cs="Times New Roman"/>
          <w:sz w:val="28"/>
          <w:szCs w:val="28"/>
        </w:rPr>
        <w:t xml:space="preserve">входят </w:t>
      </w:r>
      <w:r>
        <w:rPr>
          <w:rFonts w:ascii="Times New Roman" w:eastAsia="Times New Roman" w:hAnsi="Times New Roman" w:cs="Times New Roman"/>
          <w:sz w:val="28"/>
        </w:rPr>
        <w:t>– 1 городское поселение и 6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 сельских поселений (</w:t>
      </w:r>
      <w:r w:rsidR="00DA1759">
        <w:rPr>
          <w:rFonts w:ascii="Times New Roman" w:eastAsia="Times New Roman" w:hAnsi="Times New Roman" w:cs="Times New Roman"/>
          <w:sz w:val="28"/>
        </w:rPr>
        <w:t>97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 населенных пункт</w:t>
      </w:r>
      <w:r w:rsidR="00DA1759">
        <w:rPr>
          <w:rFonts w:ascii="Times New Roman" w:eastAsia="Times New Roman" w:hAnsi="Times New Roman" w:cs="Times New Roman"/>
          <w:sz w:val="28"/>
        </w:rPr>
        <w:t>ов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), проживает </w:t>
      </w:r>
      <w:r w:rsidR="00E60812" w:rsidRPr="00E60812">
        <w:rPr>
          <w:rFonts w:ascii="Times New Roman" w:eastAsia="Times New Roman" w:hAnsi="Times New Roman" w:cs="Times New Roman"/>
          <w:sz w:val="28"/>
        </w:rPr>
        <w:t>12</w:t>
      </w:r>
      <w:r w:rsidR="0027056C">
        <w:rPr>
          <w:rFonts w:ascii="Times New Roman" w:eastAsia="Times New Roman" w:hAnsi="Times New Roman" w:cs="Times New Roman"/>
          <w:sz w:val="28"/>
        </w:rPr>
        <w:t xml:space="preserve"> 210 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человека. </w:t>
      </w:r>
      <w:r w:rsidR="00182735" w:rsidRPr="00182735"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:rsidR="00182735" w:rsidRPr="00182735" w:rsidRDefault="00542F82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Темниковского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районе находятся 1 городское поселение (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Темниковское</w:t>
      </w:r>
      <w:proofErr w:type="spellEnd"/>
      <w:r>
        <w:rPr>
          <w:rFonts w:ascii="Times New Roman" w:eastAsia="Times New Roman" w:hAnsi="Times New Roman" w:cs="Times New Roman"/>
          <w:sz w:val="28"/>
        </w:rPr>
        <w:t>) и 2 сельских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</w:rPr>
        <w:t>я (</w:t>
      </w:r>
      <w:r w:rsidR="00A82C20">
        <w:rPr>
          <w:rFonts w:ascii="Times New Roman" w:eastAsia="Times New Roman" w:hAnsi="Times New Roman" w:cs="Times New Roman"/>
          <w:sz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</w:rPr>
        <w:t xml:space="preserve">Андреевское, </w:t>
      </w:r>
      <w:r w:rsidR="00A82C20">
        <w:rPr>
          <w:rFonts w:ascii="Times New Roman" w:eastAsia="Times New Roman" w:hAnsi="Times New Roman" w:cs="Times New Roman"/>
          <w:sz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</w:rPr>
        <w:t>Русско-</w:t>
      </w:r>
      <w:proofErr w:type="spellStart"/>
      <w:r>
        <w:rPr>
          <w:rFonts w:ascii="Times New Roman" w:eastAsia="Times New Roman" w:hAnsi="Times New Roman" w:cs="Times New Roman"/>
          <w:sz w:val="28"/>
        </w:rPr>
        <w:t>Тювеевское</w:t>
      </w:r>
      <w:proofErr w:type="spellEnd"/>
      <w:r>
        <w:rPr>
          <w:rFonts w:ascii="Times New Roman" w:eastAsia="Times New Roman" w:hAnsi="Times New Roman" w:cs="Times New Roman"/>
          <w:sz w:val="28"/>
        </w:rPr>
        <w:t>) с н</w:t>
      </w:r>
      <w:r w:rsidR="00182735" w:rsidRPr="00182735">
        <w:rPr>
          <w:rFonts w:ascii="Times New Roman" w:eastAsia="Times New Roman" w:hAnsi="Times New Roman" w:cs="Times New Roman"/>
          <w:sz w:val="28"/>
        </w:rPr>
        <w:t>аличием це</w:t>
      </w:r>
      <w:r>
        <w:rPr>
          <w:rFonts w:ascii="Times New Roman" w:eastAsia="Times New Roman" w:hAnsi="Times New Roman" w:cs="Times New Roman"/>
          <w:sz w:val="28"/>
        </w:rPr>
        <w:t>нтрализованного теплоснабжения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,  численность населения </w:t>
      </w:r>
      <w:r w:rsidR="00DA1759">
        <w:rPr>
          <w:rFonts w:ascii="Times New Roman" w:eastAsia="Times New Roman" w:hAnsi="Times New Roman" w:cs="Times New Roman"/>
          <w:sz w:val="28"/>
        </w:rPr>
        <w:t>–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 </w:t>
      </w:r>
      <w:r w:rsidR="0027056C">
        <w:rPr>
          <w:rFonts w:ascii="Times New Roman" w:eastAsia="Times New Roman" w:hAnsi="Times New Roman" w:cs="Times New Roman"/>
          <w:sz w:val="28"/>
        </w:rPr>
        <w:t>6 980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 человек; </w:t>
      </w:r>
    </w:p>
    <w:p w:rsidR="00182735" w:rsidRPr="00182735" w:rsidRDefault="00182735" w:rsidP="00C641B5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t>4. Характеристика потребителей тепловой энергии, теплоснабжающих объектов и протяженность тепловых сетей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06" w:type="dxa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2268"/>
        <w:gridCol w:w="1560"/>
        <w:gridCol w:w="2126"/>
        <w:gridCol w:w="1276"/>
        <w:gridCol w:w="1134"/>
        <w:gridCol w:w="1842"/>
      </w:tblGrid>
      <w:tr w:rsidR="00182735" w:rsidRPr="00182735" w:rsidTr="000C5808">
        <w:trPr>
          <w:tblHeader/>
        </w:trPr>
        <w:tc>
          <w:tcPr>
            <w:tcW w:w="2268" w:type="dxa"/>
            <w:vMerge w:val="restart"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Муниципальные образования</w:t>
            </w:r>
          </w:p>
        </w:tc>
        <w:tc>
          <w:tcPr>
            <w:tcW w:w="1560" w:type="dxa"/>
            <w:vMerge w:val="restart"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потребителей тепла, ед.</w:t>
            </w:r>
          </w:p>
        </w:tc>
        <w:tc>
          <w:tcPr>
            <w:tcW w:w="2126" w:type="dxa"/>
            <w:vMerge w:val="restart"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теплоснабжающих объектов</w:t>
            </w:r>
          </w:p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(котельных)</w:t>
            </w:r>
          </w:p>
        </w:tc>
        <w:tc>
          <w:tcPr>
            <w:tcW w:w="2410" w:type="dxa"/>
            <w:gridSpan w:val="2"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Потребляемое горючее</w:t>
            </w:r>
          </w:p>
        </w:tc>
        <w:tc>
          <w:tcPr>
            <w:tcW w:w="1842" w:type="dxa"/>
            <w:vMerge w:val="restart"/>
          </w:tcPr>
          <w:p w:rsidR="00182735" w:rsidRPr="00182735" w:rsidRDefault="00182735" w:rsidP="00C641B5">
            <w:pPr>
              <w:widowControl w:val="0"/>
              <w:tabs>
                <w:tab w:val="left" w:pos="6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Протяженность тепловых сетей, </w:t>
            </w:r>
            <w:r w:rsidR="008F6BC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F6B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2735" w:rsidRPr="00182735" w:rsidTr="000C5808">
        <w:trPr>
          <w:tblHeader/>
        </w:trPr>
        <w:tc>
          <w:tcPr>
            <w:tcW w:w="2268" w:type="dxa"/>
            <w:vMerge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Газ/мазут</w:t>
            </w:r>
          </w:p>
        </w:tc>
        <w:tc>
          <w:tcPr>
            <w:tcW w:w="1134" w:type="dxa"/>
          </w:tcPr>
          <w:p w:rsidR="00182735" w:rsidRPr="0018273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Уголь/ дрова</w:t>
            </w:r>
          </w:p>
        </w:tc>
        <w:tc>
          <w:tcPr>
            <w:tcW w:w="1842" w:type="dxa"/>
            <w:vMerge/>
          </w:tcPr>
          <w:p w:rsidR="00182735" w:rsidRPr="00182735" w:rsidRDefault="00182735" w:rsidP="00C641B5">
            <w:pPr>
              <w:widowControl w:val="0"/>
              <w:tabs>
                <w:tab w:val="left" w:pos="6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0C5808">
        <w:trPr>
          <w:tblHeader/>
        </w:trPr>
        <w:tc>
          <w:tcPr>
            <w:tcW w:w="2268" w:type="dxa"/>
          </w:tcPr>
          <w:p w:rsidR="00182735" w:rsidRPr="00182735" w:rsidRDefault="00182735" w:rsidP="000C5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5808">
              <w:rPr>
                <w:rFonts w:ascii="Times New Roman" w:eastAsia="Times New Roman" w:hAnsi="Times New Roman" w:cs="Times New Roman"/>
                <w:sz w:val="24"/>
                <w:szCs w:val="24"/>
              </w:rPr>
              <w:t>г. Темников</w:t>
            </w:r>
          </w:p>
        </w:tc>
        <w:tc>
          <w:tcPr>
            <w:tcW w:w="1560" w:type="dxa"/>
          </w:tcPr>
          <w:p w:rsidR="00182735" w:rsidRPr="00B12885" w:rsidRDefault="009E149B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182735" w:rsidRPr="00B12885" w:rsidRDefault="000C5808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82735" w:rsidRPr="00B1288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134" w:type="dxa"/>
          </w:tcPr>
          <w:p w:rsidR="00182735" w:rsidRPr="00B12885" w:rsidRDefault="00182735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182735" w:rsidRPr="00B12885" w:rsidRDefault="008F6BC5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0C5808" w:rsidRPr="00182735" w:rsidTr="000C5808">
        <w:trPr>
          <w:tblHeader/>
        </w:trPr>
        <w:tc>
          <w:tcPr>
            <w:tcW w:w="2268" w:type="dxa"/>
          </w:tcPr>
          <w:p w:rsidR="000C5808" w:rsidRPr="00182735" w:rsidRDefault="000C5808" w:rsidP="000C5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Андреевка</w:t>
            </w:r>
          </w:p>
        </w:tc>
        <w:tc>
          <w:tcPr>
            <w:tcW w:w="1560" w:type="dxa"/>
          </w:tcPr>
          <w:p w:rsidR="000C5808" w:rsidRPr="00B12885" w:rsidRDefault="009E149B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C5808" w:rsidRPr="00B12885" w:rsidRDefault="000C5808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C5808" w:rsidRPr="00B12885" w:rsidRDefault="00E14552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134" w:type="dxa"/>
          </w:tcPr>
          <w:p w:rsidR="000C5808" w:rsidRPr="00B12885" w:rsidRDefault="00E14552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0C5808" w:rsidRPr="00B12885" w:rsidRDefault="008F6BC5" w:rsidP="008F6BC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0,88</w:t>
            </w:r>
          </w:p>
        </w:tc>
      </w:tr>
      <w:tr w:rsidR="000C5808" w:rsidRPr="00182735" w:rsidTr="000C5808">
        <w:trPr>
          <w:tblHeader/>
        </w:trPr>
        <w:tc>
          <w:tcPr>
            <w:tcW w:w="2268" w:type="dxa"/>
          </w:tcPr>
          <w:p w:rsidR="000C5808" w:rsidRPr="00182735" w:rsidRDefault="000C5808" w:rsidP="000C580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Русское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Тювеево</w:t>
            </w:r>
            <w:proofErr w:type="spellEnd"/>
          </w:p>
        </w:tc>
        <w:tc>
          <w:tcPr>
            <w:tcW w:w="1560" w:type="dxa"/>
          </w:tcPr>
          <w:p w:rsidR="000C5808" w:rsidRPr="00B12885" w:rsidRDefault="009E149B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C5808" w:rsidRPr="00B12885" w:rsidRDefault="000C5808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C5808" w:rsidRPr="00B12885" w:rsidRDefault="00E14552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газ</w:t>
            </w:r>
          </w:p>
        </w:tc>
        <w:tc>
          <w:tcPr>
            <w:tcW w:w="1134" w:type="dxa"/>
          </w:tcPr>
          <w:p w:rsidR="000C5808" w:rsidRPr="00B12885" w:rsidRDefault="00E14552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0C5808" w:rsidRPr="00B12885" w:rsidRDefault="005E3FA4" w:rsidP="00C641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885">
              <w:rPr>
                <w:rFonts w:ascii="Times New Roman" w:eastAsia="Times New Roman" w:hAnsi="Times New Roman" w:cs="Times New Roman"/>
                <w:sz w:val="24"/>
                <w:szCs w:val="24"/>
              </w:rPr>
              <w:t>0,68</w:t>
            </w:r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182735" w:rsidRPr="00733A37" w:rsidRDefault="00182735" w:rsidP="00733A37">
      <w:pPr>
        <w:widowControl w:val="0"/>
        <w:autoSpaceDE w:val="0"/>
        <w:autoSpaceDN w:val="0"/>
        <w:spacing w:after="0" w:line="240" w:lineRule="auto"/>
        <w:ind w:left="709" w:right="168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r w:rsidRPr="00733A37">
        <w:rPr>
          <w:rFonts w:ascii="Times New Roman" w:eastAsia="Times New Roman" w:hAnsi="Times New Roman" w:cs="Times New Roman"/>
          <w:b/>
          <w:sz w:val="28"/>
          <w:szCs w:val="32"/>
        </w:rPr>
        <w:t>Список потребителей тепловой энергии</w:t>
      </w:r>
    </w:p>
    <w:p w:rsidR="00182735" w:rsidRPr="00733A37" w:rsidRDefault="00733A37" w:rsidP="00733A37">
      <w:pPr>
        <w:widowControl w:val="0"/>
        <w:autoSpaceDE w:val="0"/>
        <w:autoSpaceDN w:val="0"/>
        <w:spacing w:after="0" w:line="240" w:lineRule="auto"/>
        <w:ind w:right="168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32"/>
        </w:rPr>
        <w:t>Темниковского</w:t>
      </w:r>
      <w:proofErr w:type="spellEnd"/>
      <w:r w:rsidR="00182735" w:rsidRPr="00733A37">
        <w:rPr>
          <w:rFonts w:ascii="Times New Roman" w:eastAsia="Times New Roman" w:hAnsi="Times New Roman" w:cs="Times New Roman"/>
          <w:b/>
          <w:sz w:val="28"/>
          <w:szCs w:val="32"/>
        </w:rPr>
        <w:t xml:space="preserve"> муниципального района Республики Мордовия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ind w:left="142" w:right="168"/>
        <w:jc w:val="center"/>
        <w:rPr>
          <w:rFonts w:ascii="Times New Roman" w:eastAsia="Times New Roman" w:hAnsi="Times New Roman" w:cs="Times New Roman"/>
          <w:b/>
          <w:sz w:val="28"/>
          <w:szCs w:val="32"/>
        </w:rPr>
      </w:pPr>
    </w:p>
    <w:tbl>
      <w:tblPr>
        <w:tblStyle w:val="11"/>
        <w:tblW w:w="10314" w:type="dxa"/>
        <w:tblLook w:val="04A0" w:firstRow="1" w:lastRow="0" w:firstColumn="1" w:lastColumn="0" w:noHBand="0" w:noVBand="1"/>
      </w:tblPr>
      <w:tblGrid>
        <w:gridCol w:w="704"/>
        <w:gridCol w:w="9610"/>
      </w:tblGrid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 w:cs="Times New Roman"/>
                <w:sz w:val="28"/>
                <w:szCs w:val="24"/>
              </w:rPr>
              <w:t>ООО «Коммунальник»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 w:cs="Times New Roman"/>
                <w:sz w:val="28"/>
                <w:szCs w:val="24"/>
              </w:rPr>
              <w:t>МУП «Андреевское ЖКХ»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3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Администрация Русско-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Тювеевского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сельского поселения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Темниковский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историко-краеведческий музей имени Ф.Ф. Ушакова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ГБПОУ РМ "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Темниковский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Сельскохозяйственный Колледж"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ГБУЗ Республики Мордовия «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Темниковская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районная больница им.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А.И.Рудявского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»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ГБПОУ Республики Мордовия "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Темниковский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Медицинский Колледж" 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8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ГКУ РМ "ЦЗН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Темниковского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района"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9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ГКУ "Социальная защита населения по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Темниковскому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району РМ"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10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МБУ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Темниковского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Муниципального района "Служба Хозяйственного Обеспечения Деятельности Органов Местного Самоуправления и Муниципальных Учреждений"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11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МБУ «Центр культуры»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Темниковского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муниципального района Республики Мордовия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12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МБУ ДО "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Темниковская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ДШИ им. Л.И.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Воинова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13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МБОУ "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Темниковская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Средняя Общеобразовательная Школа №1"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14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МБОУ "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Темниковская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СОШ им. Героя Советского Союза А.И.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Семикова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" 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15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МБДОУ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Темниковский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детский сад комбинированного вида "Золотой петушок"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16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МБУДО "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Темниковский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район ЦВР"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17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МБУ «Централизованная библиотечная система»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Темниковского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муниципального района Республики Мордовия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18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Детский сад "Родничок" 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19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МБУК КДЦ "Андреевский"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20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ММО МВД России "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Темниковский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"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21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Отдел ЗАГС Администрации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Темниковского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муниципального района</w:t>
            </w:r>
          </w:p>
        </w:tc>
      </w:tr>
      <w:tr w:rsidR="00F00421" w:rsidRPr="00F00421" w:rsidTr="00F00421">
        <w:tc>
          <w:tcPr>
            <w:tcW w:w="704" w:type="dxa"/>
          </w:tcPr>
          <w:p w:rsidR="00F00421" w:rsidRPr="00F00421" w:rsidRDefault="00F00421" w:rsidP="00F004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22</w:t>
            </w:r>
          </w:p>
        </w:tc>
        <w:tc>
          <w:tcPr>
            <w:tcW w:w="9610" w:type="dxa"/>
          </w:tcPr>
          <w:p w:rsidR="00F00421" w:rsidRPr="00F00421" w:rsidRDefault="00F00421" w:rsidP="00F004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</w:rPr>
            </w:pPr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Архив </w:t>
            </w:r>
            <w:proofErr w:type="spellStart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>Темниковского</w:t>
            </w:r>
            <w:proofErr w:type="spellEnd"/>
            <w:r w:rsidRPr="00F00421">
              <w:rPr>
                <w:rFonts w:ascii="Times New Roman" w:eastAsia="Times New Roman" w:hAnsi="Times New Roman"/>
                <w:sz w:val="28"/>
                <w:szCs w:val="24"/>
              </w:rPr>
              <w:t xml:space="preserve"> муниципального района</w:t>
            </w:r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</w:rPr>
      </w:pPr>
    </w:p>
    <w:p w:rsidR="00182735" w:rsidRPr="00170713" w:rsidRDefault="00182735" w:rsidP="001707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70713">
        <w:rPr>
          <w:rFonts w:ascii="Times New Roman" w:eastAsia="Times New Roman" w:hAnsi="Times New Roman" w:cs="Times New Roman"/>
          <w:b/>
          <w:sz w:val="28"/>
        </w:rPr>
        <w:t>Источники тепла</w:t>
      </w:r>
    </w:p>
    <w:p w:rsidR="00182735" w:rsidRDefault="00170713" w:rsidP="00A1705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Теплоснабжающие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</w:rPr>
        <w:t>и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Темниковского</w:t>
      </w:r>
      <w:proofErr w:type="spellEnd"/>
      <w:r w:rsidR="00182735" w:rsidRPr="00182735">
        <w:rPr>
          <w:rFonts w:ascii="Times New Roman" w:eastAsia="Times New Roman" w:hAnsi="Times New Roman" w:cs="Times New Roman"/>
          <w:sz w:val="28"/>
        </w:rPr>
        <w:t xml:space="preserve"> района</w:t>
      </w:r>
      <w:r>
        <w:rPr>
          <w:rFonts w:ascii="Times New Roman" w:eastAsia="Times New Roman" w:hAnsi="Times New Roman" w:cs="Times New Roman"/>
          <w:sz w:val="28"/>
        </w:rPr>
        <w:t>: МУП «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Темниковэлектротеплосеть</w:t>
      </w:r>
      <w:proofErr w:type="spellEnd"/>
      <w:r>
        <w:rPr>
          <w:rFonts w:ascii="Times New Roman" w:eastAsia="Times New Roman" w:hAnsi="Times New Roman" w:cs="Times New Roman"/>
          <w:sz w:val="28"/>
        </w:rPr>
        <w:t>», МУП «Андреевское ЖКХ»</w:t>
      </w:r>
      <w:r w:rsidR="00182735" w:rsidRPr="00182735">
        <w:rPr>
          <w:rFonts w:ascii="Times New Roman" w:eastAsia="Times New Roman" w:hAnsi="Times New Roman" w:cs="Times New Roman"/>
          <w:sz w:val="28"/>
        </w:rPr>
        <w:t xml:space="preserve">. Теплоснабжение включает в себя  котельные и тепловые сети, расположенные по адресу: </w:t>
      </w:r>
    </w:p>
    <w:p w:rsidR="006C62F0" w:rsidRDefault="00C9111D" w:rsidP="006C62F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Котельная «Квартальная» г. Темников и тепловые сети протяженностью </w:t>
      </w:r>
      <w:r w:rsidR="000022C5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18,5 км. (Республика Мордовия, </w:t>
      </w:r>
      <w:proofErr w:type="spellStart"/>
      <w:r>
        <w:rPr>
          <w:rFonts w:ascii="Times New Roman" w:eastAsia="Times New Roman" w:hAnsi="Times New Roman" w:cs="Times New Roman"/>
          <w:sz w:val="28"/>
        </w:rPr>
        <w:t>Темниковский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район, г. Темников, ул. Дорофеева, д. 18 А)</w:t>
      </w:r>
      <w:r w:rsidR="006E29F8">
        <w:rPr>
          <w:rFonts w:ascii="Times New Roman" w:eastAsia="Times New Roman" w:hAnsi="Times New Roman" w:cs="Times New Roman"/>
          <w:sz w:val="28"/>
        </w:rPr>
        <w:t>;</w:t>
      </w:r>
    </w:p>
    <w:p w:rsidR="006E29F8" w:rsidRDefault="006E29F8" w:rsidP="006C62F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Котельная ПУ-1 д. Русское </w:t>
      </w:r>
      <w:proofErr w:type="spellStart"/>
      <w:r>
        <w:rPr>
          <w:rFonts w:ascii="Times New Roman" w:eastAsia="Times New Roman" w:hAnsi="Times New Roman" w:cs="Times New Roman"/>
          <w:sz w:val="28"/>
        </w:rPr>
        <w:t>Тювеево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тепловые сети протяженностью </w:t>
      </w:r>
      <w:r w:rsidR="000022C5"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0,68 км. (Республика Мордовия, д. Русское </w:t>
      </w:r>
      <w:proofErr w:type="spellStart"/>
      <w:r>
        <w:rPr>
          <w:rFonts w:ascii="Times New Roman" w:eastAsia="Times New Roman" w:hAnsi="Times New Roman" w:cs="Times New Roman"/>
          <w:sz w:val="28"/>
        </w:rPr>
        <w:t>Тювеево</w:t>
      </w:r>
      <w:proofErr w:type="spellEnd"/>
      <w:r>
        <w:rPr>
          <w:rFonts w:ascii="Times New Roman" w:eastAsia="Times New Roman" w:hAnsi="Times New Roman" w:cs="Times New Roman"/>
          <w:sz w:val="28"/>
        </w:rPr>
        <w:t>, ул. Студенческая);</w:t>
      </w:r>
    </w:p>
    <w:p w:rsidR="00182735" w:rsidRPr="006E29F8" w:rsidRDefault="006E29F8" w:rsidP="006E29F8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Котельная МУП «Андреевское ЖКХ» и тепловые сети протяженностью </w:t>
      </w:r>
      <w:r w:rsidR="000022C5"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0,88 км. (Республика Мордовия, д. Андреевка, ул. Молодежная, д. 10)</w:t>
      </w:r>
      <w:r w:rsidR="007C299F">
        <w:rPr>
          <w:rFonts w:ascii="Times New Roman" w:eastAsia="Times New Roman" w:hAnsi="Times New Roman" w:cs="Times New Roman"/>
          <w:sz w:val="28"/>
        </w:rPr>
        <w:t>.</w:t>
      </w:r>
    </w:p>
    <w:p w:rsidR="00182735" w:rsidRPr="00182735" w:rsidRDefault="00182735" w:rsidP="00C641B5">
      <w:pPr>
        <w:widowControl w:val="0"/>
        <w:autoSpaceDE w:val="0"/>
        <w:autoSpaceDN w:val="0"/>
        <w:spacing w:before="12"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82735" w:rsidRPr="00182735" w:rsidRDefault="00182735" w:rsidP="00023C61">
      <w:pPr>
        <w:widowControl w:val="0"/>
        <w:numPr>
          <w:ilvl w:val="1"/>
          <w:numId w:val="21"/>
        </w:numPr>
        <w:tabs>
          <w:tab w:val="left" w:pos="1853"/>
          <w:tab w:val="left" w:pos="2856"/>
        </w:tabs>
        <w:autoSpaceDE w:val="0"/>
        <w:autoSpaceDN w:val="0"/>
        <w:spacing w:before="66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Организация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работ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по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устранению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аварийных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ситуаций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на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 xml:space="preserve">объектах системы теплоснабжения </w:t>
      </w:r>
      <w:proofErr w:type="spellStart"/>
      <w:r w:rsidR="00A73B8A">
        <w:rPr>
          <w:rFonts w:ascii="Times New Roman" w:eastAsia="Times New Roman" w:hAnsi="Times New Roman" w:cs="Times New Roman"/>
          <w:b/>
          <w:sz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A7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вероятными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причинами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возникновения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аварийных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 сбоев в работе могут послужить: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перебои и прекращение подачи природного газа;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перебои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подаче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электроэнергии;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износ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тепловых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сетей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проложенных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27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грунте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(гидродинамические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удары);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неблагоприятные</w:t>
      </w:r>
      <w:r w:rsidRPr="0018273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proofErr w:type="spellStart"/>
      <w:r w:rsidRPr="00182735">
        <w:rPr>
          <w:rFonts w:ascii="Times New Roman" w:eastAsia="Times New Roman" w:hAnsi="Times New Roman" w:cs="Times New Roman"/>
          <w:sz w:val="28"/>
          <w:szCs w:val="28"/>
        </w:rPr>
        <w:t>погодно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>-климатические</w:t>
      </w:r>
      <w:r w:rsidRPr="0018273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явления;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человеческий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фактор.</w:t>
      </w:r>
    </w:p>
    <w:p w:rsidR="00182735" w:rsidRPr="00182735" w:rsidRDefault="00182735" w:rsidP="00C641B5">
      <w:pPr>
        <w:widowControl w:val="0"/>
        <w:tabs>
          <w:tab w:val="left" w:pos="174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735" w:rsidRPr="00182735" w:rsidRDefault="00182735" w:rsidP="003407B3">
      <w:pPr>
        <w:widowControl w:val="0"/>
        <w:numPr>
          <w:ilvl w:val="1"/>
          <w:numId w:val="21"/>
        </w:numPr>
        <w:tabs>
          <w:tab w:val="left" w:pos="142"/>
        </w:tabs>
        <w:autoSpaceDE w:val="0"/>
        <w:autoSpaceDN w:val="0"/>
        <w:spacing w:before="66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Риски</w:t>
      </w:r>
      <w:r w:rsidRPr="00182735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возникновения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аварийных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ситуаций,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масштабы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и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последствия</w:t>
      </w:r>
    </w:p>
    <w:p w:rsidR="00182735" w:rsidRPr="00182735" w:rsidRDefault="00182735" w:rsidP="00C641B5">
      <w:pPr>
        <w:widowControl w:val="0"/>
        <w:autoSpaceDE w:val="0"/>
        <w:autoSpaceDN w:val="0"/>
        <w:spacing w:before="94"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8"/>
        <w:gridCol w:w="1855"/>
        <w:gridCol w:w="2623"/>
        <w:gridCol w:w="3402"/>
        <w:gridCol w:w="1847"/>
      </w:tblGrid>
      <w:tr w:rsidR="00182735" w:rsidRPr="00182735" w:rsidTr="00A73B8A">
        <w:trPr>
          <w:trHeight w:val="20"/>
        </w:trPr>
        <w:tc>
          <w:tcPr>
            <w:tcW w:w="239" w:type="pct"/>
          </w:tcPr>
          <w:p w:rsidR="00182735" w:rsidRPr="00182735" w:rsidRDefault="00182735" w:rsidP="00C641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908" w:type="pct"/>
          </w:tcPr>
          <w:p w:rsidR="00182735" w:rsidRPr="00182735" w:rsidRDefault="00182735" w:rsidP="00C641B5">
            <w:pPr>
              <w:spacing w:after="0"/>
              <w:ind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Вид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аварии</w:t>
            </w:r>
            <w:proofErr w:type="spellEnd"/>
          </w:p>
        </w:tc>
        <w:tc>
          <w:tcPr>
            <w:tcW w:w="1284" w:type="pct"/>
          </w:tcPr>
          <w:p w:rsidR="00182735" w:rsidRPr="00182735" w:rsidRDefault="00182735" w:rsidP="00C641B5">
            <w:pPr>
              <w:spacing w:after="0"/>
              <w:ind w:right="14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Причина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возникновения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аварии</w:t>
            </w:r>
            <w:proofErr w:type="spellEnd"/>
          </w:p>
        </w:tc>
        <w:tc>
          <w:tcPr>
            <w:tcW w:w="1665" w:type="pct"/>
          </w:tcPr>
          <w:p w:rsidR="00182735" w:rsidRPr="00182735" w:rsidRDefault="00182735" w:rsidP="00C641B5">
            <w:pPr>
              <w:spacing w:after="0"/>
              <w:ind w:right="15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Масштаб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аварии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последствия</w:t>
            </w:r>
            <w:proofErr w:type="spellEnd"/>
          </w:p>
        </w:tc>
        <w:tc>
          <w:tcPr>
            <w:tcW w:w="904" w:type="pct"/>
          </w:tcPr>
          <w:p w:rsidR="00182735" w:rsidRPr="00182735" w:rsidRDefault="00182735" w:rsidP="00C641B5">
            <w:pPr>
              <w:spacing w:after="0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Уровень</w:t>
            </w:r>
            <w:proofErr w:type="spellEnd"/>
            <w:r w:rsidR="00A73B8A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реагирования</w:t>
            </w:r>
            <w:proofErr w:type="spellEnd"/>
          </w:p>
        </w:tc>
      </w:tr>
      <w:tr w:rsidR="00182735" w:rsidRPr="00182735" w:rsidTr="00A73B8A">
        <w:trPr>
          <w:trHeight w:val="20"/>
        </w:trPr>
        <w:tc>
          <w:tcPr>
            <w:tcW w:w="239" w:type="pct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908" w:type="pct"/>
          </w:tcPr>
          <w:p w:rsidR="00182735" w:rsidRPr="00182735" w:rsidRDefault="00182735" w:rsidP="00C641B5">
            <w:pPr>
              <w:spacing w:after="0" w:line="240" w:lineRule="auto"/>
              <w:ind w:left="125" w:right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Остановка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котельной</w:t>
            </w:r>
            <w:proofErr w:type="spellEnd"/>
          </w:p>
        </w:tc>
        <w:tc>
          <w:tcPr>
            <w:tcW w:w="1284" w:type="pct"/>
          </w:tcPr>
          <w:p w:rsidR="00182735" w:rsidRPr="00182735" w:rsidRDefault="00182735" w:rsidP="00C641B5">
            <w:pPr>
              <w:spacing w:after="0" w:line="240" w:lineRule="auto"/>
              <w:ind w:left="52"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Прекращение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подачи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электроэнергии</w:t>
            </w:r>
            <w:proofErr w:type="spellEnd"/>
          </w:p>
        </w:tc>
        <w:tc>
          <w:tcPr>
            <w:tcW w:w="1665" w:type="pct"/>
          </w:tcPr>
          <w:p w:rsidR="00182735" w:rsidRPr="00182735" w:rsidRDefault="00182735" w:rsidP="00C641B5">
            <w:pPr>
              <w:spacing w:after="0" w:line="240" w:lineRule="auto"/>
              <w:ind w:left="191" w:right="1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Прекращение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циркуляции воды в систему отопления всех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потребителей,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понижение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температуры в зданиях, размораживание тепловых сетей и отопительных батарей</w:t>
            </w:r>
          </w:p>
        </w:tc>
        <w:tc>
          <w:tcPr>
            <w:tcW w:w="904" w:type="pct"/>
          </w:tcPr>
          <w:p w:rsidR="00182735" w:rsidRPr="00182735" w:rsidRDefault="00182735" w:rsidP="00C641B5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</w:tr>
      <w:tr w:rsidR="00182735" w:rsidRPr="00182735" w:rsidTr="00A73B8A">
        <w:trPr>
          <w:trHeight w:val="20"/>
        </w:trPr>
        <w:tc>
          <w:tcPr>
            <w:tcW w:w="239" w:type="pct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908" w:type="pct"/>
          </w:tcPr>
          <w:p w:rsidR="00182735" w:rsidRPr="00182735" w:rsidRDefault="00182735" w:rsidP="00C641B5">
            <w:pPr>
              <w:spacing w:after="0" w:line="240" w:lineRule="auto"/>
              <w:ind w:left="125" w:right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Остановка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котельной</w:t>
            </w:r>
            <w:proofErr w:type="spellEnd"/>
          </w:p>
        </w:tc>
        <w:tc>
          <w:tcPr>
            <w:tcW w:w="1284" w:type="pct"/>
          </w:tcPr>
          <w:p w:rsidR="00182735" w:rsidRPr="00182735" w:rsidRDefault="00182735" w:rsidP="00C641B5">
            <w:pPr>
              <w:spacing w:after="0" w:line="240" w:lineRule="auto"/>
              <w:ind w:left="52"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Прекращение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подачи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топлива</w:t>
            </w:r>
            <w:proofErr w:type="spellEnd"/>
          </w:p>
        </w:tc>
        <w:tc>
          <w:tcPr>
            <w:tcW w:w="1665" w:type="pct"/>
          </w:tcPr>
          <w:p w:rsidR="00182735" w:rsidRPr="00182735" w:rsidRDefault="00182735" w:rsidP="00C641B5">
            <w:pPr>
              <w:spacing w:after="0" w:line="240" w:lineRule="auto"/>
              <w:ind w:left="191" w:right="1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Прекращение подачи горячей воды в систему отопления всех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потребителей,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понижение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температуры</w:t>
            </w:r>
          </w:p>
        </w:tc>
        <w:tc>
          <w:tcPr>
            <w:tcW w:w="904" w:type="pct"/>
          </w:tcPr>
          <w:p w:rsidR="00182735" w:rsidRPr="00182735" w:rsidRDefault="00182735" w:rsidP="00C641B5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локальный</w:t>
            </w:r>
            <w:proofErr w:type="spellEnd"/>
          </w:p>
        </w:tc>
      </w:tr>
      <w:tr w:rsidR="00182735" w:rsidRPr="00182735" w:rsidTr="00A73B8A">
        <w:trPr>
          <w:trHeight w:val="20"/>
        </w:trPr>
        <w:tc>
          <w:tcPr>
            <w:tcW w:w="239" w:type="pct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</w:rPr>
              <w:t>3</w:t>
            </w:r>
          </w:p>
        </w:tc>
        <w:tc>
          <w:tcPr>
            <w:tcW w:w="908" w:type="pct"/>
          </w:tcPr>
          <w:p w:rsidR="00182735" w:rsidRPr="00182735" w:rsidRDefault="00182735" w:rsidP="00C641B5">
            <w:pPr>
              <w:spacing w:after="0" w:line="240" w:lineRule="auto"/>
              <w:ind w:left="125" w:right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Порыв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тепловых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сетей</w:t>
            </w:r>
            <w:proofErr w:type="spellEnd"/>
          </w:p>
        </w:tc>
        <w:tc>
          <w:tcPr>
            <w:tcW w:w="1284" w:type="pct"/>
          </w:tcPr>
          <w:p w:rsidR="00182735" w:rsidRPr="00182735" w:rsidRDefault="00182735" w:rsidP="00C641B5">
            <w:pPr>
              <w:spacing w:after="0" w:line="240" w:lineRule="auto"/>
              <w:ind w:left="52" w:right="14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Предельный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износ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гидродинамические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>удары</w:t>
            </w:r>
            <w:proofErr w:type="spellEnd"/>
          </w:p>
        </w:tc>
        <w:tc>
          <w:tcPr>
            <w:tcW w:w="1665" w:type="pct"/>
          </w:tcPr>
          <w:p w:rsidR="00182735" w:rsidRPr="00182735" w:rsidRDefault="00182735" w:rsidP="00C641B5">
            <w:pPr>
              <w:spacing w:after="0" w:line="240" w:lineRule="auto"/>
              <w:ind w:left="191" w:right="1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Прекращение подачи горячей воды в систему отопления всех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потребителей,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понижение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температуры в зданиях, размораживание тепловых сетей и отопительных батарей</w:t>
            </w:r>
          </w:p>
        </w:tc>
        <w:tc>
          <w:tcPr>
            <w:tcW w:w="904" w:type="pct"/>
          </w:tcPr>
          <w:p w:rsidR="00182735" w:rsidRPr="00182735" w:rsidRDefault="00182735" w:rsidP="00C641B5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</w:tr>
      <w:tr w:rsidR="00182735" w:rsidRPr="00182735" w:rsidTr="00A73B8A">
        <w:trPr>
          <w:trHeight w:val="20"/>
        </w:trPr>
        <w:tc>
          <w:tcPr>
            <w:tcW w:w="239" w:type="pct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908" w:type="pct"/>
          </w:tcPr>
          <w:p w:rsidR="00182735" w:rsidRPr="00182735" w:rsidRDefault="00182735" w:rsidP="00C641B5">
            <w:pPr>
              <w:spacing w:after="0" w:line="240" w:lineRule="auto"/>
              <w:ind w:left="125" w:right="17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Порыв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сетей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водоснабжен</w:t>
            </w:r>
            <w:r w:rsidRPr="00182735">
              <w:rPr>
                <w:rFonts w:ascii="Times New Roman" w:eastAsia="Times New Roman" w:hAnsi="Times New Roman" w:cs="Times New Roman"/>
                <w:spacing w:val="-6"/>
                <w:sz w:val="24"/>
              </w:rPr>
              <w:t>ия</w:t>
            </w:r>
            <w:proofErr w:type="spellEnd"/>
          </w:p>
        </w:tc>
        <w:tc>
          <w:tcPr>
            <w:tcW w:w="1284" w:type="pct"/>
          </w:tcPr>
          <w:p w:rsidR="00182735" w:rsidRPr="00182735" w:rsidRDefault="00182735" w:rsidP="00C641B5">
            <w:pPr>
              <w:spacing w:after="0" w:line="240" w:lineRule="auto"/>
              <w:ind w:left="52" w:right="14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Предельный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износ, повреждение на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трассе</w:t>
            </w:r>
          </w:p>
        </w:tc>
        <w:tc>
          <w:tcPr>
            <w:tcW w:w="1665" w:type="pct"/>
          </w:tcPr>
          <w:p w:rsidR="00182735" w:rsidRPr="00182735" w:rsidRDefault="00182735" w:rsidP="00C641B5">
            <w:pPr>
              <w:spacing w:after="0" w:line="240" w:lineRule="auto"/>
              <w:ind w:left="191" w:right="15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Прекращение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циркуляции в системе водо-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теплоснабжения</w:t>
            </w:r>
          </w:p>
        </w:tc>
        <w:tc>
          <w:tcPr>
            <w:tcW w:w="904" w:type="pct"/>
          </w:tcPr>
          <w:p w:rsidR="00182735" w:rsidRPr="00182735" w:rsidRDefault="00182735" w:rsidP="00C641B5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муниципальный</w:t>
            </w:r>
            <w:proofErr w:type="spellEnd"/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55F95" w:rsidRDefault="00B55F95" w:rsidP="00A7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735" w:rsidRPr="00182735" w:rsidRDefault="00182735" w:rsidP="00A7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Выводы из обстановки:</w:t>
      </w:r>
    </w:p>
    <w:p w:rsidR="00182735" w:rsidRPr="00182735" w:rsidRDefault="00182735" w:rsidP="00040F5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Наиболее вероятными причинами возникновения аварий и сбоев в работе могут послужить: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перебои в подаче электроэнергии;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износ оборудования;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- неблагоприятные </w:t>
      </w:r>
      <w:proofErr w:type="spellStart"/>
      <w:r w:rsidRPr="00182735">
        <w:rPr>
          <w:rFonts w:ascii="Times New Roman" w:eastAsia="Times New Roman" w:hAnsi="Times New Roman" w:cs="Times New Roman"/>
          <w:sz w:val="28"/>
          <w:szCs w:val="28"/>
        </w:rPr>
        <w:t>погодно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-климатические явления;      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человеческий фактор.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59426C">
      <w:pPr>
        <w:widowControl w:val="0"/>
        <w:numPr>
          <w:ilvl w:val="1"/>
          <w:numId w:val="21"/>
        </w:numPr>
        <w:tabs>
          <w:tab w:val="clear" w:pos="1440"/>
          <w:tab w:val="left" w:pos="0"/>
          <w:tab w:val="num" w:pos="993"/>
        </w:tabs>
        <w:autoSpaceDE w:val="0"/>
        <w:autoSpaceDN w:val="0"/>
        <w:spacing w:before="69" w:after="0" w:line="240" w:lineRule="auto"/>
        <w:ind w:left="567" w:firstLine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Управляющие</w:t>
      </w:r>
      <w:r w:rsidRPr="00182735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компании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proofErr w:type="spellStart"/>
      <w:r w:rsidR="00040F50">
        <w:rPr>
          <w:rFonts w:ascii="Times New Roman" w:eastAsia="Times New Roman" w:hAnsi="Times New Roman" w:cs="Times New Roman"/>
          <w:b/>
          <w:sz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</w:t>
      </w:r>
    </w:p>
    <w:p w:rsidR="00182735" w:rsidRPr="00182735" w:rsidRDefault="00182735" w:rsidP="00C641B5">
      <w:pPr>
        <w:widowControl w:val="0"/>
        <w:autoSpaceDE w:val="0"/>
        <w:autoSpaceDN w:val="0"/>
        <w:spacing w:before="93" w:after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tbl>
      <w:tblPr>
        <w:tblStyle w:val="TableNormal"/>
        <w:tblW w:w="10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084"/>
        <w:gridCol w:w="3156"/>
        <w:gridCol w:w="1947"/>
        <w:gridCol w:w="2327"/>
      </w:tblGrid>
      <w:tr w:rsidR="00182735" w:rsidRPr="00182735" w:rsidTr="00B55F95">
        <w:trPr>
          <w:trHeight w:val="551"/>
          <w:jc w:val="center"/>
        </w:trPr>
        <w:tc>
          <w:tcPr>
            <w:tcW w:w="52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:rsidR="00182735" w:rsidRPr="00182735" w:rsidRDefault="00182735" w:rsidP="00C641B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2084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proofErr w:type="spellEnd"/>
          </w:p>
          <w:p w:rsidR="00182735" w:rsidRPr="00182735" w:rsidRDefault="00182735" w:rsidP="00C641B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3156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194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ФИО</w:t>
            </w:r>
          </w:p>
          <w:p w:rsidR="00182735" w:rsidRPr="00182735" w:rsidRDefault="00182735" w:rsidP="00C641B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232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Телефон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182735" w:rsidRPr="00182735" w:rsidRDefault="00182735" w:rsidP="00C641B5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e-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mail</w:t>
            </w:r>
          </w:p>
        </w:tc>
      </w:tr>
      <w:tr w:rsidR="00182735" w:rsidRPr="00182735" w:rsidTr="00B55F95">
        <w:trPr>
          <w:trHeight w:val="675"/>
          <w:jc w:val="center"/>
        </w:trPr>
        <w:tc>
          <w:tcPr>
            <w:tcW w:w="52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084" w:type="dxa"/>
          </w:tcPr>
          <w:p w:rsidR="00182735" w:rsidRPr="00071736" w:rsidRDefault="00182735" w:rsidP="00071736">
            <w:pPr>
              <w:tabs>
                <w:tab w:val="left" w:pos="1917"/>
              </w:tabs>
              <w:spacing w:after="0" w:line="240" w:lineRule="auto"/>
              <w:ind w:left="138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</w:t>
            </w:r>
            <w:r w:rsidR="000717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«Коммунальник»</w:t>
            </w:r>
          </w:p>
        </w:tc>
        <w:tc>
          <w:tcPr>
            <w:tcW w:w="3156" w:type="dxa"/>
          </w:tcPr>
          <w:p w:rsidR="00182735" w:rsidRPr="007A3B25" w:rsidRDefault="00E301F5" w:rsidP="00C641B5">
            <w:pPr>
              <w:spacing w:after="0" w:line="270" w:lineRule="atLeast"/>
              <w:ind w:left="142"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4312</w:t>
            </w:r>
            <w:r w:rsidR="007A3B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82735" w:rsidRPr="007A3B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182735" w:rsidRPr="00182735" w:rsidRDefault="007A3B25" w:rsidP="00C641B5">
            <w:pPr>
              <w:spacing w:after="0" w:line="270" w:lineRule="atLeast"/>
              <w:ind w:left="142"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Республика Мордовия,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Темниковский</w:t>
            </w:r>
            <w:proofErr w:type="spellEnd"/>
            <w:r w:rsidR="00182735"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 Темников</w:t>
            </w:r>
            <w:r w:rsidR="00182735"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182735" w:rsidRPr="007A3B25" w:rsidRDefault="00182735" w:rsidP="007A3B25">
            <w:pPr>
              <w:spacing w:after="0" w:line="270" w:lineRule="atLeast"/>
              <w:ind w:left="142"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3B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ул. </w:t>
            </w:r>
            <w:r w:rsidR="007A3B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Белинского</w:t>
            </w:r>
            <w:r w:rsidRPr="007A3B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д. </w:t>
            </w:r>
            <w:r w:rsidR="007A3B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1947" w:type="dxa"/>
          </w:tcPr>
          <w:p w:rsidR="00182735" w:rsidRPr="00071736" w:rsidRDefault="00071736" w:rsidP="00C641B5">
            <w:pPr>
              <w:spacing w:after="0" w:line="240" w:lineRule="auto"/>
              <w:ind w:left="216"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Волков Андрей Александрович</w:t>
            </w:r>
          </w:p>
        </w:tc>
        <w:tc>
          <w:tcPr>
            <w:tcW w:w="2327" w:type="dxa"/>
          </w:tcPr>
          <w:p w:rsidR="00182735" w:rsidRPr="007A3B25" w:rsidRDefault="00182735" w:rsidP="00C641B5">
            <w:pPr>
              <w:spacing w:after="0" w:line="264" w:lineRule="exact"/>
              <w:ind w:left="7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A3B25">
              <w:rPr>
                <w:rFonts w:ascii="Times New Roman" w:eastAsia="Times New Roman" w:hAnsi="Times New Roman" w:cs="Times New Roman"/>
                <w:lang w:val="ru-RU"/>
              </w:rPr>
              <w:t>+7 8344</w:t>
            </w:r>
            <w:r w:rsidR="007A3B25">
              <w:rPr>
                <w:rFonts w:ascii="Times New Roman" w:eastAsia="Times New Roman" w:hAnsi="Times New Roman" w:cs="Times New Roman"/>
                <w:lang w:val="ru-RU"/>
              </w:rPr>
              <w:t>5 2-45-86</w:t>
            </w:r>
            <w:r w:rsidRPr="007A3B25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182735" w:rsidRPr="007A3B25" w:rsidRDefault="003A39E8" w:rsidP="007A3B25">
            <w:pPr>
              <w:spacing w:after="0" w:line="264" w:lineRule="exact"/>
              <w:ind w:left="7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hyperlink r:id="rId9" w:history="1">
              <w:r w:rsidR="007A3B25" w:rsidRPr="00F242E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kommunalnik2008@yandex.ru</w:t>
              </w:r>
            </w:hyperlink>
            <w:r w:rsidR="007A3B2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71736" w:rsidRPr="00182735" w:rsidTr="00B55F95">
        <w:trPr>
          <w:trHeight w:val="675"/>
          <w:jc w:val="center"/>
        </w:trPr>
        <w:tc>
          <w:tcPr>
            <w:tcW w:w="529" w:type="dxa"/>
            <w:tcBorders>
              <w:bottom w:val="single" w:sz="4" w:space="0" w:color="auto"/>
            </w:tcBorders>
          </w:tcPr>
          <w:p w:rsidR="00071736" w:rsidRPr="00071736" w:rsidRDefault="00071736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084" w:type="dxa"/>
            <w:tcBorders>
              <w:bottom w:val="single" w:sz="4" w:space="0" w:color="auto"/>
            </w:tcBorders>
          </w:tcPr>
          <w:p w:rsidR="00071736" w:rsidRPr="00071736" w:rsidRDefault="00071736" w:rsidP="00C641B5">
            <w:pPr>
              <w:tabs>
                <w:tab w:val="left" w:pos="1917"/>
              </w:tabs>
              <w:spacing w:after="0" w:line="240" w:lineRule="auto"/>
              <w:ind w:left="138" w:right="1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МУП «Андреевское ЖКХ»</w:t>
            </w: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:rsidR="00E301F5" w:rsidRPr="00182735" w:rsidRDefault="00E301F5" w:rsidP="00E301F5">
            <w:pPr>
              <w:spacing w:after="0" w:line="270" w:lineRule="atLeast"/>
              <w:ind w:left="142"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431237, Республика Мордовия,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Темниковский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д. Андреевка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071736" w:rsidRPr="007A3B25" w:rsidRDefault="00E301F5" w:rsidP="00E301F5">
            <w:pPr>
              <w:spacing w:after="0" w:line="270" w:lineRule="atLeast"/>
              <w:ind w:left="142" w:right="2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3B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Молодежная</w:t>
            </w:r>
            <w:r w:rsidRPr="007A3B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947" w:type="dxa"/>
            <w:tcBorders>
              <w:bottom w:val="single" w:sz="4" w:space="0" w:color="auto"/>
            </w:tcBorders>
          </w:tcPr>
          <w:p w:rsidR="00071736" w:rsidRPr="007A3B25" w:rsidRDefault="00E301F5" w:rsidP="00C641B5">
            <w:pPr>
              <w:spacing w:after="0" w:line="240" w:lineRule="auto"/>
              <w:ind w:left="216" w:right="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Бисяев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Алексей Алексеевич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:rsidR="00266EEB" w:rsidRPr="007A3B25" w:rsidRDefault="00266EEB" w:rsidP="00266EEB">
            <w:pPr>
              <w:spacing w:after="0" w:line="264" w:lineRule="exact"/>
              <w:ind w:left="7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A3B25">
              <w:rPr>
                <w:rFonts w:ascii="Times New Roman" w:eastAsia="Times New Roman" w:hAnsi="Times New Roman" w:cs="Times New Roman"/>
                <w:lang w:val="ru-RU"/>
              </w:rPr>
              <w:t>+7 8344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5 2-76-38</w:t>
            </w:r>
            <w:r w:rsidRPr="007A3B25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071736" w:rsidRPr="007A3B25" w:rsidRDefault="003A39E8" w:rsidP="00C641B5">
            <w:pPr>
              <w:spacing w:after="0" w:line="264" w:lineRule="exact"/>
              <w:ind w:left="7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hyperlink r:id="rId10" w:history="1">
              <w:r w:rsidR="00266EEB" w:rsidRPr="00F242ED">
                <w:rPr>
                  <w:rStyle w:val="a3"/>
                  <w:rFonts w:ascii="Times New Roman" w:eastAsia="Times New Roman" w:hAnsi="Times New Roman" w:cs="Times New Roman"/>
                  <w:lang w:val="ru-RU"/>
                </w:rPr>
                <w:t>andreevkajkx@yandex.ru</w:t>
              </w:r>
            </w:hyperlink>
            <w:r w:rsidR="00266EE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82735" w:rsidRPr="00182735" w:rsidRDefault="00182735" w:rsidP="0059426C">
      <w:pPr>
        <w:widowControl w:val="0"/>
        <w:numPr>
          <w:ilvl w:val="1"/>
          <w:numId w:val="21"/>
        </w:numPr>
        <w:tabs>
          <w:tab w:val="clear" w:pos="1440"/>
          <w:tab w:val="left" w:pos="567"/>
        </w:tabs>
        <w:autoSpaceDE w:val="0"/>
        <w:autoSpaceDN w:val="0"/>
        <w:spacing w:before="75" w:after="0" w:line="240" w:lineRule="auto"/>
        <w:ind w:left="426" w:firstLine="14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Установление</w:t>
      </w:r>
      <w:r w:rsidRPr="0018273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нормативного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значения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времени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готовности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и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времени для выполнения работ по устранению аварийных ситуаций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480BEB">
      <w:pPr>
        <w:widowControl w:val="0"/>
        <w:autoSpaceDE w:val="0"/>
        <w:autoSpaceDN w:val="0"/>
        <w:spacing w:after="0" w:line="322" w:lineRule="exact"/>
        <w:ind w:firstLine="567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182735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аварийно-техническому</w:t>
      </w:r>
      <w:r w:rsidRPr="00182735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обслуживанию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включают: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выезд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специалистов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аварийной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ситуации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позднее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30 мин после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получения сообщения от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диспетчера или граждан (в последнем случае – с обязательным уведомлением диспетчера о приеме заявки);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принятие</w:t>
      </w:r>
      <w:r w:rsidRPr="001827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мер</w:t>
      </w:r>
      <w:r w:rsidRPr="001827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827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немедленной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локализации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аварии;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проведение необходимых ремонтных работ, исключающих повторение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аварии.</w:t>
      </w:r>
    </w:p>
    <w:p w:rsidR="00182735" w:rsidRPr="00182735" w:rsidRDefault="00182735" w:rsidP="00C641B5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B55F95">
      <w:pPr>
        <w:widowControl w:val="0"/>
        <w:numPr>
          <w:ilvl w:val="1"/>
          <w:numId w:val="21"/>
        </w:numPr>
        <w:tabs>
          <w:tab w:val="left" w:pos="284"/>
          <w:tab w:val="left" w:pos="3630"/>
        </w:tabs>
        <w:autoSpaceDE w:val="0"/>
        <w:autoSpaceDN w:val="0"/>
        <w:spacing w:before="68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Сроки</w:t>
      </w:r>
      <w:r w:rsidRPr="00182735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устранения</w:t>
      </w:r>
      <w:r w:rsidRPr="00182735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аварийных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ситуаций,</w:t>
      </w:r>
      <w:r w:rsidRPr="00182735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неисправностей и выполнения работ по заявкам</w:t>
      </w:r>
    </w:p>
    <w:tbl>
      <w:tblPr>
        <w:tblStyle w:val="af0"/>
        <w:tblW w:w="10314" w:type="dxa"/>
        <w:tblLayout w:type="fixed"/>
        <w:tblLook w:val="01E0" w:firstRow="1" w:lastRow="1" w:firstColumn="1" w:lastColumn="1" w:noHBand="0" w:noVBand="0"/>
      </w:tblPr>
      <w:tblGrid>
        <w:gridCol w:w="559"/>
        <w:gridCol w:w="5786"/>
        <w:gridCol w:w="2268"/>
        <w:gridCol w:w="1701"/>
      </w:tblGrid>
      <w:tr w:rsidR="00182735" w:rsidRPr="00182735" w:rsidTr="00A565D0">
        <w:trPr>
          <w:trHeight w:val="20"/>
        </w:trPr>
        <w:tc>
          <w:tcPr>
            <w:tcW w:w="55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Исполнитель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квалификация</w:t>
            </w:r>
            <w:proofErr w:type="spellEnd"/>
          </w:p>
        </w:tc>
      </w:tr>
      <w:tr w:rsidR="00182735" w:rsidRPr="00182735" w:rsidTr="00A565D0">
        <w:trPr>
          <w:trHeight w:val="20"/>
        </w:trPr>
        <w:tc>
          <w:tcPr>
            <w:tcW w:w="55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Устранение неисправностей в системах водоснабжения и канализации,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обеспечивающее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их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удовлетворительное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функционирование, замена прокладок, набивка сальников у водоразборной и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водозапорной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арматуры с устранением утечки, уплотнение сгонов</w:t>
            </w:r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A565D0">
        <w:trPr>
          <w:trHeight w:val="20"/>
        </w:trPr>
        <w:tc>
          <w:tcPr>
            <w:tcW w:w="55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Устранение течи или смена гибкой подводки присоединения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сантехприборов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смена выпусков, переливов сифонов, участков трубопроводов к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сантехприборам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замена резиновых манжет унитаза,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подчеканка раструбов, регулировка смывного бачка с устранением утечки,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укрепление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сантехприборов</w:t>
            </w:r>
            <w:proofErr w:type="spellEnd"/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A565D0">
        <w:trPr>
          <w:trHeight w:val="20"/>
        </w:trPr>
        <w:tc>
          <w:tcPr>
            <w:tcW w:w="55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Устранение засоров внутренней канализации</w:t>
            </w:r>
            <w:r w:rsidRPr="0018273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сантехприборов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проверкой исправности канализационных вытяжек</w:t>
            </w:r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A565D0">
        <w:trPr>
          <w:trHeight w:val="20"/>
        </w:trPr>
        <w:tc>
          <w:tcPr>
            <w:tcW w:w="55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Устранение неисправностей в системах отопления и горячего водоснабжения (трубопроводов, приборов,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арматуры,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расширительных баков), обеспечивающее их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удовлетворительное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функционирование, наладка и регулировка систем с ликвидацией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непрогревов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завоздущивания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замена при течи отопительных приборов и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полотенцесушителей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(стандартных), крепление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трубопроводов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273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приборов, мелкий ремонт теплоизоляции</w:t>
            </w:r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A565D0">
        <w:trPr>
          <w:trHeight w:val="20"/>
        </w:trPr>
        <w:tc>
          <w:tcPr>
            <w:tcW w:w="55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Наладка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автоматики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подпитки расширительных баков</w:t>
            </w:r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Выполняется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рамках договора или по договору со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специализированной организацией</w:t>
            </w:r>
          </w:p>
        </w:tc>
      </w:tr>
      <w:tr w:rsidR="00182735" w:rsidRPr="00182735" w:rsidTr="00A565D0">
        <w:trPr>
          <w:trHeight w:val="20"/>
        </w:trPr>
        <w:tc>
          <w:tcPr>
            <w:tcW w:w="559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Мелкий ремонт местных отопительных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приборов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(печей,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очагов)</w:t>
            </w:r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A565D0">
        <w:trPr>
          <w:trHeight w:val="20"/>
        </w:trPr>
        <w:tc>
          <w:tcPr>
            <w:tcW w:w="55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Проверка и восстановление заземления оболочки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электрокабеля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ванн,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замеры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сопротивления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изоляции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проводов</w:t>
            </w:r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смены</w:t>
            </w:r>
            <w:proofErr w:type="spellEnd"/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Выполняется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рамках договора или по договору со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специализированной организацией</w:t>
            </w:r>
          </w:p>
        </w:tc>
      </w:tr>
      <w:tr w:rsidR="00182735" w:rsidRPr="00182735" w:rsidTr="00A565D0">
        <w:trPr>
          <w:trHeight w:val="20"/>
        </w:trPr>
        <w:tc>
          <w:tcPr>
            <w:tcW w:w="55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5786" w:type="dxa"/>
          </w:tcPr>
          <w:p w:rsidR="00182735" w:rsidRPr="00182735" w:rsidRDefault="00182735" w:rsidP="00C641B5">
            <w:pPr>
              <w:spacing w:after="0" w:line="240" w:lineRule="auto"/>
              <w:ind w:left="68"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Устранение неисправности электроснабжения (короткое замыкание и др.) дома, квартир устранение неисправности электрооборудования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квартир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(не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вине проживающих)</w:t>
            </w:r>
          </w:p>
        </w:tc>
        <w:tc>
          <w:tcPr>
            <w:tcW w:w="2268" w:type="dxa"/>
          </w:tcPr>
          <w:p w:rsidR="00182735" w:rsidRPr="00182735" w:rsidRDefault="00182735" w:rsidP="00C641B5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 более 2 часов в течение</w:t>
            </w:r>
            <w:r w:rsidRPr="0018273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смены</w:t>
            </w:r>
            <w:r w:rsidRPr="0018273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82735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мере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необходимости</w:t>
            </w:r>
          </w:p>
        </w:tc>
        <w:tc>
          <w:tcPr>
            <w:tcW w:w="1701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82735" w:rsidRPr="00182735" w:rsidRDefault="00182735" w:rsidP="00354AF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При угрозе возникновения чрезвычайной ситуации в результате аварийной ситуации (аварийном отключении коммунально-технических систем жизнеобеспечения населения в жилых домах и квартирах на сутки и более, а также в условиях критически низких температур окружающего воздуха)  работы координирует комиссия по предупреждению и ликвидации чрезвычайных ситуаций и обеспечению пожарной безопасности </w:t>
      </w:r>
      <w:proofErr w:type="spellStart"/>
      <w:r w:rsidR="00243CAA">
        <w:rPr>
          <w:rFonts w:ascii="Times New Roman" w:eastAsia="Times New Roman" w:hAnsi="Times New Roman" w:cs="Times New Roman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</w:p>
    <w:p w:rsidR="00182735" w:rsidRPr="00182735" w:rsidRDefault="00182735" w:rsidP="00C641B5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B55F95">
      <w:pPr>
        <w:widowControl w:val="0"/>
        <w:numPr>
          <w:ilvl w:val="1"/>
          <w:numId w:val="21"/>
        </w:numPr>
        <w:tabs>
          <w:tab w:val="left" w:pos="142"/>
        </w:tabs>
        <w:autoSpaceDE w:val="0"/>
        <w:autoSpaceDN w:val="0"/>
        <w:spacing w:after="0" w:line="242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Расчеты</w:t>
      </w:r>
      <w:r w:rsidRPr="00182735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допустимого</w:t>
      </w:r>
      <w:r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времени</w:t>
      </w:r>
      <w:r w:rsidRPr="00182735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устранения</w:t>
      </w:r>
    </w:p>
    <w:p w:rsidR="00182735" w:rsidRPr="00182735" w:rsidRDefault="00182735" w:rsidP="00C641B5">
      <w:pPr>
        <w:widowControl w:val="0"/>
        <w:tabs>
          <w:tab w:val="left" w:pos="142"/>
        </w:tabs>
        <w:autoSpaceDE w:val="0"/>
        <w:autoSpaceDN w:val="0"/>
        <w:spacing w:after="0" w:line="242" w:lineRule="auto"/>
        <w:ind w:left="4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 xml:space="preserve">технологических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нарушений</w:t>
      </w:r>
    </w:p>
    <w:p w:rsidR="00182735" w:rsidRPr="00182735" w:rsidRDefault="00182735" w:rsidP="00C641B5">
      <w:pPr>
        <w:widowControl w:val="0"/>
        <w:tabs>
          <w:tab w:val="left" w:pos="2133"/>
          <w:tab w:val="left" w:pos="3119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after="0" w:line="31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182735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объектах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водоснабжения</w:t>
      </w:r>
    </w:p>
    <w:tbl>
      <w:tblPr>
        <w:tblStyle w:val="af0"/>
        <w:tblW w:w="0" w:type="auto"/>
        <w:tblLayout w:type="fixed"/>
        <w:tblLook w:val="01E0" w:firstRow="1" w:lastRow="1" w:firstColumn="1" w:lastColumn="1" w:noHBand="0" w:noVBand="0"/>
      </w:tblPr>
      <w:tblGrid>
        <w:gridCol w:w="749"/>
        <w:gridCol w:w="5880"/>
        <w:gridCol w:w="2835"/>
      </w:tblGrid>
      <w:tr w:rsidR="00182735" w:rsidRPr="00182735" w:rsidTr="00DF374A">
        <w:trPr>
          <w:trHeight w:val="557"/>
        </w:trPr>
        <w:tc>
          <w:tcPr>
            <w:tcW w:w="749" w:type="dxa"/>
          </w:tcPr>
          <w:p w:rsidR="00182735" w:rsidRPr="00182735" w:rsidRDefault="00182735" w:rsidP="00DF37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5880" w:type="dxa"/>
          </w:tcPr>
          <w:p w:rsidR="00182735" w:rsidRPr="00182735" w:rsidRDefault="00182735" w:rsidP="00DF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технологического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нарушения</w:t>
            </w:r>
            <w:proofErr w:type="spellEnd"/>
          </w:p>
        </w:tc>
        <w:tc>
          <w:tcPr>
            <w:tcW w:w="2835" w:type="dxa"/>
          </w:tcPr>
          <w:p w:rsidR="00182735" w:rsidRPr="00182735" w:rsidRDefault="00182735" w:rsidP="00DF3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устранение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</w:tr>
      <w:tr w:rsidR="00182735" w:rsidRPr="00182735" w:rsidTr="00DF374A">
        <w:trPr>
          <w:trHeight w:val="287"/>
        </w:trPr>
        <w:tc>
          <w:tcPr>
            <w:tcW w:w="74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5880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Отключение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>ХВС</w:t>
            </w:r>
          </w:p>
        </w:tc>
        <w:tc>
          <w:tcPr>
            <w:tcW w:w="2835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часа</w:t>
            </w:r>
            <w:proofErr w:type="spellEnd"/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before="29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182735">
        <w:rPr>
          <w:rFonts w:ascii="Times New Roman" w:eastAsia="Times New Roman" w:hAnsi="Times New Roman" w:cs="Times New Roman"/>
          <w:spacing w:val="63"/>
          <w:w w:val="15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объектах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теплоснабжения</w:t>
      </w:r>
    </w:p>
    <w:tbl>
      <w:tblPr>
        <w:tblStyle w:val="af0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2697"/>
        <w:gridCol w:w="1839"/>
        <w:gridCol w:w="802"/>
        <w:gridCol w:w="744"/>
        <w:gridCol w:w="759"/>
        <w:gridCol w:w="1948"/>
      </w:tblGrid>
      <w:tr w:rsidR="00182735" w:rsidRPr="00182735" w:rsidTr="00182735">
        <w:trPr>
          <w:trHeight w:val="20"/>
        </w:trPr>
        <w:tc>
          <w:tcPr>
            <w:tcW w:w="567" w:type="dxa"/>
            <w:vMerge w:val="restart"/>
          </w:tcPr>
          <w:p w:rsidR="00182735" w:rsidRPr="00182735" w:rsidRDefault="00182735" w:rsidP="00C641B5">
            <w:pPr>
              <w:spacing w:before="7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2697" w:type="dxa"/>
            <w:vMerge w:val="restart"/>
          </w:tcPr>
          <w:p w:rsidR="00182735" w:rsidRPr="00182735" w:rsidRDefault="00182735" w:rsidP="00C641B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Наименование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технологического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нарушения</w:t>
            </w:r>
            <w:proofErr w:type="spellEnd"/>
          </w:p>
        </w:tc>
        <w:tc>
          <w:tcPr>
            <w:tcW w:w="1839" w:type="dxa"/>
            <w:vMerge w:val="restart"/>
          </w:tcPr>
          <w:p w:rsidR="00182735" w:rsidRPr="00182735" w:rsidRDefault="00182735" w:rsidP="00C641B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устранение,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час.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мин</w:t>
            </w:r>
          </w:p>
        </w:tc>
        <w:tc>
          <w:tcPr>
            <w:tcW w:w="4253" w:type="dxa"/>
            <w:gridSpan w:val="4"/>
          </w:tcPr>
          <w:p w:rsidR="00182735" w:rsidRPr="00182735" w:rsidRDefault="00182735" w:rsidP="00C641B5">
            <w:pPr>
              <w:spacing w:after="0" w:line="23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Ожидаемая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жилых</w:t>
            </w:r>
          </w:p>
          <w:p w:rsidR="00182735" w:rsidRPr="00182735" w:rsidRDefault="00182735" w:rsidP="00C641B5">
            <w:pPr>
              <w:spacing w:after="0" w:line="24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помещениях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температуре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наружного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воздуха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vertAlign w:val="superscript"/>
                <w:lang w:val="ru-RU"/>
              </w:rPr>
              <w:t>0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С</w:t>
            </w:r>
          </w:p>
        </w:tc>
      </w:tr>
      <w:tr w:rsidR="00182735" w:rsidRPr="00182735" w:rsidTr="00182735">
        <w:trPr>
          <w:trHeight w:val="20"/>
        </w:trPr>
        <w:tc>
          <w:tcPr>
            <w:tcW w:w="567" w:type="dxa"/>
            <w:vMerge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7" w:type="dxa"/>
            <w:vMerge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  <w:vMerge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02" w:type="dxa"/>
          </w:tcPr>
          <w:p w:rsidR="00182735" w:rsidRPr="00182735" w:rsidRDefault="00182735" w:rsidP="00C641B5">
            <w:pPr>
              <w:spacing w:before="8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182735" w:rsidRPr="00182735" w:rsidRDefault="00182735" w:rsidP="00C641B5">
            <w:pPr>
              <w:spacing w:before="8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10</w:t>
            </w:r>
          </w:p>
        </w:tc>
        <w:tc>
          <w:tcPr>
            <w:tcW w:w="759" w:type="dxa"/>
          </w:tcPr>
          <w:p w:rsidR="00182735" w:rsidRPr="00182735" w:rsidRDefault="00182735" w:rsidP="00C641B5">
            <w:pPr>
              <w:spacing w:before="8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20</w:t>
            </w:r>
          </w:p>
        </w:tc>
        <w:tc>
          <w:tcPr>
            <w:tcW w:w="1948" w:type="dxa"/>
          </w:tcPr>
          <w:p w:rsidR="00182735" w:rsidRPr="00182735" w:rsidRDefault="00182735" w:rsidP="00C641B5">
            <w:pPr>
              <w:spacing w:before="87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</w:tr>
      <w:tr w:rsidR="00182735" w:rsidRPr="00182735" w:rsidTr="00182735">
        <w:trPr>
          <w:trHeight w:val="20"/>
        </w:trPr>
        <w:tc>
          <w:tcPr>
            <w:tcW w:w="56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269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отопления</w:t>
            </w:r>
            <w:proofErr w:type="spellEnd"/>
          </w:p>
        </w:tc>
        <w:tc>
          <w:tcPr>
            <w:tcW w:w="183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802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744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75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948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</w:tr>
      <w:tr w:rsidR="00182735" w:rsidRPr="00182735" w:rsidTr="00182735">
        <w:trPr>
          <w:trHeight w:val="20"/>
        </w:trPr>
        <w:tc>
          <w:tcPr>
            <w:tcW w:w="56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69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отопления</w:t>
            </w:r>
            <w:proofErr w:type="spellEnd"/>
          </w:p>
        </w:tc>
        <w:tc>
          <w:tcPr>
            <w:tcW w:w="183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802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18</w:t>
            </w:r>
          </w:p>
        </w:tc>
        <w:tc>
          <w:tcPr>
            <w:tcW w:w="744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75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948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182735" w:rsidRPr="00182735" w:rsidTr="00182735">
        <w:trPr>
          <w:trHeight w:val="20"/>
        </w:trPr>
        <w:tc>
          <w:tcPr>
            <w:tcW w:w="56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69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отопления</w:t>
            </w:r>
            <w:proofErr w:type="spellEnd"/>
          </w:p>
        </w:tc>
        <w:tc>
          <w:tcPr>
            <w:tcW w:w="183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2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744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75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1948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</w:tr>
      <w:tr w:rsidR="00182735" w:rsidRPr="00182735" w:rsidTr="00182735">
        <w:trPr>
          <w:trHeight w:val="20"/>
        </w:trPr>
        <w:tc>
          <w:tcPr>
            <w:tcW w:w="56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2697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отопления</w:t>
            </w:r>
            <w:proofErr w:type="spellEnd"/>
          </w:p>
        </w:tc>
        <w:tc>
          <w:tcPr>
            <w:tcW w:w="183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2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744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759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1948" w:type="dxa"/>
          </w:tcPr>
          <w:p w:rsidR="00182735" w:rsidRPr="00182735" w:rsidRDefault="00182735" w:rsidP="00C641B5">
            <w:pPr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в)</w:t>
      </w:r>
      <w:r w:rsidRPr="00182735">
        <w:rPr>
          <w:rFonts w:ascii="Times New Roman" w:eastAsia="Times New Roman" w:hAnsi="Times New Roman" w:cs="Times New Roman"/>
          <w:spacing w:val="65"/>
          <w:w w:val="15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объектах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электроснабжения</w:t>
      </w:r>
    </w:p>
    <w:tbl>
      <w:tblPr>
        <w:tblStyle w:val="af0"/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3969"/>
        <w:gridCol w:w="4820"/>
      </w:tblGrid>
      <w:tr w:rsidR="00182735" w:rsidRPr="00182735" w:rsidTr="00182735">
        <w:trPr>
          <w:trHeight w:val="20"/>
        </w:trPr>
        <w:tc>
          <w:tcPr>
            <w:tcW w:w="567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</w:rPr>
              <w:t>п/п</w:t>
            </w:r>
          </w:p>
        </w:tc>
        <w:tc>
          <w:tcPr>
            <w:tcW w:w="3969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технологического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нарушения</w:t>
            </w:r>
            <w:proofErr w:type="spellEnd"/>
          </w:p>
        </w:tc>
        <w:tc>
          <w:tcPr>
            <w:tcW w:w="4820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устранение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>час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</w:tc>
      </w:tr>
      <w:tr w:rsidR="00182735" w:rsidRPr="00182735" w:rsidTr="00182735">
        <w:trPr>
          <w:trHeight w:val="20"/>
        </w:trPr>
        <w:tc>
          <w:tcPr>
            <w:tcW w:w="567" w:type="dxa"/>
          </w:tcPr>
          <w:p w:rsidR="00182735" w:rsidRPr="00182735" w:rsidRDefault="00182735" w:rsidP="00C641B5">
            <w:pPr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</w:rPr>
              <w:t>1</w:t>
            </w:r>
          </w:p>
        </w:tc>
        <w:tc>
          <w:tcPr>
            <w:tcW w:w="3969" w:type="dxa"/>
          </w:tcPr>
          <w:p w:rsidR="00182735" w:rsidRPr="00182735" w:rsidRDefault="00182735" w:rsidP="00C641B5">
            <w:pPr>
              <w:spacing w:after="0" w:line="270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</w:rPr>
              <w:t>Отключение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</w:rPr>
              <w:t>электроснабжения</w:t>
            </w:r>
            <w:proofErr w:type="spellEnd"/>
          </w:p>
        </w:tc>
        <w:tc>
          <w:tcPr>
            <w:tcW w:w="4820" w:type="dxa"/>
          </w:tcPr>
          <w:p w:rsidR="00182735" w:rsidRPr="00182735" w:rsidRDefault="00182735" w:rsidP="00C641B5">
            <w:pPr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2 часа (при наличии двух независимых взаимно резервирующих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источников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питания;</w:t>
            </w:r>
          </w:p>
          <w:p w:rsidR="00182735" w:rsidRPr="00182735" w:rsidRDefault="00182735" w:rsidP="00C641B5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часа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наличии</w:t>
            </w: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одного источника питания)</w:t>
            </w:r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82735" w:rsidRPr="00182735" w:rsidRDefault="00182735" w:rsidP="00DF374A">
      <w:pPr>
        <w:widowControl w:val="0"/>
        <w:autoSpaceDE w:val="0"/>
        <w:autoSpaceDN w:val="0"/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 xml:space="preserve">Органами повседневного управления территориальной подсистемы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являются:</w:t>
      </w:r>
    </w:p>
    <w:p w:rsidR="00182735" w:rsidRPr="00182735" w:rsidRDefault="00182735" w:rsidP="00DF374A">
      <w:pPr>
        <w:widowControl w:val="0"/>
        <w:tabs>
          <w:tab w:val="left" w:pos="187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- на муниципальном уровне - единая дежурно-диспетчерская служба (далее</w:t>
      </w:r>
      <w:r w:rsidRPr="00182735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–</w:t>
      </w:r>
      <w:r w:rsidRPr="00182735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ЕДДС)</w:t>
      </w:r>
      <w:r w:rsidRPr="00182735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</w:rPr>
        <w:t>по</w:t>
      </w:r>
      <w:r w:rsidRPr="00182735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</w:rPr>
        <w:t>вопросам</w:t>
      </w:r>
      <w:r w:rsidRPr="00182735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сбора,</w:t>
      </w:r>
      <w:r w:rsidRPr="00182735">
        <w:rPr>
          <w:rFonts w:ascii="Times New Roman" w:eastAsia="Times New Roman" w:hAnsi="Times New Roman" w:cs="Times New Roman"/>
          <w:spacing w:val="40"/>
          <w:sz w:val="28"/>
        </w:rPr>
        <w:t xml:space="preserve">  </w:t>
      </w:r>
      <w:r w:rsidRPr="00182735">
        <w:rPr>
          <w:rFonts w:ascii="Times New Roman" w:eastAsia="Times New Roman" w:hAnsi="Times New Roman" w:cs="Times New Roman"/>
          <w:sz w:val="28"/>
        </w:rPr>
        <w:t>обработки</w:t>
      </w:r>
      <w:r w:rsidRPr="0018273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и</w:t>
      </w:r>
      <w:r w:rsidRPr="0018273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обмена информации, оперативного реагирования и координации</w:t>
      </w:r>
      <w:r w:rsidRPr="0018273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совместных</w:t>
      </w:r>
      <w:r w:rsidRPr="0018273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 xml:space="preserve">действий дежурно-диспетчерских и аварийно-диспетчерских служб (далее - ДДС, АДС) организаций, расположенных на территории </w:t>
      </w:r>
      <w:proofErr w:type="spellStart"/>
      <w:r w:rsidR="00DF374A">
        <w:rPr>
          <w:rFonts w:ascii="Times New Roman" w:eastAsia="Times New Roman" w:hAnsi="Times New Roman" w:cs="Times New Roman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</w:rPr>
        <w:t xml:space="preserve"> муниципального района, оперативного управления силами и средствами аварийно-спасательных и других сил постоянной готовности в условиях чрезвычайной ситуации (далее - ЧС).</w:t>
      </w:r>
    </w:p>
    <w:p w:rsidR="00182735" w:rsidRPr="00182735" w:rsidRDefault="00182735" w:rsidP="00DF374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ab/>
        <w:t>- на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объектовом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уровне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дежурно-диспетчерские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службы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>организаций.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Размещение органов повседневного управления осуществляется на стационарных пунктах управления, оснащаемых техническими средствами управления, средствами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связи, оповещения и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жизнеобеспечения, поддерживаемых в состоянии постоянной готовности к использованию.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8273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работам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ликвидации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аварийных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ситуаций –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час. Для ликвидации аварийных ситуаций создаются и используются: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ab/>
        <w:t xml:space="preserve">- резервы финансовых и материальных ресурсов муниципального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резервы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финансовых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материальных</w:t>
      </w:r>
      <w:r w:rsidRPr="00182735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ресурсов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организаций.</w:t>
      </w:r>
    </w:p>
    <w:p w:rsidR="00182735" w:rsidRPr="00182735" w:rsidRDefault="00182735" w:rsidP="00C641B5">
      <w:pPr>
        <w:widowControl w:val="0"/>
        <w:tabs>
          <w:tab w:val="left" w:pos="97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Объемы резервов финансовых ресурсов (резервных фондов) определяются ежегодно, утверждаются нормативным правовым актом и должны обеспечивать проведение аварийно-восстановительных работ в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нормативные сроки.</w:t>
      </w:r>
    </w:p>
    <w:p w:rsidR="00182735" w:rsidRPr="00182735" w:rsidRDefault="00182735" w:rsidP="00C641B5">
      <w:pPr>
        <w:widowControl w:val="0"/>
        <w:tabs>
          <w:tab w:val="left" w:pos="976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B55F95">
      <w:pPr>
        <w:widowControl w:val="0"/>
        <w:numPr>
          <w:ilvl w:val="1"/>
          <w:numId w:val="21"/>
        </w:numPr>
        <w:tabs>
          <w:tab w:val="left" w:pos="142"/>
        </w:tabs>
        <w:autoSpaceDE w:val="0"/>
        <w:autoSpaceDN w:val="0"/>
        <w:spacing w:before="69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  <w:r w:rsidRPr="00182735">
        <w:rPr>
          <w:rFonts w:ascii="Times New Roman" w:eastAsia="Times New Roman" w:hAnsi="Times New Roman" w:cs="Times New Roman"/>
          <w:b/>
          <w:color w:val="000000" w:themeColor="text1"/>
          <w:sz w:val="28"/>
        </w:rPr>
        <w:t>Объем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z w:val="28"/>
        </w:rPr>
        <w:t>аварийного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z w:val="28"/>
        </w:rPr>
        <w:t>запаса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z w:val="28"/>
        </w:rPr>
        <w:t>материально-технических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z w:val="28"/>
        </w:rPr>
        <w:t>ресурсов</w:t>
      </w:r>
      <w:r w:rsidR="00DF374A">
        <w:rPr>
          <w:rFonts w:ascii="Times New Roman" w:eastAsia="Times New Roman" w:hAnsi="Times New Roman" w:cs="Times New Roman"/>
          <w:b/>
          <w:color w:val="000000" w:themeColor="text1"/>
          <w:spacing w:val="-6"/>
          <w:sz w:val="28"/>
        </w:rPr>
        <w:t xml:space="preserve">  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z w:val="28"/>
        </w:rPr>
        <w:t>для оперативного устранения аварийных ситуаций на объектах теплоснабжения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z w:val="28"/>
        </w:rPr>
        <w:t>в</w:t>
      </w:r>
      <w:r w:rsidRPr="00182735">
        <w:rPr>
          <w:rFonts w:ascii="Times New Roman" w:eastAsia="Times New Roman" w:hAnsi="Times New Roman" w:cs="Times New Roman"/>
          <w:b/>
          <w:color w:val="000000" w:themeColor="text1"/>
          <w:spacing w:val="-7"/>
          <w:sz w:val="28"/>
        </w:rPr>
        <w:t xml:space="preserve"> </w:t>
      </w:r>
      <w:proofErr w:type="spellStart"/>
      <w:r w:rsidR="00DF374A">
        <w:rPr>
          <w:rFonts w:ascii="Times New Roman" w:eastAsia="Times New Roman" w:hAnsi="Times New Roman" w:cs="Times New Roman"/>
          <w:b/>
          <w:color w:val="000000" w:themeColor="text1"/>
          <w:sz w:val="28"/>
        </w:rPr>
        <w:t>Темниковском</w:t>
      </w:r>
      <w:proofErr w:type="spellEnd"/>
      <w:r w:rsidRPr="00182735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 муниципальном районе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</w:rPr>
      </w:pPr>
    </w:p>
    <w:p w:rsidR="00182735" w:rsidRPr="00182735" w:rsidRDefault="00182735" w:rsidP="00DF374A">
      <w:pPr>
        <w:widowControl w:val="0"/>
        <w:autoSpaceDE w:val="0"/>
        <w:autoSpaceDN w:val="0"/>
        <w:spacing w:after="8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Перечень неснижаемого запаса материальных ресурсов, которые зарезервированы</w:t>
      </w:r>
      <w:r w:rsidRPr="001827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</w:t>
      </w:r>
      <w:r w:rsidRPr="001827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ликвидации</w:t>
      </w:r>
      <w:r w:rsidRPr="001827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последствий</w:t>
      </w:r>
      <w:r w:rsidRPr="001827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аварийных</w:t>
      </w:r>
      <w:r w:rsidRPr="00182735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ситуаций</w:t>
      </w:r>
      <w:r w:rsidRPr="00182735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182735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системах теплоснабжения района приведен в таблице.</w:t>
      </w:r>
    </w:p>
    <w:p w:rsidR="00182735" w:rsidRPr="00182735" w:rsidRDefault="00182735" w:rsidP="00C641B5">
      <w:pPr>
        <w:widowControl w:val="0"/>
        <w:autoSpaceDE w:val="0"/>
        <w:autoSpaceDN w:val="0"/>
        <w:spacing w:after="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Normal"/>
        <w:tblW w:w="104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521"/>
        <w:gridCol w:w="1417"/>
        <w:gridCol w:w="1972"/>
      </w:tblGrid>
      <w:tr w:rsidR="002D4EB4" w:rsidRPr="00182735" w:rsidTr="000067E3">
        <w:trPr>
          <w:trHeight w:val="20"/>
        </w:trPr>
        <w:tc>
          <w:tcPr>
            <w:tcW w:w="56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</w:rPr>
              <w:t xml:space="preserve">№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п/п</w:t>
            </w:r>
          </w:p>
        </w:tc>
        <w:tc>
          <w:tcPr>
            <w:tcW w:w="6521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Наименование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оборудования,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материалов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  <w:lang w:val="ru-RU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и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8"/>
                <w:szCs w:val="28"/>
                <w:lang w:val="ru-RU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запасных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  <w:lang w:val="ru-RU"/>
              </w:rPr>
              <w:t>частей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Ед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изм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8"/>
                <w:szCs w:val="28"/>
              </w:rPr>
              <w:t>.</w:t>
            </w:r>
          </w:p>
        </w:tc>
        <w:tc>
          <w:tcPr>
            <w:tcW w:w="1972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Количество</w:t>
            </w:r>
            <w:proofErr w:type="spellEnd"/>
          </w:p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(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ед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 xml:space="preserve">.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изм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.)</w:t>
            </w:r>
          </w:p>
        </w:tc>
      </w:tr>
      <w:tr w:rsidR="002D4EB4" w:rsidRPr="00182735" w:rsidTr="000067E3">
        <w:trPr>
          <w:trHeight w:val="20"/>
        </w:trPr>
        <w:tc>
          <w:tcPr>
            <w:tcW w:w="10477" w:type="dxa"/>
            <w:gridSpan w:val="4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АВТОМОБИЛЬНАЯ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54"/>
                <w:sz w:val="28"/>
                <w:szCs w:val="28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ТЕХНИКА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54"/>
                <w:sz w:val="28"/>
                <w:szCs w:val="28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55"/>
                <w:sz w:val="28"/>
                <w:szCs w:val="28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8"/>
                <w:szCs w:val="28"/>
              </w:rPr>
              <w:t>ОБОРУДОВАНИЕ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УАЗ  3909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Экскаватор Э-2621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САГ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Бензиновый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генератор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Инвертор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сварочный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Ресанта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САИ 250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УШМ – 125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мм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УШМ – 180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мм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УШМ – 230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мм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Мотопомпа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Пост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газорезки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10477" w:type="dxa"/>
            <w:gridSpan w:val="4"/>
            <w:vAlign w:val="center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984B4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МАТЕРИАЛЫ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4B4A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2D4EB4" w:rsidRPr="00412AD2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Труб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а 57*3,5 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э/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прямошовная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2D4EB4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2</w:t>
            </w:r>
          </w:p>
        </w:tc>
        <w:tc>
          <w:tcPr>
            <w:tcW w:w="6521" w:type="dxa"/>
          </w:tcPr>
          <w:p w:rsidR="002D4EB4" w:rsidRPr="00412AD2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Труба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76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*3,5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э/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прямошовная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2D4EB4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3</w:t>
            </w:r>
          </w:p>
        </w:tc>
        <w:tc>
          <w:tcPr>
            <w:tcW w:w="6521" w:type="dxa"/>
          </w:tcPr>
          <w:p w:rsidR="002D4EB4" w:rsidRPr="00412AD2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Труб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а 89*3,5 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э/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прямошовная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      100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2D4EB4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4</w:t>
            </w:r>
          </w:p>
        </w:tc>
        <w:tc>
          <w:tcPr>
            <w:tcW w:w="6521" w:type="dxa"/>
          </w:tcPr>
          <w:p w:rsidR="002D4EB4" w:rsidRPr="00412AD2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Труба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108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*3,5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э/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прямошовная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100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2D4EB4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5</w:t>
            </w:r>
          </w:p>
        </w:tc>
        <w:tc>
          <w:tcPr>
            <w:tcW w:w="6521" w:type="dxa"/>
          </w:tcPr>
          <w:p w:rsidR="002D4EB4" w:rsidRPr="00412AD2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Труба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159*4,5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э/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прямошовная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100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2D4EB4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6</w:t>
            </w:r>
          </w:p>
        </w:tc>
        <w:tc>
          <w:tcPr>
            <w:tcW w:w="6521" w:type="dxa"/>
          </w:tcPr>
          <w:p w:rsidR="002D4EB4" w:rsidRPr="00412AD2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Труба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219*6,0 э/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прямошовная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0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2D4EB4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7</w:t>
            </w:r>
          </w:p>
        </w:tc>
        <w:tc>
          <w:tcPr>
            <w:tcW w:w="6521" w:type="dxa"/>
          </w:tcPr>
          <w:p w:rsidR="002D4EB4" w:rsidRPr="00412AD2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Труба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273*8,0 э/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прямошовная</w:t>
            </w:r>
            <w:proofErr w:type="spellEnd"/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6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0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п.м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2D4EB4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8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Отвол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 сталь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89*3,5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шт</w:t>
            </w:r>
            <w:proofErr w:type="spellEnd"/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6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шт.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9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Отвод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сталь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Ду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108*3,5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4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984B4A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10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Отвол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 сталь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Ду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159*4,5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шт</w:t>
            </w:r>
            <w:proofErr w:type="spellEnd"/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4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412AD2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11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Отвод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сталь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Ду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219*4,5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4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шт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412AD2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12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Электроды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 д 3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кг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 xml:space="preserve">20 </w:t>
            </w: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кг</w:t>
            </w:r>
            <w:proofErr w:type="spellEnd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412AD2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13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Задвижка   Ду-50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шт</w:t>
            </w:r>
            <w:proofErr w:type="spellEnd"/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7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шт.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412AD2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14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Задвижка   Ду-80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шт</w:t>
            </w:r>
            <w:proofErr w:type="spellEnd"/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8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шт.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412AD2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15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Задвижка   Ду-100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шт</w:t>
            </w:r>
            <w:proofErr w:type="spellEnd"/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4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шт.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412AD2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16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Задвижка   Ду-150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шт</w:t>
            </w:r>
            <w:proofErr w:type="spellEnd"/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4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шт.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412AD2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17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Задвижка   Ду-200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шт</w:t>
            </w:r>
            <w:proofErr w:type="spellEnd"/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4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шт.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BD2E1C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18</w:t>
            </w:r>
          </w:p>
        </w:tc>
        <w:tc>
          <w:tcPr>
            <w:tcW w:w="6521" w:type="dxa"/>
          </w:tcPr>
          <w:p w:rsidR="002D4EB4" w:rsidRPr="00984B4A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Задвижка   Ду-250</w:t>
            </w:r>
          </w:p>
        </w:tc>
        <w:tc>
          <w:tcPr>
            <w:tcW w:w="1417" w:type="dxa"/>
            <w:vAlign w:val="center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шт</w:t>
            </w:r>
            <w:proofErr w:type="spellEnd"/>
          </w:p>
        </w:tc>
        <w:tc>
          <w:tcPr>
            <w:tcW w:w="1972" w:type="dxa"/>
          </w:tcPr>
          <w:p w:rsidR="002D4EB4" w:rsidRPr="00984B4A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4</w:t>
            </w:r>
            <w:r w:rsidRPr="00984B4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шт.</w:t>
            </w:r>
          </w:p>
        </w:tc>
      </w:tr>
      <w:tr w:rsidR="002D4EB4" w:rsidRPr="00182735" w:rsidTr="000067E3">
        <w:trPr>
          <w:trHeight w:val="20"/>
        </w:trPr>
        <w:tc>
          <w:tcPr>
            <w:tcW w:w="567" w:type="dxa"/>
          </w:tcPr>
          <w:p w:rsidR="002D4EB4" w:rsidRPr="00E779A8" w:rsidRDefault="002D4EB4" w:rsidP="002D4EB4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>19</w:t>
            </w:r>
          </w:p>
        </w:tc>
        <w:tc>
          <w:tcPr>
            <w:tcW w:w="6521" w:type="dxa"/>
          </w:tcPr>
          <w:p w:rsidR="002D4EB4" w:rsidRPr="004B73CE" w:rsidRDefault="002D4EB4" w:rsidP="002D4EB4">
            <w:pPr>
              <w:spacing w:after="0"/>
              <w:ind w:firstLineChars="100" w:firstLine="280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4B73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Труба </w:t>
            </w:r>
            <w:proofErr w:type="spellStart"/>
            <w:r w:rsidRPr="004B73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Ду</w:t>
            </w:r>
            <w:proofErr w:type="spellEnd"/>
            <w:r w:rsidRPr="004B73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 57</w:t>
            </w:r>
          </w:p>
        </w:tc>
        <w:tc>
          <w:tcPr>
            <w:tcW w:w="1417" w:type="dxa"/>
            <w:vAlign w:val="center"/>
          </w:tcPr>
          <w:p w:rsidR="002D4EB4" w:rsidRPr="004B73CE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proofErr w:type="spellStart"/>
            <w:r w:rsidRPr="004B73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п.м</w:t>
            </w:r>
            <w:proofErr w:type="spellEnd"/>
            <w:r w:rsidRPr="004B73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.</w:t>
            </w:r>
          </w:p>
        </w:tc>
        <w:tc>
          <w:tcPr>
            <w:tcW w:w="1972" w:type="dxa"/>
          </w:tcPr>
          <w:p w:rsidR="002D4EB4" w:rsidRPr="004B73CE" w:rsidRDefault="002D4EB4" w:rsidP="002D4EB4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</w:pPr>
            <w:r w:rsidRPr="004B73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 xml:space="preserve">125 </w:t>
            </w:r>
            <w:proofErr w:type="spellStart"/>
            <w:r w:rsidRPr="004B73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п.м</w:t>
            </w:r>
            <w:proofErr w:type="spellEnd"/>
            <w:r w:rsidRPr="004B73C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zh-CN" w:bidi="hi-IN"/>
              </w:rPr>
              <w:t>.</w:t>
            </w:r>
          </w:p>
        </w:tc>
      </w:tr>
    </w:tbl>
    <w:p w:rsidR="002D4EB4" w:rsidRDefault="002D4EB4" w:rsidP="002D4E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Ремонтные муфты различных диаметров (от 57мм до 273мм)</w:t>
      </w:r>
    </w:p>
    <w:p w:rsidR="002D4EB4" w:rsidRPr="00182735" w:rsidRDefault="002D4EB4" w:rsidP="002D4E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lastRenderedPageBreak/>
        <w:t>Для выполнения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 ликвидации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последствий аварийных ситуации в системах централизованного теплоснабжения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не требуется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привлечение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иных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сил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средств,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поставленных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задач</w:t>
      </w:r>
      <w:r w:rsidRPr="00182735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 нормативные сроки.</w:t>
      </w:r>
    </w:p>
    <w:p w:rsidR="002D4EB4" w:rsidRPr="00182735" w:rsidRDefault="002D4EB4" w:rsidP="002D4EB4">
      <w:pPr>
        <w:widowControl w:val="0"/>
        <w:autoSpaceDE w:val="0"/>
        <w:autoSpaceDN w:val="0"/>
        <w:spacing w:before="1" w:after="0" w:line="322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82735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устранения</w:t>
      </w:r>
      <w:r w:rsidRPr="00182735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последствий</w:t>
      </w:r>
      <w:r w:rsidRPr="0018273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аварийных</w:t>
      </w:r>
      <w:r w:rsidRPr="0018273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ситуаций</w:t>
      </w:r>
      <w:r w:rsidRPr="00182735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 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82735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МУП «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Темниковэлектротеплосеть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», МУП «Андреевское ЖКХ»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создаются и используются резервы финансовых и материальных ресурсов. Объемы запаса материальных ресурсов (резервных фондов) должны устанавливаться ежегодно, приказом по предприятию.</w:t>
      </w:r>
    </w:p>
    <w:p w:rsidR="002D4EB4" w:rsidRPr="00182735" w:rsidRDefault="002D4EB4" w:rsidP="002D4EB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К работам при ликвидации последствий аварийных ситуации привлекаются специалисты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МУП «</w:t>
      </w:r>
      <w:proofErr w:type="spellStart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Темниковэлектротеплосеть</w:t>
      </w:r>
      <w:proofErr w:type="spellEnd"/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», МУП «Андреевское ЖКХ»,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диспетчерской службы, оперативный персонал котельных, аварийно-ремонтные бригады, специальная техника и оборудование, как в рабочее время, так и в круглосуточном режиме.</w:t>
      </w:r>
    </w:p>
    <w:p w:rsidR="00182735" w:rsidRPr="00182735" w:rsidRDefault="00182735" w:rsidP="00C641B5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B55F95">
      <w:pPr>
        <w:widowControl w:val="0"/>
        <w:numPr>
          <w:ilvl w:val="1"/>
          <w:numId w:val="21"/>
        </w:numPr>
        <w:tabs>
          <w:tab w:val="left" w:pos="14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Состав аварийно-ремонтной бригады</w:t>
      </w:r>
      <w:r w:rsidRPr="00182735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для проведения аварийно-</w:t>
      </w:r>
      <w:r w:rsidRPr="0018273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восстановительных</w:t>
      </w:r>
      <w:r w:rsidRPr="00182735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работ,</w:t>
      </w:r>
      <w:r w:rsidRPr="00182735">
        <w:rPr>
          <w:rFonts w:ascii="Times New Roman" w:eastAsia="Times New Roman" w:hAnsi="Times New Roman" w:cs="Times New Roman"/>
          <w:b/>
          <w:spacing w:val="4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перечень</w:t>
      </w:r>
      <w:r w:rsidRPr="0018273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техники</w:t>
      </w:r>
      <w:r w:rsidRPr="0018273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и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оборудования</w:t>
      </w:r>
    </w:p>
    <w:p w:rsidR="00182735" w:rsidRPr="00182735" w:rsidRDefault="00182735" w:rsidP="00C641B5">
      <w:pPr>
        <w:widowControl w:val="0"/>
        <w:autoSpaceDE w:val="0"/>
        <w:autoSpaceDN w:val="0"/>
        <w:spacing w:before="95" w:after="1" w:line="240" w:lineRule="auto"/>
        <w:jc w:val="both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8"/>
        </w:rPr>
      </w:pPr>
    </w:p>
    <w:tbl>
      <w:tblPr>
        <w:tblStyle w:val="TableNormal1"/>
        <w:tblW w:w="9356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992"/>
      </w:tblGrid>
      <w:tr w:rsidR="004E2ABB" w:rsidRPr="004E2ABB" w:rsidTr="000067E3">
        <w:trPr>
          <w:trHeight w:val="275"/>
        </w:trPr>
        <w:tc>
          <w:tcPr>
            <w:tcW w:w="9356" w:type="dxa"/>
            <w:gridSpan w:val="2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звено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4E2ABB" w:rsidRPr="004E2ABB" w:rsidTr="000067E3">
        <w:trPr>
          <w:trHeight w:val="275"/>
        </w:trPr>
        <w:tc>
          <w:tcPr>
            <w:tcW w:w="8364" w:type="dxa"/>
            <w:tcBorders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Водитель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автомобиля</w:t>
            </w:r>
            <w:proofErr w:type="spellEnd"/>
          </w:p>
        </w:tc>
        <w:tc>
          <w:tcPr>
            <w:tcW w:w="992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E2ABB" w:rsidRPr="004E2ABB" w:rsidTr="000067E3">
        <w:trPr>
          <w:trHeight w:val="278"/>
        </w:trPr>
        <w:tc>
          <w:tcPr>
            <w:tcW w:w="8364" w:type="dxa"/>
            <w:tcBorders>
              <w:top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Машинист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экскаватора</w:t>
            </w:r>
            <w:proofErr w:type="spellEnd"/>
          </w:p>
        </w:tc>
        <w:tc>
          <w:tcPr>
            <w:tcW w:w="992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E2ABB" w:rsidRPr="004E2ABB" w:rsidTr="000067E3">
        <w:trPr>
          <w:trHeight w:val="278"/>
        </w:trPr>
        <w:tc>
          <w:tcPr>
            <w:tcW w:w="8364" w:type="dxa"/>
            <w:tcBorders>
              <w:top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Электрогазосварщик</w:t>
            </w:r>
            <w:proofErr w:type="spellEnd"/>
          </w:p>
        </w:tc>
        <w:tc>
          <w:tcPr>
            <w:tcW w:w="992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E2ABB" w:rsidRPr="004E2ABB" w:rsidTr="000067E3">
        <w:trPr>
          <w:trHeight w:val="275"/>
        </w:trPr>
        <w:tc>
          <w:tcPr>
            <w:tcW w:w="8364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  <w:lang w:val="ru-RU"/>
              </w:rPr>
            </w:pPr>
            <w:r w:rsidRPr="004E2ABB">
              <w:rPr>
                <w:rFonts w:ascii="Times New Roman" w:hAnsi="Times New Roman" w:cs="Times New Roman"/>
                <w:sz w:val="28"/>
                <w:lang w:val="ru-RU"/>
              </w:rPr>
              <w:t>Слесарь по ремонту оборудования и тепловых сетей</w:t>
            </w:r>
          </w:p>
        </w:tc>
        <w:tc>
          <w:tcPr>
            <w:tcW w:w="992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4E2ABB" w:rsidRPr="004E2ABB" w:rsidTr="000067E3">
        <w:trPr>
          <w:trHeight w:val="275"/>
        </w:trPr>
        <w:tc>
          <w:tcPr>
            <w:tcW w:w="8364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Автомобиль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УАЗ  3909</w:t>
            </w:r>
          </w:p>
        </w:tc>
        <w:tc>
          <w:tcPr>
            <w:tcW w:w="992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4E2ABB" w:rsidRPr="004E2ABB" w:rsidTr="000067E3">
        <w:trPr>
          <w:trHeight w:val="275"/>
        </w:trPr>
        <w:tc>
          <w:tcPr>
            <w:tcW w:w="8364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Экскаватор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Э-2621</w:t>
            </w:r>
          </w:p>
        </w:tc>
        <w:tc>
          <w:tcPr>
            <w:tcW w:w="992" w:type="dxa"/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шт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E2ABB" w:rsidRPr="004E2ABB" w:rsidTr="000067E3">
        <w:trPr>
          <w:trHeight w:val="292"/>
        </w:trPr>
        <w:tc>
          <w:tcPr>
            <w:tcW w:w="8364" w:type="dxa"/>
            <w:tcBorders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>САГ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шт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E2ABB" w:rsidRPr="004E2ABB" w:rsidTr="000067E3">
        <w:trPr>
          <w:trHeight w:val="165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Бензиновый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генератор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2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шт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E2ABB" w:rsidRPr="004E2ABB" w:rsidTr="000067E3">
        <w:trPr>
          <w:trHeight w:val="195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Инвертор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сварочный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Ресанта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 xml:space="preserve"> САИ 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шт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E2ABB" w:rsidRPr="004E2ABB" w:rsidTr="000067E3">
        <w:trPr>
          <w:trHeight w:val="135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УШМ – 125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мм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шт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E2ABB" w:rsidRPr="004E2ABB" w:rsidTr="000067E3">
        <w:trPr>
          <w:trHeight w:val="12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УШМ – 180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мм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1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шт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E2ABB" w:rsidRPr="004E2ABB" w:rsidTr="000067E3">
        <w:trPr>
          <w:trHeight w:val="130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4E2ABB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E2ABB">
              <w:rPr>
                <w:rFonts w:ascii="Times New Roman" w:hAnsi="Times New Roman" w:cs="Times New Roman"/>
                <w:sz w:val="28"/>
              </w:rPr>
              <w:t xml:space="preserve">УШМ – 230 </w:t>
            </w: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мм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E2ABB" w:rsidRPr="004E2ABB" w:rsidRDefault="004E2ABB" w:rsidP="00B55F9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E2ABB">
              <w:rPr>
                <w:rFonts w:ascii="Times New Roman" w:hAnsi="Times New Roman" w:cs="Times New Roman"/>
                <w:sz w:val="28"/>
              </w:rPr>
              <w:t>шт</w:t>
            </w:r>
            <w:proofErr w:type="spellEnd"/>
            <w:r w:rsidRPr="004E2ABB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:rsidR="00182735" w:rsidRPr="00182735" w:rsidRDefault="00182735" w:rsidP="00C641B5">
      <w:pPr>
        <w:widowControl w:val="0"/>
        <w:tabs>
          <w:tab w:val="left" w:pos="1802"/>
          <w:tab w:val="left" w:pos="3464"/>
        </w:tabs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82735" w:rsidRPr="00182735" w:rsidRDefault="00182735" w:rsidP="00B55F95">
      <w:pPr>
        <w:widowControl w:val="0"/>
        <w:numPr>
          <w:ilvl w:val="1"/>
          <w:numId w:val="21"/>
        </w:numPr>
        <w:tabs>
          <w:tab w:val="left" w:pos="1802"/>
          <w:tab w:val="left" w:pos="3464"/>
        </w:tabs>
        <w:autoSpaceDE w:val="0"/>
        <w:autoSpaceDN w:val="0"/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Порядок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действий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по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ликвидации</w:t>
      </w:r>
      <w:r w:rsidRPr="0018273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аварийных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ситуаций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в</w:t>
      </w:r>
      <w:r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системе централизованного теплоснабжения</w:t>
      </w:r>
    </w:p>
    <w:p w:rsidR="00182735" w:rsidRPr="00182735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В зависимости от вида и масштаба аварии принимаются неотложные меры по проведению ремонтно-восстановительных и других</w:t>
      </w:r>
      <w:r w:rsidRPr="0018273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работ</w:t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направленных на недопущение размораживания систем теплоснабжения и скорейшую подачу тепла социально значимые объекты.</w:t>
      </w:r>
    </w:p>
    <w:p w:rsidR="00182735" w:rsidRPr="00182735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:rsidR="00182735" w:rsidRPr="00182735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Принятию решения на ликвидацию аварийной ситуации предшествует оценка сложившейся обстановки, масштаба аварии и возможных</w:t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последствий.</w:t>
      </w:r>
    </w:p>
    <w:p w:rsidR="00182735" w:rsidRPr="00182735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lastRenderedPageBreak/>
        <w:t>Работы проводятся на основании нормативных и распорядительных документов оформляемых организатором работ.</w:t>
      </w:r>
    </w:p>
    <w:p w:rsidR="00182735" w:rsidRPr="00182735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К работам привлекаются </w:t>
      </w:r>
      <w:proofErr w:type="spellStart"/>
      <w:r w:rsidRPr="00182735">
        <w:rPr>
          <w:rFonts w:ascii="Times New Roman" w:eastAsia="Times New Roman" w:hAnsi="Times New Roman" w:cs="Times New Roman"/>
          <w:sz w:val="28"/>
        </w:rPr>
        <w:t>аварийно</w:t>
      </w:r>
      <w:proofErr w:type="spellEnd"/>
      <w:r w:rsidRPr="00182735">
        <w:rPr>
          <w:rFonts w:ascii="Times New Roman" w:eastAsia="Times New Roman" w:hAnsi="Times New Roman" w:cs="Times New Roman"/>
          <w:sz w:val="28"/>
        </w:rPr>
        <w:t xml:space="preserve"> -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:rsidR="00182735" w:rsidRPr="00182735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О причинах аварийной ситуации, масштабах и возможных последствиях, планируемых сроках ремонтно-восстановительных работ, привлекаемых</w:t>
      </w:r>
      <w:r w:rsidRPr="00182735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 xml:space="preserve">силах и средствах руководитель работ информирует </w:t>
      </w:r>
      <w:r w:rsidR="000203F6">
        <w:rPr>
          <w:rFonts w:ascii="Times New Roman" w:eastAsia="Times New Roman" w:hAnsi="Times New Roman" w:cs="Times New Roman"/>
          <w:sz w:val="28"/>
        </w:rPr>
        <w:t>А</w:t>
      </w:r>
      <w:r w:rsidRPr="00182735">
        <w:rPr>
          <w:rFonts w:ascii="Times New Roman" w:eastAsia="Times New Roman" w:hAnsi="Times New Roman" w:cs="Times New Roman"/>
          <w:sz w:val="28"/>
        </w:rPr>
        <w:t xml:space="preserve">дминистрацию </w:t>
      </w:r>
      <w:proofErr w:type="spellStart"/>
      <w:r w:rsidR="000203F6">
        <w:rPr>
          <w:rFonts w:ascii="Times New Roman" w:eastAsia="Times New Roman" w:hAnsi="Times New Roman" w:cs="Times New Roman"/>
          <w:sz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</w:rPr>
        <w:t xml:space="preserve"> муниципального района  через ЕДДС.</w:t>
      </w:r>
    </w:p>
    <w:p w:rsidR="00182735" w:rsidRPr="00182735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О сложившейся обстановке население информируется дежурным ЕДДС через систему оповещения и информирования.</w:t>
      </w:r>
    </w:p>
    <w:p w:rsidR="00182735" w:rsidRPr="0026312C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</w:rPr>
      </w:pPr>
      <w:r w:rsidRPr="0026312C">
        <w:rPr>
          <w:rFonts w:ascii="Times New Roman" w:eastAsia="Times New Roman" w:hAnsi="Times New Roman" w:cs="Times New Roman"/>
          <w:sz w:val="28"/>
        </w:rPr>
        <w:t xml:space="preserve">В случае необходимости привлечения дополнительных сил и средств к работам, руководитель работ докладывает </w:t>
      </w:r>
      <w:r w:rsidR="0026312C" w:rsidRPr="0026312C">
        <w:rPr>
          <w:rFonts w:ascii="Times New Roman" w:eastAsia="Times New Roman" w:hAnsi="Times New Roman" w:cs="Times New Roman"/>
          <w:sz w:val="28"/>
        </w:rPr>
        <w:t>Главе</w:t>
      </w:r>
      <w:r w:rsidRPr="0026312C">
        <w:rPr>
          <w:rFonts w:ascii="Times New Roman" w:eastAsia="Times New Roman" w:hAnsi="Times New Roman" w:cs="Times New Roman"/>
          <w:sz w:val="28"/>
        </w:rPr>
        <w:t xml:space="preserve">  района,</w:t>
      </w:r>
      <w:r w:rsidRPr="0026312C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26312C">
        <w:rPr>
          <w:rFonts w:ascii="Times New Roman" w:eastAsia="Times New Roman" w:hAnsi="Times New Roman" w:cs="Times New Roman"/>
          <w:sz w:val="28"/>
        </w:rPr>
        <w:t xml:space="preserve">председателю комиссии по предупреждению и ликвидации чрезвычайных ситуаций и обеспечению пожарной безопасности </w:t>
      </w:r>
      <w:proofErr w:type="spellStart"/>
      <w:r w:rsidR="00C3487C" w:rsidRPr="0026312C">
        <w:rPr>
          <w:rFonts w:ascii="Times New Roman" w:eastAsia="Times New Roman" w:hAnsi="Times New Roman" w:cs="Times New Roman"/>
          <w:sz w:val="28"/>
        </w:rPr>
        <w:t>Темниковского</w:t>
      </w:r>
      <w:proofErr w:type="spellEnd"/>
      <w:r w:rsidRPr="0026312C">
        <w:rPr>
          <w:rFonts w:ascii="Times New Roman" w:eastAsia="Times New Roman" w:hAnsi="Times New Roman" w:cs="Times New Roman"/>
          <w:sz w:val="28"/>
        </w:rPr>
        <w:t xml:space="preserve"> муниципального района.</w:t>
      </w:r>
    </w:p>
    <w:p w:rsidR="00182735" w:rsidRPr="00182735" w:rsidRDefault="00182735" w:rsidP="004B0460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При угрозе возникновения чрезвычайной ситуации в результате аварийной ситуации (аварийном отключении </w:t>
      </w:r>
      <w:r w:rsidRPr="00182735">
        <w:rPr>
          <w:rFonts w:ascii="Times New Roman" w:eastAsia="Times New Roman" w:hAnsi="Times New Roman" w:cs="Times New Roman"/>
          <w:sz w:val="28"/>
        </w:rPr>
        <w:tab/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>коммунально-технических</w:t>
      </w:r>
      <w:r w:rsidR="00C3487C">
        <w:rPr>
          <w:rFonts w:ascii="Times New Roman" w:eastAsia="Times New Roman" w:hAnsi="Times New Roman" w:cs="Times New Roman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 xml:space="preserve">систем </w:t>
      </w:r>
      <w:r w:rsidRPr="00182735">
        <w:rPr>
          <w:rFonts w:ascii="Times New Roman" w:eastAsia="Times New Roman" w:hAnsi="Times New Roman" w:cs="Times New Roman"/>
          <w:sz w:val="28"/>
        </w:rPr>
        <w:t xml:space="preserve">жизнеобеспечения населения в жилых кварталах на сутки и более, а также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 </w:t>
      </w:r>
      <w:proofErr w:type="spellStart"/>
      <w:r w:rsidR="00C3487C">
        <w:rPr>
          <w:rFonts w:ascii="Times New Roman" w:eastAsia="Times New Roman" w:hAnsi="Times New Roman" w:cs="Times New Roman"/>
          <w:sz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района.</w:t>
      </w:r>
    </w:p>
    <w:p w:rsidR="00182735" w:rsidRPr="00182735" w:rsidRDefault="00182735" w:rsidP="00C641B5">
      <w:pPr>
        <w:widowControl w:val="0"/>
        <w:tabs>
          <w:tab w:val="left" w:pos="137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B55F95">
      <w:pPr>
        <w:widowControl w:val="0"/>
        <w:autoSpaceDE w:val="0"/>
        <w:autoSpaceDN w:val="0"/>
        <w:spacing w:before="13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 xml:space="preserve">Порядок ликвидации аварийных ситуаций в системах теплоснабжения с учетом взаимодействия тепло-, электро-, топливо и </w:t>
      </w:r>
      <w:proofErr w:type="spellStart"/>
      <w:r w:rsidRPr="00182735">
        <w:rPr>
          <w:rFonts w:ascii="Times New Roman" w:eastAsia="Times New Roman" w:hAnsi="Times New Roman" w:cs="Times New Roman"/>
          <w:b/>
          <w:sz w:val="28"/>
        </w:rPr>
        <w:t>водоснабжающих</w:t>
      </w:r>
      <w:proofErr w:type="spellEnd"/>
      <w:r w:rsidRPr="00182735">
        <w:rPr>
          <w:rFonts w:ascii="Times New Roman" w:eastAsia="Times New Roman" w:hAnsi="Times New Roman" w:cs="Times New Roman"/>
          <w:b/>
          <w:sz w:val="28"/>
        </w:rPr>
        <w:t xml:space="preserve"> организаций, потребителей тепловой энергии,  а также органов местного самоуправления </w:t>
      </w:r>
      <w:proofErr w:type="spellStart"/>
      <w:r w:rsidR="00C3487C">
        <w:rPr>
          <w:rFonts w:ascii="Times New Roman" w:eastAsia="Times New Roman" w:hAnsi="Times New Roman" w:cs="Times New Roman"/>
          <w:b/>
          <w:sz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</w:t>
      </w:r>
    </w:p>
    <w:p w:rsidR="00182735" w:rsidRPr="00182735" w:rsidRDefault="00182735" w:rsidP="00C641B5">
      <w:pPr>
        <w:widowControl w:val="0"/>
        <w:autoSpaceDE w:val="0"/>
        <w:autoSpaceDN w:val="0"/>
        <w:spacing w:before="13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TableNormal"/>
        <w:tblW w:w="9999" w:type="dxa"/>
        <w:jc w:val="center"/>
        <w:tblInd w:w="-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4685"/>
        <w:gridCol w:w="1843"/>
        <w:gridCol w:w="2589"/>
      </w:tblGrid>
      <w:tr w:rsidR="00182735" w:rsidRPr="00182735" w:rsidTr="00C3487C">
        <w:trPr>
          <w:trHeight w:val="20"/>
          <w:jc w:val="center"/>
        </w:trPr>
        <w:tc>
          <w:tcPr>
            <w:tcW w:w="882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685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6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43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589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Исполнитель</w:t>
            </w:r>
            <w:proofErr w:type="spellEnd"/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685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60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589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9999" w:type="dxa"/>
            <w:gridSpan w:val="4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</w:t>
            </w: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возникновении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аварийной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коммунальных</w:t>
            </w:r>
            <w:r w:rsidRPr="0018273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системах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685" w:type="dxa"/>
            <w:vAlign w:val="center"/>
          </w:tcPr>
          <w:p w:rsidR="00182735" w:rsidRPr="00182735" w:rsidRDefault="00182735" w:rsidP="00C641B5">
            <w:pPr>
              <w:tabs>
                <w:tab w:val="left" w:pos="841"/>
                <w:tab w:val="left" w:pos="2570"/>
              </w:tabs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При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поступлении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информации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(сигнала)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дежурно-диспетчерские службы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ресурсоснабжающих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организаций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(далее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ДДС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РСО), организаций об аварии на</w:t>
            </w:r>
          </w:p>
          <w:p w:rsidR="00182735" w:rsidRPr="00182735" w:rsidRDefault="00182735" w:rsidP="00C641B5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коммунально-технических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системах жизнеобеспечения населения:</w:t>
            </w:r>
          </w:p>
        </w:tc>
        <w:tc>
          <w:tcPr>
            <w:tcW w:w="1843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89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5" w:type="dxa"/>
            <w:vAlign w:val="center"/>
          </w:tcPr>
          <w:p w:rsidR="00182735" w:rsidRPr="00182735" w:rsidRDefault="00182735" w:rsidP="00C641B5">
            <w:pPr>
              <w:tabs>
                <w:tab w:val="left" w:pos="1575"/>
                <w:tab w:val="left" w:pos="2580"/>
              </w:tabs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определение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объема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последствий</w:t>
            </w:r>
          </w:p>
          <w:p w:rsidR="00182735" w:rsidRPr="00182735" w:rsidRDefault="00182735" w:rsidP="00C641B5">
            <w:pPr>
              <w:tabs>
                <w:tab w:val="left" w:pos="1385"/>
                <w:tab w:val="left" w:pos="2168"/>
                <w:tab w:val="left" w:pos="2627"/>
                <w:tab w:val="left" w:pos="3760"/>
              </w:tabs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аварийной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ситуации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(количество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населенных</w:t>
            </w:r>
            <w:r w:rsidRPr="0018273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пунктов,</w:t>
            </w:r>
            <w:r w:rsidRPr="0018273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жилых</w:t>
            </w:r>
            <w:r w:rsidRPr="0018273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домов, котельных,</w:t>
            </w:r>
            <w:r w:rsidRPr="00182735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водозаборов,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учреждений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здравоохранения,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учреждений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круглосуточным пребыванием маломобильных групп населения)</w:t>
            </w:r>
          </w:p>
        </w:tc>
        <w:tc>
          <w:tcPr>
            <w:tcW w:w="1843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2589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ДДС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РСО,</w:t>
            </w:r>
          </w:p>
          <w:p w:rsidR="00182735" w:rsidRPr="00182735" w:rsidRDefault="00C3487C" w:rsidP="00C641B5">
            <w:pPr>
              <w:spacing w:before="60"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Темниковского</w:t>
            </w:r>
            <w:proofErr w:type="spellEnd"/>
            <w:r w:rsidR="00182735"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85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принятие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бесперебойному обеспечению теплом и электроэнергией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объектов жизнеобеспечения населения сельского поселения</w:t>
            </w:r>
          </w:p>
        </w:tc>
        <w:tc>
          <w:tcPr>
            <w:tcW w:w="1843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Немедленно</w:t>
            </w:r>
            <w:proofErr w:type="spellEnd"/>
          </w:p>
        </w:tc>
        <w:tc>
          <w:tcPr>
            <w:tcW w:w="2589" w:type="dxa"/>
            <w:vAlign w:val="center"/>
          </w:tcPr>
          <w:p w:rsidR="00182735" w:rsidRPr="00182735" w:rsidRDefault="00182735" w:rsidP="00C3487C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Аварийно- восстановительные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бригады, ДДС РСО, </w:t>
            </w:r>
            <w:r w:rsidR="00C348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дминистрация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685" w:type="dxa"/>
            <w:vAlign w:val="center"/>
          </w:tcPr>
          <w:p w:rsidR="00182735" w:rsidRPr="00182735" w:rsidRDefault="00182735" w:rsidP="00C641B5">
            <w:pPr>
              <w:tabs>
                <w:tab w:val="left" w:pos="1258"/>
                <w:tab w:val="left" w:pos="1716"/>
                <w:tab w:val="left" w:pos="1959"/>
                <w:tab w:val="left" w:pos="2162"/>
                <w:tab w:val="left" w:pos="2785"/>
                <w:tab w:val="left" w:pos="2961"/>
                <w:tab w:val="left" w:pos="3234"/>
                <w:tab w:val="left" w:pos="3619"/>
              </w:tabs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электроснабжения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объектов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жизнеобеспечения населения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обводным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каналам; организация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восстановлению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линий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электропередач и систем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жизнеобеспечения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при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аварийной</w:t>
            </w:r>
          </w:p>
          <w:p w:rsidR="00182735" w:rsidRPr="00182735" w:rsidRDefault="00182735" w:rsidP="00C641B5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них</w:t>
            </w:r>
            <w:proofErr w:type="spellEnd"/>
          </w:p>
        </w:tc>
        <w:tc>
          <w:tcPr>
            <w:tcW w:w="1843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2589" w:type="dxa"/>
            <w:vAlign w:val="center"/>
          </w:tcPr>
          <w:p w:rsidR="00182735" w:rsidRPr="00182735" w:rsidRDefault="00182735" w:rsidP="00C3487C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Аварийно- восстановительные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бригады, ДДС РСО, </w:t>
            </w:r>
            <w:r w:rsidR="00C34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дминистрация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5" w:type="dxa"/>
            <w:tcBorders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tabs>
                <w:tab w:val="left" w:pos="1260"/>
                <w:tab w:val="left" w:pos="1932"/>
                <w:tab w:val="left" w:pos="2168"/>
                <w:tab w:val="left" w:pos="2580"/>
                <w:tab w:val="left" w:pos="2824"/>
                <w:tab w:val="left" w:pos="3760"/>
              </w:tabs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принятие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мер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для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обеспечения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электроэнергией учреждений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здравоохранения,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учреждений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круглосуточным пребыванием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маломобильных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населения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ДДС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РСО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2735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</w:t>
            </w:r>
            <w:r w:rsidRPr="00182735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сведений</w:t>
            </w:r>
            <w:r w:rsidRPr="00182735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182735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последствиях</w:t>
            </w:r>
            <w:r w:rsidRPr="0018273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аварийной ситуации,</w:t>
            </w:r>
            <w:r w:rsidRPr="00182735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ходе</w:t>
            </w:r>
            <w:r w:rsidRPr="00182735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ведения</w:t>
            </w:r>
            <w:r w:rsidRPr="0018273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182735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82735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 устранению,</w:t>
            </w:r>
            <w:r w:rsidRPr="00182735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задействованных</w:t>
            </w:r>
            <w:r w:rsidRPr="00182735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силах и средствах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Немедленно</w:t>
            </w:r>
            <w:proofErr w:type="spellEnd"/>
          </w:p>
        </w:tc>
        <w:tc>
          <w:tcPr>
            <w:tcW w:w="2589" w:type="dxa"/>
            <w:tcBorders>
              <w:bottom w:val="single" w:sz="4" w:space="0" w:color="auto"/>
            </w:tcBorders>
            <w:vAlign w:val="center"/>
          </w:tcPr>
          <w:p w:rsidR="00182735" w:rsidRPr="00182735" w:rsidRDefault="00182735" w:rsidP="00C3487C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Аварийно- восстановительные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бригады, ДДС РСО,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министрация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района,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ЕДДС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Усиление ДДС, АДС (при необходимости)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Ч+ 01.ч.30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Дежурно-диспетчерская служба теплоснабжающей организации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85" w:type="dxa"/>
            <w:tcBorders>
              <w:top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работоспособности автономных источников питания и поддержание их в постоянной готовности;</w:t>
            </w:r>
          </w:p>
          <w:p w:rsidR="00182735" w:rsidRPr="00182735" w:rsidRDefault="00182735" w:rsidP="00C641B5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:rsidR="00182735" w:rsidRPr="00182735" w:rsidRDefault="00182735" w:rsidP="00C641B5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бесперебойной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Ч+ (0.ч.30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.- 01 ч.00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89" w:type="dxa"/>
            <w:tcBorders>
              <w:top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Дежурно-диспетчерская служба теплоснабжающей организации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vMerge w:val="restart"/>
            <w:tcBorders>
              <w:top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3487C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поступлении сигнала в Администрацию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об аварии на коммунальных системах жизнеобеспечения: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Немедленно, но не позднее 20 мин.</w:t>
            </w:r>
          </w:p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Ч + 1ч..30мин..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Ответственный специалист</w:t>
            </w:r>
          </w:p>
          <w:p w:rsidR="00182735" w:rsidRPr="00182735" w:rsidRDefault="00182735" w:rsidP="00C641B5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735" w:rsidRPr="00182735" w:rsidRDefault="00182735" w:rsidP="00C3487C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Председатель КЧС и 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vMerge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751536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доведение информации до  ЕДДС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муниципального района по телефону </w:t>
            </w:r>
            <w:r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</w:t>
            </w:r>
            <w:r w:rsidR="00751536"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6-6</w:t>
            </w:r>
            <w:r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8;</w:t>
            </w:r>
          </w:p>
        </w:tc>
        <w:tc>
          <w:tcPr>
            <w:tcW w:w="1843" w:type="dxa"/>
            <w:vMerge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89" w:type="dxa"/>
            <w:vMerge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vMerge/>
            <w:tcBorders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оповещение и сбор комиссии по ЧС и ОПБ района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89" w:type="dxa"/>
            <w:vMerge/>
            <w:tcBorders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расчетов по устойчивости функционирования систем отопления в условиях критически низких температур при отсутствии энергоснабжения и выдача рекомендаций в администрацию 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Ч + 2ч.00мин.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before="14"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Дежурно-диспетчерская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служба теплоснабжающей организации</w:t>
            </w:r>
          </w:p>
        </w:tc>
      </w:tr>
      <w:tr w:rsidR="00182735" w:rsidRPr="00182735" w:rsidTr="00EC21FD">
        <w:trPr>
          <w:trHeight w:val="2721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заседания КЧС и ОПБ МО и подготовка распоряжения председателя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комиссии по ЧС и ОПБ МО «О переводе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сельского звена территориальной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подсистемы РСЧС в режим ПОВЫШЕННОЙ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ГОТОВНОСТИ» (по решению председателя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КЧС и ОПБ МО при критически низких температурах, остановках котельных, водозаборов, прекращении отопления 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Ч+(1ч.30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2ч30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Председатель КЧС и 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Оперативная группа КЧС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оперативной группы при КЧС и ОПБ МО.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Ч+2ч. 30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3487C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Председатель КЧС и 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Принятие и подготовка решения комиссии 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по ЧС и 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территориальной 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подсистемы РСЧС в режим ПОВЫШЕННАЯ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ГОТОВНОСТЬ (по решению Главы района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взаимодействия с органами исполнительной власти по проведению АСДНР (при необходимости)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Ч+2ч.30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Председатель КЧС и 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Выезд оперативной группы МО в населенный пункт, в котором произошла авария. Проведение анализа обстановки, определение возможных последствий аварии и необходимых сил и средств для ее ликвидации (по решению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Главы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 +(2 час.00мин -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-3 час.00мин).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Оперативная группа КЧС и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несения круглосуточного 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дежурства руководящего состава МО (по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решению главы администрации МО).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Ч+3ч.00мин.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3487C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Оперативная группа КЧС и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Ч+3ч. 00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3487C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Оперативная группа КЧС и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Оповещение населения об аварии на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коммунальных системах жизнеобеспечения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 необходимости)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Ч+3ч. 00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3487C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Оперативная группа КЧС и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 МО.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Ч+3ч.00мин.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3487C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Оперативная группа КЧС и 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сбора и обобщения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информации:</w:t>
            </w:r>
          </w:p>
          <w:p w:rsidR="00182735" w:rsidRPr="00182735" w:rsidRDefault="00182735" w:rsidP="00C641B5">
            <w:pPr>
              <w:shd w:val="clear" w:color="auto" w:fill="FFFFFF"/>
              <w:spacing w:before="200"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 ходе развития аварии и проведения работ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ее ликвидации;</w:t>
            </w:r>
          </w:p>
          <w:p w:rsidR="00182735" w:rsidRPr="00182735" w:rsidRDefault="00182735" w:rsidP="00C641B5">
            <w:pPr>
              <w:shd w:val="clear" w:color="auto" w:fill="FFFFFF"/>
              <w:spacing w:before="200"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состоянии безопасности объектов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жизнеобеспечения сельских (городских)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поселений;</w:t>
            </w:r>
          </w:p>
          <w:p w:rsidR="00182735" w:rsidRPr="00182735" w:rsidRDefault="00182735" w:rsidP="00C641B5">
            <w:pPr>
              <w:shd w:val="clear" w:color="auto" w:fill="FFFFFF"/>
              <w:spacing w:before="200" w:after="0" w:line="240" w:lineRule="auto"/>
              <w:ind w:left="160" w:right="151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состоянии отопительных котельных,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тепловых пунктов, систем энергоснабжения, </w:t>
            </w:r>
          </w:p>
          <w:p w:rsidR="00182735" w:rsidRPr="00182735" w:rsidRDefault="00182735" w:rsidP="00C641B5">
            <w:pPr>
              <w:shd w:val="clear" w:color="auto" w:fill="FFFFFF"/>
              <w:spacing w:before="200"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наличии резервного топлива.</w:t>
            </w:r>
          </w:p>
          <w:p w:rsidR="00182735" w:rsidRPr="00182735" w:rsidRDefault="00182735" w:rsidP="00751536">
            <w:pPr>
              <w:shd w:val="clear" w:color="auto" w:fill="FFFFFF"/>
              <w:spacing w:before="200"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Доведение информации до  ЕДДС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муниципального района по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телефону </w:t>
            </w:r>
            <w:r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</w:t>
            </w:r>
            <w:r w:rsidR="00751536"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6-6</w:t>
            </w:r>
            <w:r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8;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Через каждые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lastRenderedPageBreak/>
              <w:t xml:space="preserve">1 час (в течение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первых суток)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(в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послед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сутки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).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lastRenderedPageBreak/>
              <w:t xml:space="preserve">Оперативная группа 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lastRenderedPageBreak/>
              <w:t>КЧС и</w:t>
            </w:r>
          </w:p>
          <w:p w:rsidR="00182735" w:rsidRPr="00182735" w:rsidRDefault="00182735" w:rsidP="00C3487C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19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контроля за устойчивой работой объектов и систем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жизнеобеспечения населения МО.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ходе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ликвидации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аварии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3487C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Оперативная группа КЧС и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ОПБ </w:t>
            </w:r>
            <w:proofErr w:type="spellStart"/>
            <w:r w:rsidR="00C3487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 муниципального района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Проведение мероприятий по обеспечению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общественного порядка и обеспечение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беспрепятственного проезда спецтехники в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районе аварии.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Ч+3 ч 00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EC21FD">
            <w:pPr>
              <w:spacing w:after="0" w:line="240" w:lineRule="auto"/>
              <w:ind w:right="168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</w:pPr>
            <w:r w:rsidRPr="00EC21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Пункт полиции </w:t>
            </w:r>
            <w:r w:rsidR="00182735" w:rsidRPr="00EC21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C21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ММО МВД России «</w:t>
            </w:r>
            <w:proofErr w:type="spellStart"/>
            <w:r w:rsidRPr="00EC21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Темниковский</w:t>
            </w:r>
            <w:proofErr w:type="spellEnd"/>
            <w:r w:rsidR="00182735" w:rsidRPr="00EC21F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»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Привлечение дополнительных сил и средств,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необходимых для ликвидации аварии на коммунальных системах жизнеобеспечения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F750B0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решению председателя комиссии по ликвидации ЧС и ОПБ </w:t>
            </w:r>
            <w:proofErr w:type="spellStart"/>
            <w:r w:rsidR="00F750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before="14"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Дежурно-диспетчерская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служба теплоснабжающей организации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999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72" w:right="1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истечении 24 часов после возникновения аварии на коммунальных системах жизнеобеспечения (переход аварии в режим чрезвычайной ситуации)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F750B0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Принятие и подготовка решения комиссии 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по ЧС и ОПБ </w:t>
            </w:r>
            <w:proofErr w:type="spellStart"/>
            <w:r w:rsidR="00F750B0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переводе  звена территориальной подсистемы РСЧС в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режим ЧРЕЗВЫЧАЙНОЙ СИТУАЦИИ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Ч+24час.00мин-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Председатель КЧС и ОПБ </w:t>
            </w:r>
            <w:proofErr w:type="spellStart"/>
            <w:r w:rsidR="001E1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Усиление группировки сил и средств,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необходимых для ликвидации ЧС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Приведение в готовность НАСФ.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Определение количества сил и средств,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направляемых в муниципальное образование для оказания помощи в ликвидации ЧС.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1E1559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решению председателя комиссии по ликвидации ЧС и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ОПБ </w:t>
            </w:r>
            <w:proofErr w:type="spellStart"/>
            <w:r w:rsidR="001E1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муниципального района</w:t>
            </w:r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before="14"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Дежурно-диспетчерская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служба теплоснабжающей организации</w:t>
            </w:r>
          </w:p>
        </w:tc>
      </w:tr>
      <w:tr w:rsidR="00182735" w:rsidRPr="00182735" w:rsidTr="00C3487C">
        <w:trPr>
          <w:trHeight w:val="20"/>
          <w:jc w:val="center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EC21FD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4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мониторинга аварийной обстановки в населенных пунктах, где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произошла ЧС. Сбор, анализ, обобщение и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передача информации в заинтересованные ведомства о результатах мониторинга.</w:t>
            </w:r>
          </w:p>
          <w:p w:rsidR="00182735" w:rsidRPr="00182735" w:rsidRDefault="00182735" w:rsidP="00751536">
            <w:pPr>
              <w:shd w:val="clear" w:color="auto" w:fill="FFFFFF"/>
              <w:spacing w:after="0" w:line="240" w:lineRule="auto"/>
              <w:ind w:left="160" w:right="1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доведение информации  ЕДДС </w:t>
            </w:r>
            <w:proofErr w:type="spellStart"/>
            <w:r w:rsidR="001E155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муниципального района по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телефону </w:t>
            </w:r>
            <w:r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2-1</w:t>
            </w:r>
            <w:r w:rsidR="00751536"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6-6</w:t>
            </w:r>
            <w:r w:rsidRP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 w:rsidR="0075153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Через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часа</w:t>
            </w:r>
            <w:proofErr w:type="spellEnd"/>
          </w:p>
        </w:tc>
        <w:tc>
          <w:tcPr>
            <w:tcW w:w="2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Оперативная группа 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КЧС и ОПБ </w:t>
            </w:r>
            <w:proofErr w:type="spellStart"/>
            <w:r w:rsidR="001E1559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>Темниковского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lastRenderedPageBreak/>
              <w:t>муниципального района</w:t>
            </w:r>
          </w:p>
          <w:p w:rsidR="00182735" w:rsidRPr="00182735" w:rsidRDefault="00182735" w:rsidP="00C641B5">
            <w:pPr>
              <w:shd w:val="clear" w:color="auto" w:fill="FFFFFF"/>
              <w:spacing w:after="0" w:line="240" w:lineRule="auto"/>
              <w:ind w:left="72" w:right="2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"/>
          <w:szCs w:val="28"/>
        </w:rPr>
      </w:pPr>
    </w:p>
    <w:p w:rsidR="00B55F95" w:rsidRDefault="00B55F95" w:rsidP="00B55F95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182735" w:rsidRPr="00182735" w:rsidRDefault="00900597" w:rsidP="00B55F95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705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>ормы,</w:t>
      </w:r>
      <w:r w:rsidR="00182735"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>необходимые</w:t>
      </w:r>
      <w:r w:rsidR="00182735"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>для</w:t>
      </w:r>
      <w:r w:rsidR="00182735" w:rsidRPr="00182735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>регламентации</w:t>
      </w:r>
      <w:r w:rsidR="00182735"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>документирования</w:t>
      </w:r>
      <w:r w:rsidR="00182735" w:rsidRPr="00182735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 xml:space="preserve">процессов по устранению аварийных ситуаций в системе централизованного </w:t>
      </w:r>
      <w:r w:rsidR="00182735" w:rsidRPr="00182735">
        <w:rPr>
          <w:rFonts w:ascii="Times New Roman" w:eastAsia="Times New Roman" w:hAnsi="Times New Roman" w:cs="Times New Roman"/>
          <w:b/>
          <w:spacing w:val="-2"/>
          <w:sz w:val="28"/>
        </w:rPr>
        <w:t>теплоснабжения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2735" w:rsidRPr="00182735" w:rsidRDefault="00182735" w:rsidP="00B450E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Документами, определяющими взаимоотношения оперативно -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диспетчерских служб теплоснабжающих и абонентов потребителей тепловой энергии, являются: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настоящий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>План;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нормативно-техническая документация по технике безопасности и эксплуатации теплогенерирующих установок, тепловых сетей и тепло-потребляющих установок;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инструкции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18273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касающиеся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эксплуатации и техники безопасности оборудования, разработанные на основе настоящего Плана с учетом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утверждённых в законодательном порядке действующих нормативов и правил.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- утвержденные</w:t>
      </w:r>
      <w:r w:rsidRPr="00182735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техническими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руководителями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предприятий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2735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согласованные администрацией схемы локальных систем теплоснабжения, режимные карты работы тепловых сетей и теплоисточников.</w:t>
      </w:r>
    </w:p>
    <w:p w:rsidR="00182735" w:rsidRPr="00182735" w:rsidRDefault="00182735" w:rsidP="00931D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:rsidR="00182735" w:rsidRPr="00182735" w:rsidRDefault="00182735" w:rsidP="00931DA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 зданий, последующего их заполнения и включения в работу при разработанных вариантах аварийных режимов, должна быть определена организация дежурств и действий персонала при усиленном и вне расчетном режимах теплоснабжения.</w:t>
      </w:r>
    </w:p>
    <w:p w:rsidR="00182735" w:rsidRPr="00182735" w:rsidRDefault="00182735" w:rsidP="00931DAC">
      <w:pPr>
        <w:widowControl w:val="0"/>
        <w:tabs>
          <w:tab w:val="left" w:pos="2529"/>
          <w:tab w:val="left" w:pos="4946"/>
          <w:tab w:val="left" w:pos="7819"/>
          <w:tab w:val="left" w:pos="8983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Конкретный перечень необходимой эксплуатационной документации в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каждой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организации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устанавливается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5"/>
          <w:sz w:val="28"/>
          <w:szCs w:val="28"/>
        </w:rPr>
        <w:t>ее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руководством.</w:t>
      </w:r>
    </w:p>
    <w:p w:rsidR="00182735" w:rsidRPr="00182735" w:rsidRDefault="00182735" w:rsidP="00C641B5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182735" w:rsidRDefault="00182735" w:rsidP="00C641B5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D22AB3" w:rsidRDefault="00D22AB3" w:rsidP="00C641B5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D22AB3" w:rsidRDefault="00D22AB3" w:rsidP="00C641B5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62"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B55F95" w:rsidRDefault="00B55F95" w:rsidP="00C641B5">
      <w:pPr>
        <w:widowControl w:val="0"/>
        <w:autoSpaceDE w:val="0"/>
        <w:autoSpaceDN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62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lastRenderedPageBreak/>
        <w:t>МАКЕТ</w:t>
      </w:r>
    </w:p>
    <w:p w:rsidR="00182735" w:rsidRPr="00182735" w:rsidRDefault="00182735" w:rsidP="00C641B5">
      <w:pPr>
        <w:widowControl w:val="0"/>
        <w:tabs>
          <w:tab w:val="left" w:pos="3772"/>
          <w:tab w:val="left" w:pos="5340"/>
          <w:tab w:val="left" w:pos="5760"/>
          <w:tab w:val="left" w:pos="7612"/>
        </w:tabs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оперативного</w:t>
      </w:r>
      <w:r w:rsidRPr="0018273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донесения</w:t>
      </w:r>
      <w:r w:rsidRPr="0018273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10"/>
          <w:sz w:val="28"/>
        </w:rPr>
        <w:t>о</w:t>
      </w:r>
      <w:r w:rsidRPr="0018273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нарушениях</w:t>
      </w:r>
      <w:r w:rsidRPr="0018273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теплоснабжения потребителей</w:t>
      </w:r>
      <w:r w:rsidRPr="0018273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10"/>
          <w:sz w:val="28"/>
        </w:rPr>
        <w:t>и</w:t>
      </w:r>
      <w:r w:rsidRPr="00182735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проведении</w:t>
      </w:r>
      <w:r w:rsidRPr="00182735">
        <w:rPr>
          <w:rFonts w:ascii="Times New Roman" w:eastAsia="Times New Roman" w:hAnsi="Times New Roman" w:cs="Times New Roman"/>
          <w:b/>
          <w:sz w:val="28"/>
        </w:rPr>
        <w:t xml:space="preserve"> аварийно-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восстановительных</w:t>
      </w:r>
      <w:r w:rsidRPr="00182735"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работ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after="0" w:line="319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ИНФОРМАЦИЯ</w:t>
      </w:r>
    </w:p>
    <w:p w:rsidR="00182735" w:rsidRPr="00182735" w:rsidRDefault="00182735" w:rsidP="00C641B5">
      <w:pPr>
        <w:widowControl w:val="0"/>
        <w:tabs>
          <w:tab w:val="left" w:pos="7171"/>
          <w:tab w:val="left" w:pos="1070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повреждениях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объектах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ЖКХ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</w:p>
    <w:p w:rsidR="00182735" w:rsidRPr="00182735" w:rsidRDefault="00182735" w:rsidP="00C641B5">
      <w:pPr>
        <w:widowControl w:val="0"/>
        <w:tabs>
          <w:tab w:val="left" w:pos="7171"/>
          <w:tab w:val="left" w:pos="1070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аварийно-восстановительных работ</w:t>
      </w:r>
    </w:p>
    <w:p w:rsidR="00182735" w:rsidRPr="00766CDC" w:rsidRDefault="00766CDC" w:rsidP="00766CDC">
      <w:pPr>
        <w:widowControl w:val="0"/>
        <w:tabs>
          <w:tab w:val="left" w:pos="7171"/>
          <w:tab w:val="left" w:pos="10703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321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z w:val="28"/>
          <w:szCs w:val="28"/>
        </w:rPr>
        <w:t>(наименование</w:t>
      </w:r>
      <w:r w:rsidRPr="00182735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182735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образования)</w:t>
      </w:r>
    </w:p>
    <w:p w:rsidR="00182735" w:rsidRPr="00182735" w:rsidRDefault="00182735" w:rsidP="00C641B5">
      <w:pPr>
        <w:widowControl w:val="0"/>
        <w:autoSpaceDE w:val="0"/>
        <w:autoSpaceDN w:val="0"/>
        <w:spacing w:before="98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92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169"/>
        <w:gridCol w:w="2560"/>
      </w:tblGrid>
      <w:tr w:rsidR="00182735" w:rsidRPr="00182735" w:rsidTr="00182735">
        <w:trPr>
          <w:trHeight w:val="20"/>
          <w:jc w:val="center"/>
        </w:trPr>
        <w:tc>
          <w:tcPr>
            <w:tcW w:w="566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6169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560" w:type="dxa"/>
            <w:vAlign w:val="center"/>
          </w:tcPr>
          <w:p w:rsidR="00182735" w:rsidRPr="00182735" w:rsidRDefault="00182735" w:rsidP="00C641B5">
            <w:pPr>
              <w:spacing w:after="0" w:line="240" w:lineRule="auto"/>
              <w:ind w:left="2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Информация</w:t>
            </w:r>
            <w:proofErr w:type="spellEnd"/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предприятия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управляющей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компании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повреждения</w:t>
            </w:r>
            <w:proofErr w:type="spellEnd"/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местонахождение</w:t>
            </w:r>
            <w:proofErr w:type="spellEnd"/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повреждения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отключение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ограничение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повреждения</w:t>
            </w:r>
            <w:proofErr w:type="spellEnd"/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Балансовая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принадлежность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поврежденного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объекта</w:t>
            </w:r>
            <w:proofErr w:type="spellEnd"/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отключенных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потребителей,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ч.:</w:t>
            </w:r>
          </w:p>
          <w:p w:rsidR="00182735" w:rsidRPr="00182735" w:rsidRDefault="00182735" w:rsidP="00C641B5">
            <w:pPr>
              <w:numPr>
                <w:ilvl w:val="0"/>
                <w:numId w:val="4"/>
              </w:numPr>
              <w:tabs>
                <w:tab w:val="left" w:pos="152"/>
              </w:tabs>
              <w:spacing w:after="0" w:line="240" w:lineRule="auto"/>
              <w:ind w:left="253" w:right="10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здания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сооружения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ч.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жилые);</w:t>
            </w:r>
          </w:p>
          <w:p w:rsidR="00182735" w:rsidRPr="00182735" w:rsidRDefault="00182735" w:rsidP="00C641B5">
            <w:pPr>
              <w:numPr>
                <w:ilvl w:val="0"/>
                <w:numId w:val="4"/>
              </w:numPr>
              <w:tabs>
                <w:tab w:val="left" w:pos="152"/>
              </w:tabs>
              <w:spacing w:after="0" w:line="240" w:lineRule="auto"/>
              <w:ind w:left="253" w:right="10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значимые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объекты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182735" w:rsidRPr="00182735" w:rsidRDefault="00182735" w:rsidP="00C641B5">
            <w:pPr>
              <w:numPr>
                <w:ilvl w:val="0"/>
                <w:numId w:val="4"/>
              </w:numPr>
              <w:tabs>
                <w:tab w:val="left" w:pos="152"/>
              </w:tabs>
              <w:spacing w:after="0" w:line="240" w:lineRule="auto"/>
              <w:ind w:left="253" w:right="10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население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182735" w:rsidRPr="00182735" w:rsidRDefault="00182735" w:rsidP="00C641B5">
            <w:pPr>
              <w:numPr>
                <w:ilvl w:val="0"/>
                <w:numId w:val="4"/>
              </w:numPr>
              <w:tabs>
                <w:tab w:val="left" w:pos="152"/>
              </w:tabs>
              <w:spacing w:after="0" w:line="240" w:lineRule="auto"/>
              <w:ind w:left="253" w:right="105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объекты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жизнеобеспечения</w:t>
            </w:r>
            <w:proofErr w:type="spellEnd"/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Численность</w:t>
            </w: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граждан,</w:t>
            </w:r>
            <w:r w:rsidRPr="0018273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пострадавших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время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повреждения</w:t>
            </w:r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Температура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наружного</w:t>
            </w:r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воздуха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момент</w:t>
            </w:r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возникновения нарушения, прогноз на время устранения</w:t>
            </w:r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Меры,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принятые</w:t>
            </w:r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планируемые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локализации</w:t>
            </w:r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ликвидации аварийной ситуации, в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т.ч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с указанием количества бригад и их численности, техники.</w:t>
            </w:r>
          </w:p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Необходимость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сторонних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  <w:proofErr w:type="spellEnd"/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</w:tc>
        <w:tc>
          <w:tcPr>
            <w:tcW w:w="6169" w:type="dxa"/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Проводилось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Pr="001827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заседание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КЧС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ОПБ</w:t>
            </w:r>
            <w:r w:rsidRPr="001827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муниципального</w:t>
            </w:r>
          </w:p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</w:t>
            </w:r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(если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проводилось</w:t>
            </w:r>
            <w:r w:rsidRPr="0018273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прилагается</w:t>
            </w:r>
            <w:r w:rsidRPr="0018273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копия 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протокола)</w:t>
            </w:r>
          </w:p>
        </w:tc>
        <w:tc>
          <w:tcPr>
            <w:tcW w:w="2560" w:type="dxa"/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  <w:tcBorders>
              <w:bottom w:val="nil"/>
            </w:tcBorders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</w:t>
            </w:r>
          </w:p>
        </w:tc>
        <w:tc>
          <w:tcPr>
            <w:tcW w:w="6169" w:type="dxa"/>
            <w:tcBorders>
              <w:bottom w:val="single" w:sz="4" w:space="0" w:color="000000"/>
            </w:tcBorders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Планируемые</w:t>
            </w: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  <w:r w:rsidRPr="0018273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завершения</w:t>
            </w:r>
            <w:r w:rsidRPr="001827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работ</w:t>
            </w:r>
          </w:p>
        </w:tc>
        <w:tc>
          <w:tcPr>
            <w:tcW w:w="2560" w:type="dxa"/>
            <w:tcBorders>
              <w:bottom w:val="nil"/>
            </w:tcBorders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2735" w:rsidRPr="00182735" w:rsidTr="00182735">
        <w:trPr>
          <w:trHeight w:val="20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182735" w:rsidRPr="00182735" w:rsidRDefault="00182735" w:rsidP="00C64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18273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14</w:t>
            </w:r>
          </w:p>
        </w:tc>
        <w:tc>
          <w:tcPr>
            <w:tcW w:w="6169" w:type="dxa"/>
            <w:tcBorders>
              <w:bottom w:val="single" w:sz="4" w:space="0" w:color="auto"/>
            </w:tcBorders>
          </w:tcPr>
          <w:p w:rsidR="00182735" w:rsidRPr="00182735" w:rsidRDefault="00182735" w:rsidP="00C641B5">
            <w:pPr>
              <w:spacing w:after="0" w:line="240" w:lineRule="auto"/>
              <w:ind w:left="253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Ответственное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должностное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лицо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18273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182735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827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аварийно-восстановительных работ, контактный телефон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:rsidR="00182735" w:rsidRPr="00182735" w:rsidRDefault="00182735" w:rsidP="00C6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14" w:after="0" w:line="240" w:lineRule="auto"/>
        <w:jc w:val="both"/>
        <w:rPr>
          <w:rFonts w:ascii="Times New Roman" w:eastAsia="Times New Roman" w:hAnsi="Times New Roman" w:cs="Times New Roman"/>
        </w:rPr>
      </w:pPr>
      <w:r w:rsidRPr="00182735">
        <w:rPr>
          <w:rFonts w:ascii="Times New Roman" w:eastAsia="Times New Roman" w:hAnsi="Times New Roman" w:cs="Times New Roman"/>
        </w:rPr>
        <w:t>*</w:t>
      </w:r>
      <w:r w:rsidRPr="00182735">
        <w:rPr>
          <w:rFonts w:ascii="Times New Roman" w:eastAsia="Times New Roman" w:hAnsi="Times New Roman" w:cs="Times New Roman"/>
          <w:spacing w:val="-6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Информация</w:t>
      </w:r>
      <w:r w:rsidRPr="00182735">
        <w:rPr>
          <w:rFonts w:ascii="Times New Roman" w:eastAsia="Times New Roman" w:hAnsi="Times New Roman" w:cs="Times New Roman"/>
          <w:spacing w:val="-5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направляется</w:t>
      </w:r>
      <w:r w:rsidRPr="00182735">
        <w:rPr>
          <w:rFonts w:ascii="Times New Roman" w:eastAsia="Times New Roman" w:hAnsi="Times New Roman" w:cs="Times New Roman"/>
          <w:spacing w:val="-5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немедленно</w:t>
      </w:r>
      <w:r w:rsidRPr="00182735">
        <w:rPr>
          <w:rFonts w:ascii="Times New Roman" w:eastAsia="Times New Roman" w:hAnsi="Times New Roman" w:cs="Times New Roman"/>
          <w:spacing w:val="-4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по</w:t>
      </w:r>
      <w:r w:rsidRPr="00182735">
        <w:rPr>
          <w:rFonts w:ascii="Times New Roman" w:eastAsia="Times New Roman" w:hAnsi="Times New Roman" w:cs="Times New Roman"/>
          <w:spacing w:val="-7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факту</w:t>
      </w:r>
      <w:r w:rsidRPr="00182735">
        <w:rPr>
          <w:rFonts w:ascii="Times New Roman" w:eastAsia="Times New Roman" w:hAnsi="Times New Roman" w:cs="Times New Roman"/>
          <w:spacing w:val="-6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повреждения,</w:t>
      </w:r>
      <w:r w:rsidRPr="00182735">
        <w:rPr>
          <w:rFonts w:ascii="Times New Roman" w:eastAsia="Times New Roman" w:hAnsi="Times New Roman" w:cs="Times New Roman"/>
          <w:spacing w:val="-4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далее</w:t>
      </w:r>
      <w:r w:rsidRPr="00182735">
        <w:rPr>
          <w:rFonts w:ascii="Times New Roman" w:eastAsia="Times New Roman" w:hAnsi="Times New Roman" w:cs="Times New Roman"/>
          <w:spacing w:val="-4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по</w:t>
      </w:r>
      <w:r w:rsidRPr="00182735">
        <w:rPr>
          <w:rFonts w:ascii="Times New Roman" w:eastAsia="Times New Roman" w:hAnsi="Times New Roman" w:cs="Times New Roman"/>
          <w:spacing w:val="-7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состоянию</w:t>
      </w:r>
      <w:r w:rsidRPr="00182735">
        <w:rPr>
          <w:rFonts w:ascii="Times New Roman" w:eastAsia="Times New Roman" w:hAnsi="Times New Roman" w:cs="Times New Roman"/>
          <w:spacing w:val="-4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на</w:t>
      </w:r>
      <w:r w:rsidRPr="00182735">
        <w:rPr>
          <w:rFonts w:ascii="Times New Roman" w:eastAsia="Times New Roman" w:hAnsi="Times New Roman" w:cs="Times New Roman"/>
          <w:spacing w:val="-4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08.00</w:t>
      </w:r>
      <w:r w:rsidRPr="00182735">
        <w:rPr>
          <w:rFonts w:ascii="Times New Roman" w:eastAsia="Times New Roman" w:hAnsi="Times New Roman" w:cs="Times New Roman"/>
          <w:spacing w:val="-3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</w:rPr>
        <w:t>часов,</w:t>
      </w:r>
      <w:r w:rsidRPr="00182735">
        <w:rPr>
          <w:rFonts w:ascii="Times New Roman" w:eastAsia="Times New Roman" w:hAnsi="Times New Roman" w:cs="Times New Roman"/>
        </w:rPr>
        <w:t xml:space="preserve"> 13.00</w:t>
      </w:r>
      <w:r w:rsidRPr="00182735">
        <w:rPr>
          <w:rFonts w:ascii="Times New Roman" w:eastAsia="Times New Roman" w:hAnsi="Times New Roman" w:cs="Times New Roman"/>
          <w:spacing w:val="-6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часов,</w:t>
      </w:r>
      <w:r w:rsidRPr="00182735">
        <w:rPr>
          <w:rFonts w:ascii="Times New Roman" w:eastAsia="Times New Roman" w:hAnsi="Times New Roman" w:cs="Times New Roman"/>
          <w:spacing w:val="-8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17.00</w:t>
      </w:r>
      <w:r w:rsidRPr="00182735">
        <w:rPr>
          <w:rFonts w:ascii="Times New Roman" w:eastAsia="Times New Roman" w:hAnsi="Times New Roman" w:cs="Times New Roman"/>
          <w:spacing w:val="-6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часов</w:t>
      </w:r>
      <w:r w:rsidRPr="00182735">
        <w:rPr>
          <w:rFonts w:ascii="Times New Roman" w:eastAsia="Times New Roman" w:hAnsi="Times New Roman" w:cs="Times New Roman"/>
          <w:spacing w:val="-6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и</w:t>
      </w:r>
      <w:r w:rsidRPr="00182735">
        <w:rPr>
          <w:rFonts w:ascii="Times New Roman" w:eastAsia="Times New Roman" w:hAnsi="Times New Roman" w:cs="Times New Roman"/>
          <w:spacing w:val="-9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по</w:t>
      </w:r>
      <w:r w:rsidRPr="00182735">
        <w:rPr>
          <w:rFonts w:ascii="Times New Roman" w:eastAsia="Times New Roman" w:hAnsi="Times New Roman" w:cs="Times New Roman"/>
          <w:spacing w:val="-5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завершении</w:t>
      </w:r>
      <w:r w:rsidRPr="00182735">
        <w:rPr>
          <w:rFonts w:ascii="Times New Roman" w:eastAsia="Times New Roman" w:hAnsi="Times New Roman" w:cs="Times New Roman"/>
          <w:spacing w:val="-7"/>
        </w:rPr>
        <w:t xml:space="preserve"> </w:t>
      </w:r>
      <w:r w:rsidRPr="00182735">
        <w:rPr>
          <w:rFonts w:ascii="Times New Roman" w:eastAsia="Times New Roman" w:hAnsi="Times New Roman" w:cs="Times New Roman"/>
        </w:rPr>
        <w:t>аварийно-восстановительных</w:t>
      </w:r>
      <w:r w:rsidRPr="00182735">
        <w:rPr>
          <w:rFonts w:ascii="Times New Roman" w:eastAsia="Times New Roman" w:hAnsi="Times New Roman" w:cs="Times New Roman"/>
          <w:spacing w:val="-5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</w:rPr>
        <w:t>работ.</w:t>
      </w: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</w:p>
    <w:p w:rsidR="00182735" w:rsidRPr="00182735" w:rsidRDefault="00182735" w:rsidP="00C641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lastRenderedPageBreak/>
        <w:t>ИНСТРУКЦИЯ</w:t>
      </w:r>
    </w:p>
    <w:p w:rsidR="00182735" w:rsidRPr="00182735" w:rsidRDefault="00182735" w:rsidP="00C641B5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182735">
        <w:rPr>
          <w:rFonts w:ascii="Times New Roman" w:eastAsia="Times New Roman" w:hAnsi="Times New Roman" w:cs="Times New Roman"/>
          <w:b/>
          <w:sz w:val="28"/>
        </w:rPr>
        <w:t>о</w:t>
      </w:r>
      <w:r w:rsidRPr="0018273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порядке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ведения</w:t>
      </w:r>
      <w:r w:rsidRPr="0018273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оперативных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переговоров</w:t>
      </w:r>
      <w:r w:rsidRPr="00182735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z w:val="28"/>
        </w:rPr>
        <w:t>и</w:t>
      </w:r>
      <w:r w:rsidRPr="00182735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b/>
          <w:spacing w:val="-2"/>
          <w:sz w:val="28"/>
        </w:rPr>
        <w:t>записей</w:t>
      </w:r>
    </w:p>
    <w:p w:rsidR="00182735" w:rsidRPr="00182735" w:rsidRDefault="00182735" w:rsidP="00C641B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316"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Указания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по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ведению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оперативных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>переговоров.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 Оперативные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переговоры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начинаются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взаимного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сообщения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объекта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и фамилии. При пользовании прямыми каналами связи можно ограничиться сообщением своей фамилии.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 Оперативный</w:t>
      </w:r>
      <w:r w:rsidRPr="00182735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дежурный,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получивший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сообщение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должен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дать подтверждение о том, что сообщение понято правильно.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tabs>
          <w:tab w:val="left" w:pos="1134"/>
          <w:tab w:val="left" w:pos="10206"/>
          <w:tab w:val="left" w:pos="1063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 Все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оперативные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переговоры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диспетчерами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тепловых</w:t>
      </w:r>
      <w:r w:rsidRPr="0018273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сетей, котельного цеха должны автоматически фиксироваться на компьютере.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tabs>
          <w:tab w:val="left" w:pos="113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 Ведение</w:t>
      </w:r>
      <w:r w:rsidRPr="0018273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переговоров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неслужебного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характера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по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каналам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оперативной связи запрещается.</w:t>
      </w:r>
    </w:p>
    <w:p w:rsidR="00182735" w:rsidRPr="00182735" w:rsidRDefault="00182735" w:rsidP="00C641B5">
      <w:pPr>
        <w:widowControl w:val="0"/>
        <w:numPr>
          <w:ilvl w:val="0"/>
          <w:numId w:val="3"/>
        </w:numPr>
        <w:tabs>
          <w:tab w:val="left" w:pos="709"/>
        </w:tabs>
        <w:autoSpaceDE w:val="0"/>
        <w:autoSpaceDN w:val="0"/>
        <w:spacing w:after="0" w:line="322" w:lineRule="exact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Указания</w:t>
      </w:r>
      <w:r w:rsidRPr="00182735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по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ведению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оперативных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>записей.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Оперативный журнал является основным оперативным документом оперативного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дежурного,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должен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постоянно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находиться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на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месте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дежурства.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Записи в журнале должны быть краткими и четкими, без помарок и подчисток. Ошибочно сделанная запись берется в скобки, зачеркивается тонкой чертой</w:t>
      </w:r>
      <w:r w:rsidRPr="0018273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так,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чтобы</w:t>
      </w:r>
      <w:r w:rsidRPr="0018273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ее</w:t>
      </w:r>
      <w:r w:rsidRPr="0018273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можно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было</w:t>
      </w:r>
      <w:r w:rsidRPr="00182735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прочесть,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и</w:t>
      </w:r>
      <w:r w:rsidRPr="0018273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подписывается</w:t>
      </w:r>
      <w:r w:rsidRPr="0018273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лицом,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 xml:space="preserve">допустившим </w:t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>ошибку.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 Дежурному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запрещается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писать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между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строчек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или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оставлять незаполненные строчки.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 Все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записи</w:t>
      </w:r>
      <w:r w:rsidRPr="00182735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в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журнале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должны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производиться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в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хронологической последовательности с указанием времени и даты.</w:t>
      </w:r>
    </w:p>
    <w:p w:rsidR="00182735" w:rsidRPr="00182735" w:rsidRDefault="00182735" w:rsidP="00C641B5">
      <w:pPr>
        <w:widowControl w:val="0"/>
        <w:numPr>
          <w:ilvl w:val="1"/>
          <w:numId w:val="3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 xml:space="preserve"> Оперативно-диспетчерский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персонал,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должен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записать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в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оперативный журнал информацию в следующем объеме:</w:t>
      </w:r>
    </w:p>
    <w:p w:rsidR="00182735" w:rsidRPr="00182735" w:rsidRDefault="00182735" w:rsidP="00C641B5">
      <w:pPr>
        <w:widowControl w:val="0"/>
        <w:tabs>
          <w:tab w:val="left" w:pos="0"/>
          <w:tab w:val="left" w:pos="1560"/>
        </w:tabs>
        <w:autoSpaceDE w:val="0"/>
        <w:autoSpaceDN w:val="0"/>
        <w:spacing w:after="0" w:line="242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- о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факте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технологического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нарушения</w:t>
      </w:r>
      <w:r w:rsidRPr="00182735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</w:rPr>
        <w:t>(аварии);</w:t>
      </w:r>
    </w:p>
    <w:p w:rsidR="00182735" w:rsidRPr="00182735" w:rsidRDefault="00182735" w:rsidP="00C641B5">
      <w:pPr>
        <w:widowControl w:val="0"/>
        <w:tabs>
          <w:tab w:val="left" w:pos="0"/>
          <w:tab w:val="left" w:pos="1560"/>
        </w:tabs>
        <w:autoSpaceDE w:val="0"/>
        <w:autoSpaceDN w:val="0"/>
        <w:spacing w:after="0" w:line="242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</w:rPr>
        <w:t xml:space="preserve">- </w:t>
      </w:r>
      <w:r w:rsidRPr="00182735">
        <w:rPr>
          <w:rFonts w:ascii="Times New Roman" w:eastAsia="Times New Roman" w:hAnsi="Times New Roman" w:cs="Times New Roman"/>
          <w:sz w:val="28"/>
        </w:rPr>
        <w:t>о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принятых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мерах</w:t>
      </w:r>
      <w:r w:rsidRPr="00182735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по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восстановлению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технологического</w:t>
      </w:r>
      <w:r w:rsidRPr="00182735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нарушения (ликвидации аварии), привлеченных силах и средствах;</w:t>
      </w:r>
    </w:p>
    <w:p w:rsidR="00182735" w:rsidRPr="00182735" w:rsidRDefault="00182735" w:rsidP="00C641B5">
      <w:pPr>
        <w:widowControl w:val="0"/>
        <w:tabs>
          <w:tab w:val="left" w:pos="0"/>
          <w:tab w:val="left" w:pos="1560"/>
        </w:tabs>
        <w:autoSpaceDE w:val="0"/>
        <w:autoSpaceDN w:val="0"/>
        <w:spacing w:after="0" w:line="242" w:lineRule="auto"/>
        <w:ind w:left="709"/>
        <w:jc w:val="both"/>
        <w:rPr>
          <w:rFonts w:ascii="Times New Roman" w:eastAsia="Times New Roman" w:hAnsi="Times New Roman" w:cs="Times New Roman"/>
          <w:sz w:val="28"/>
        </w:rPr>
      </w:pPr>
      <w:r w:rsidRPr="00182735">
        <w:rPr>
          <w:rFonts w:ascii="Times New Roman" w:eastAsia="Times New Roman" w:hAnsi="Times New Roman" w:cs="Times New Roman"/>
          <w:sz w:val="28"/>
        </w:rPr>
        <w:t>- о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предупреждении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метеослужбы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о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приближающихся</w:t>
      </w:r>
      <w:r w:rsidRPr="00182735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стихийных</w:t>
      </w:r>
      <w:r w:rsidRPr="00182735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</w:rPr>
        <w:t>явлениях (гроза, ураган, резкое понижение температуры, затопление и т.д.).</w:t>
      </w:r>
    </w:p>
    <w:p w:rsidR="00182735" w:rsidRPr="00182735" w:rsidRDefault="00182735" w:rsidP="00C641B5">
      <w:pPr>
        <w:widowControl w:val="0"/>
        <w:tabs>
          <w:tab w:val="left" w:pos="709"/>
          <w:tab w:val="left" w:pos="171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182735" w:rsidRPr="00182735" w:rsidRDefault="00B55F95" w:rsidP="00766CDC">
      <w:pPr>
        <w:widowControl w:val="0"/>
        <w:tabs>
          <w:tab w:val="left" w:pos="709"/>
          <w:tab w:val="left" w:pos="171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10</w:t>
      </w:r>
      <w:r w:rsidR="00766CDC">
        <w:rPr>
          <w:rFonts w:ascii="Times New Roman" w:eastAsia="Times New Roman" w:hAnsi="Times New Roman" w:cs="Times New Roman"/>
          <w:b/>
          <w:sz w:val="28"/>
        </w:rPr>
        <w:t xml:space="preserve">. </w:t>
      </w:r>
      <w:r w:rsidR="00182735" w:rsidRPr="0087311C">
        <w:rPr>
          <w:rFonts w:ascii="Times New Roman" w:eastAsia="Times New Roman" w:hAnsi="Times New Roman" w:cs="Times New Roman"/>
          <w:b/>
          <w:sz w:val="28"/>
        </w:rPr>
        <w:t>Применение</w:t>
      </w:r>
      <w:r w:rsidR="00182735" w:rsidRPr="00182735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>блока</w:t>
      </w:r>
      <w:r w:rsidR="00182735" w:rsidRPr="00182735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>электронного</w:t>
      </w:r>
      <w:r w:rsidR="00182735" w:rsidRPr="00182735">
        <w:rPr>
          <w:rFonts w:ascii="Times New Roman" w:eastAsia="Times New Roman" w:hAnsi="Times New Roman" w:cs="Times New Roman"/>
          <w:b/>
          <w:spacing w:val="-10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>моделирования</w:t>
      </w:r>
      <w:r w:rsidR="00182735" w:rsidRPr="00182735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="00182735" w:rsidRPr="00182735">
        <w:rPr>
          <w:rFonts w:ascii="Times New Roman" w:eastAsia="Times New Roman" w:hAnsi="Times New Roman" w:cs="Times New Roman"/>
          <w:b/>
          <w:sz w:val="28"/>
        </w:rPr>
        <w:t xml:space="preserve">аварийных ситуаций в системах теплоснабжения </w:t>
      </w:r>
      <w:proofErr w:type="spellStart"/>
      <w:r w:rsidR="00DD154C">
        <w:rPr>
          <w:rFonts w:ascii="Times New Roman" w:eastAsia="Times New Roman" w:hAnsi="Times New Roman" w:cs="Times New Roman"/>
          <w:b/>
          <w:sz w:val="28"/>
        </w:rPr>
        <w:t>Темниковского</w:t>
      </w:r>
      <w:proofErr w:type="spellEnd"/>
      <w:r w:rsidR="00182735" w:rsidRPr="00182735">
        <w:rPr>
          <w:rFonts w:ascii="Times New Roman" w:eastAsia="Times New Roman" w:hAnsi="Times New Roman" w:cs="Times New Roman"/>
          <w:b/>
          <w:sz w:val="28"/>
        </w:rPr>
        <w:t xml:space="preserve"> муниципального района</w:t>
      </w:r>
    </w:p>
    <w:p w:rsidR="00182735" w:rsidRPr="00182735" w:rsidRDefault="00182735" w:rsidP="00C641B5">
      <w:pPr>
        <w:widowControl w:val="0"/>
        <w:tabs>
          <w:tab w:val="left" w:pos="2847"/>
          <w:tab w:val="left" w:pos="5012"/>
          <w:tab w:val="left" w:pos="6643"/>
          <w:tab w:val="left" w:pos="8084"/>
          <w:tab w:val="left" w:pos="8549"/>
        </w:tabs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182735" w:rsidRPr="00182735" w:rsidRDefault="00182735" w:rsidP="00DD154C">
      <w:pPr>
        <w:widowControl w:val="0"/>
        <w:tabs>
          <w:tab w:val="left" w:pos="2847"/>
          <w:tab w:val="left" w:pos="5012"/>
          <w:tab w:val="left" w:pos="6643"/>
          <w:tab w:val="left" w:pos="8084"/>
          <w:tab w:val="left" w:pos="8549"/>
        </w:tabs>
        <w:autoSpaceDE w:val="0"/>
        <w:autoSpaceDN w:val="0"/>
        <w:spacing w:after="0" w:line="24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Электронное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моделирование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аварийных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>ситуаций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ab/>
      </w:r>
      <w:r w:rsidRPr="00182735">
        <w:rPr>
          <w:rFonts w:ascii="Times New Roman" w:eastAsia="Times New Roman" w:hAnsi="Times New Roman" w:cs="Times New Roman"/>
          <w:spacing w:val="-10"/>
          <w:sz w:val="28"/>
          <w:szCs w:val="28"/>
        </w:rPr>
        <w:t>в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системах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теплоснабжения </w:t>
      </w:r>
      <w:proofErr w:type="spellStart"/>
      <w:r w:rsidR="00DD154C">
        <w:rPr>
          <w:rFonts w:ascii="Times New Roman" w:eastAsia="Times New Roman" w:hAnsi="Times New Roman" w:cs="Times New Roman"/>
          <w:sz w:val="28"/>
          <w:szCs w:val="28"/>
        </w:rPr>
        <w:t>Темниковского</w:t>
      </w:r>
      <w:proofErr w:type="spellEnd"/>
      <w:r w:rsidRPr="0018273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не</w:t>
      </w:r>
      <w:r w:rsidRPr="00182735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182735">
        <w:rPr>
          <w:rFonts w:ascii="Times New Roman" w:eastAsia="Times New Roman" w:hAnsi="Times New Roman" w:cs="Times New Roman"/>
          <w:sz w:val="28"/>
          <w:szCs w:val="28"/>
        </w:rPr>
        <w:t>применяется.</w:t>
      </w:r>
    </w:p>
    <w:p w:rsidR="00F62BAA" w:rsidRPr="00C62C5F" w:rsidRDefault="00F62BAA" w:rsidP="00C641B5">
      <w:pPr>
        <w:widowControl w:val="0"/>
        <w:shd w:val="clear" w:color="auto" w:fill="FFFFFF"/>
        <w:autoSpaceDE w:val="0"/>
        <w:autoSpaceDN w:val="0"/>
        <w:adjustRightInd w:val="0"/>
        <w:spacing w:after="0" w:line="268" w:lineRule="atLeast"/>
        <w:jc w:val="center"/>
        <w:rPr>
          <w:sz w:val="28"/>
          <w:szCs w:val="28"/>
        </w:rPr>
      </w:pPr>
    </w:p>
    <w:sectPr w:rsidR="00F62BAA" w:rsidRPr="00C62C5F" w:rsidSect="00182735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9E8" w:rsidRDefault="003A39E8" w:rsidP="004D1B28">
      <w:pPr>
        <w:spacing w:after="0" w:line="240" w:lineRule="auto"/>
      </w:pPr>
      <w:r>
        <w:separator/>
      </w:r>
    </w:p>
  </w:endnote>
  <w:endnote w:type="continuationSeparator" w:id="0">
    <w:p w:rsidR="003A39E8" w:rsidRDefault="003A39E8" w:rsidP="004D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9E8" w:rsidRDefault="003A39E8" w:rsidP="004D1B28">
      <w:pPr>
        <w:spacing w:after="0" w:line="240" w:lineRule="auto"/>
      </w:pPr>
      <w:r>
        <w:separator/>
      </w:r>
    </w:p>
  </w:footnote>
  <w:footnote w:type="continuationSeparator" w:id="0">
    <w:p w:rsidR="003A39E8" w:rsidRDefault="003A39E8" w:rsidP="004D1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7938" w:rsidRDefault="00F5793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43502">
      <w:rPr>
        <w:noProof/>
      </w:rPr>
      <w:t>2</w:t>
    </w:r>
    <w:r>
      <w:rPr>
        <w:noProof/>
      </w:rPr>
      <w:fldChar w:fldCharType="end"/>
    </w:r>
  </w:p>
  <w:p w:rsidR="00F57938" w:rsidRDefault="00F5793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3C8"/>
    <w:multiLevelType w:val="multilevel"/>
    <w:tmpl w:val="DC729808"/>
    <w:lvl w:ilvl="0">
      <w:start w:val="1"/>
      <w:numFmt w:val="decimal"/>
      <w:lvlText w:val="%1."/>
      <w:lvlJc w:val="left"/>
      <w:pPr>
        <w:ind w:left="25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3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8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3" w:hanging="493"/>
      </w:pPr>
      <w:rPr>
        <w:rFonts w:hint="default"/>
        <w:lang w:val="ru-RU" w:eastAsia="en-US" w:bidi="ar-SA"/>
      </w:rPr>
    </w:lvl>
  </w:abstractNum>
  <w:abstractNum w:abstractNumId="1">
    <w:nsid w:val="042D706A"/>
    <w:multiLevelType w:val="hybridMultilevel"/>
    <w:tmpl w:val="C328548A"/>
    <w:lvl w:ilvl="0" w:tplc="B662462E">
      <w:numFmt w:val="bullet"/>
      <w:lvlText w:val="-"/>
      <w:lvlJc w:val="left"/>
      <w:pPr>
        <w:ind w:left="728" w:hanging="7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B4E8EC">
      <w:numFmt w:val="bullet"/>
      <w:lvlText w:val="•"/>
      <w:lvlJc w:val="left"/>
      <w:pPr>
        <w:ind w:left="1738" w:hanging="792"/>
      </w:pPr>
      <w:rPr>
        <w:rFonts w:hint="default"/>
        <w:lang w:val="ru-RU" w:eastAsia="en-US" w:bidi="ar-SA"/>
      </w:rPr>
    </w:lvl>
    <w:lvl w:ilvl="2" w:tplc="34CA93E4">
      <w:numFmt w:val="bullet"/>
      <w:lvlText w:val="•"/>
      <w:lvlJc w:val="left"/>
      <w:pPr>
        <w:ind w:left="2757" w:hanging="792"/>
      </w:pPr>
      <w:rPr>
        <w:rFonts w:hint="default"/>
        <w:lang w:val="ru-RU" w:eastAsia="en-US" w:bidi="ar-SA"/>
      </w:rPr>
    </w:lvl>
    <w:lvl w:ilvl="3" w:tplc="318E5EA4">
      <w:numFmt w:val="bullet"/>
      <w:lvlText w:val="•"/>
      <w:lvlJc w:val="left"/>
      <w:pPr>
        <w:ind w:left="3776" w:hanging="792"/>
      </w:pPr>
      <w:rPr>
        <w:rFonts w:hint="default"/>
        <w:lang w:val="ru-RU" w:eastAsia="en-US" w:bidi="ar-SA"/>
      </w:rPr>
    </w:lvl>
    <w:lvl w:ilvl="4" w:tplc="55E23812">
      <w:numFmt w:val="bullet"/>
      <w:lvlText w:val="•"/>
      <w:lvlJc w:val="left"/>
      <w:pPr>
        <w:ind w:left="4795" w:hanging="792"/>
      </w:pPr>
      <w:rPr>
        <w:rFonts w:hint="default"/>
        <w:lang w:val="ru-RU" w:eastAsia="en-US" w:bidi="ar-SA"/>
      </w:rPr>
    </w:lvl>
    <w:lvl w:ilvl="5" w:tplc="8E5827DE">
      <w:numFmt w:val="bullet"/>
      <w:lvlText w:val="•"/>
      <w:lvlJc w:val="left"/>
      <w:pPr>
        <w:ind w:left="5814" w:hanging="792"/>
      </w:pPr>
      <w:rPr>
        <w:rFonts w:hint="default"/>
        <w:lang w:val="ru-RU" w:eastAsia="en-US" w:bidi="ar-SA"/>
      </w:rPr>
    </w:lvl>
    <w:lvl w:ilvl="6" w:tplc="F2B475B2">
      <w:numFmt w:val="bullet"/>
      <w:lvlText w:val="•"/>
      <w:lvlJc w:val="left"/>
      <w:pPr>
        <w:ind w:left="6832" w:hanging="792"/>
      </w:pPr>
      <w:rPr>
        <w:rFonts w:hint="default"/>
        <w:lang w:val="ru-RU" w:eastAsia="en-US" w:bidi="ar-SA"/>
      </w:rPr>
    </w:lvl>
    <w:lvl w:ilvl="7" w:tplc="CC14A370">
      <w:numFmt w:val="bullet"/>
      <w:lvlText w:val="•"/>
      <w:lvlJc w:val="left"/>
      <w:pPr>
        <w:ind w:left="7851" w:hanging="792"/>
      </w:pPr>
      <w:rPr>
        <w:rFonts w:hint="default"/>
        <w:lang w:val="ru-RU" w:eastAsia="en-US" w:bidi="ar-SA"/>
      </w:rPr>
    </w:lvl>
    <w:lvl w:ilvl="8" w:tplc="7168177A">
      <w:numFmt w:val="bullet"/>
      <w:lvlText w:val="•"/>
      <w:lvlJc w:val="left"/>
      <w:pPr>
        <w:ind w:left="8870" w:hanging="792"/>
      </w:pPr>
      <w:rPr>
        <w:rFonts w:hint="default"/>
        <w:lang w:val="ru-RU" w:eastAsia="en-US" w:bidi="ar-SA"/>
      </w:rPr>
    </w:lvl>
  </w:abstractNum>
  <w:abstractNum w:abstractNumId="2">
    <w:nsid w:val="06174F22"/>
    <w:multiLevelType w:val="hybridMultilevel"/>
    <w:tmpl w:val="FBF48A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7745F"/>
    <w:multiLevelType w:val="hybridMultilevel"/>
    <w:tmpl w:val="879278AE"/>
    <w:lvl w:ilvl="0" w:tplc="239EAF4C">
      <w:start w:val="1"/>
      <w:numFmt w:val="decimal"/>
      <w:lvlText w:val="%1)"/>
      <w:lvlJc w:val="left"/>
      <w:pPr>
        <w:ind w:left="574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6EBCDC">
      <w:numFmt w:val="bullet"/>
      <w:lvlText w:val="•"/>
      <w:lvlJc w:val="left"/>
      <w:pPr>
        <w:ind w:left="1612" w:hanging="336"/>
      </w:pPr>
      <w:rPr>
        <w:rFonts w:hint="default"/>
        <w:lang w:val="ru-RU" w:eastAsia="en-US" w:bidi="ar-SA"/>
      </w:rPr>
    </w:lvl>
    <w:lvl w:ilvl="2" w:tplc="C9D6C800">
      <w:numFmt w:val="bullet"/>
      <w:lvlText w:val="•"/>
      <w:lvlJc w:val="left"/>
      <w:pPr>
        <w:ind w:left="2645" w:hanging="336"/>
      </w:pPr>
      <w:rPr>
        <w:rFonts w:hint="default"/>
        <w:lang w:val="ru-RU" w:eastAsia="en-US" w:bidi="ar-SA"/>
      </w:rPr>
    </w:lvl>
    <w:lvl w:ilvl="3" w:tplc="3A183D20">
      <w:numFmt w:val="bullet"/>
      <w:lvlText w:val="•"/>
      <w:lvlJc w:val="left"/>
      <w:pPr>
        <w:ind w:left="3678" w:hanging="336"/>
      </w:pPr>
      <w:rPr>
        <w:rFonts w:hint="default"/>
        <w:lang w:val="ru-RU" w:eastAsia="en-US" w:bidi="ar-SA"/>
      </w:rPr>
    </w:lvl>
    <w:lvl w:ilvl="4" w:tplc="695E9CE6">
      <w:numFmt w:val="bullet"/>
      <w:lvlText w:val="•"/>
      <w:lvlJc w:val="left"/>
      <w:pPr>
        <w:ind w:left="4711" w:hanging="336"/>
      </w:pPr>
      <w:rPr>
        <w:rFonts w:hint="default"/>
        <w:lang w:val="ru-RU" w:eastAsia="en-US" w:bidi="ar-SA"/>
      </w:rPr>
    </w:lvl>
    <w:lvl w:ilvl="5" w:tplc="B7AA802E">
      <w:numFmt w:val="bullet"/>
      <w:lvlText w:val="•"/>
      <w:lvlJc w:val="left"/>
      <w:pPr>
        <w:ind w:left="5744" w:hanging="336"/>
      </w:pPr>
      <w:rPr>
        <w:rFonts w:hint="default"/>
        <w:lang w:val="ru-RU" w:eastAsia="en-US" w:bidi="ar-SA"/>
      </w:rPr>
    </w:lvl>
    <w:lvl w:ilvl="6" w:tplc="F452974C">
      <w:numFmt w:val="bullet"/>
      <w:lvlText w:val="•"/>
      <w:lvlJc w:val="left"/>
      <w:pPr>
        <w:ind w:left="6776" w:hanging="336"/>
      </w:pPr>
      <w:rPr>
        <w:rFonts w:hint="default"/>
        <w:lang w:val="ru-RU" w:eastAsia="en-US" w:bidi="ar-SA"/>
      </w:rPr>
    </w:lvl>
    <w:lvl w:ilvl="7" w:tplc="E12259CC">
      <w:numFmt w:val="bullet"/>
      <w:lvlText w:val="•"/>
      <w:lvlJc w:val="left"/>
      <w:pPr>
        <w:ind w:left="7809" w:hanging="336"/>
      </w:pPr>
      <w:rPr>
        <w:rFonts w:hint="default"/>
        <w:lang w:val="ru-RU" w:eastAsia="en-US" w:bidi="ar-SA"/>
      </w:rPr>
    </w:lvl>
    <w:lvl w:ilvl="8" w:tplc="7C24D300">
      <w:numFmt w:val="bullet"/>
      <w:lvlText w:val="•"/>
      <w:lvlJc w:val="left"/>
      <w:pPr>
        <w:ind w:left="8842" w:hanging="336"/>
      </w:pPr>
      <w:rPr>
        <w:rFonts w:hint="default"/>
        <w:lang w:val="ru-RU" w:eastAsia="en-US" w:bidi="ar-SA"/>
      </w:rPr>
    </w:lvl>
  </w:abstractNum>
  <w:abstractNum w:abstractNumId="4">
    <w:nsid w:val="0EC851EC"/>
    <w:multiLevelType w:val="hybridMultilevel"/>
    <w:tmpl w:val="4A841918"/>
    <w:lvl w:ilvl="0" w:tplc="0464CDCE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9210DE">
      <w:numFmt w:val="bullet"/>
      <w:lvlText w:val="•"/>
      <w:lvlJc w:val="left"/>
      <w:pPr>
        <w:ind w:left="1123" w:hanging="281"/>
      </w:pPr>
      <w:rPr>
        <w:rFonts w:hint="default"/>
        <w:lang w:val="ru-RU" w:eastAsia="en-US" w:bidi="ar-SA"/>
      </w:rPr>
    </w:lvl>
    <w:lvl w:ilvl="2" w:tplc="5C6C339E">
      <w:numFmt w:val="bullet"/>
      <w:lvlText w:val="•"/>
      <w:lvlJc w:val="left"/>
      <w:pPr>
        <w:ind w:left="2100" w:hanging="281"/>
      </w:pPr>
      <w:rPr>
        <w:rFonts w:hint="default"/>
        <w:lang w:val="ru-RU" w:eastAsia="en-US" w:bidi="ar-SA"/>
      </w:rPr>
    </w:lvl>
    <w:lvl w:ilvl="3" w:tplc="A03CC794">
      <w:numFmt w:val="bullet"/>
      <w:lvlText w:val="•"/>
      <w:lvlJc w:val="left"/>
      <w:pPr>
        <w:ind w:left="3077" w:hanging="281"/>
      </w:pPr>
      <w:rPr>
        <w:rFonts w:hint="default"/>
        <w:lang w:val="ru-RU" w:eastAsia="en-US" w:bidi="ar-SA"/>
      </w:rPr>
    </w:lvl>
    <w:lvl w:ilvl="4" w:tplc="F134E8B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0242137A">
      <w:numFmt w:val="bullet"/>
      <w:lvlText w:val="•"/>
      <w:lvlJc w:val="left"/>
      <w:pPr>
        <w:ind w:left="5031" w:hanging="281"/>
      </w:pPr>
      <w:rPr>
        <w:rFonts w:hint="default"/>
        <w:lang w:val="ru-RU" w:eastAsia="en-US" w:bidi="ar-SA"/>
      </w:rPr>
    </w:lvl>
    <w:lvl w:ilvl="6" w:tplc="7070F4D4">
      <w:numFmt w:val="bullet"/>
      <w:lvlText w:val="•"/>
      <w:lvlJc w:val="left"/>
      <w:pPr>
        <w:ind w:left="6007" w:hanging="281"/>
      </w:pPr>
      <w:rPr>
        <w:rFonts w:hint="default"/>
        <w:lang w:val="ru-RU" w:eastAsia="en-US" w:bidi="ar-SA"/>
      </w:rPr>
    </w:lvl>
    <w:lvl w:ilvl="7" w:tplc="EFF4FE28">
      <w:numFmt w:val="bullet"/>
      <w:lvlText w:val="•"/>
      <w:lvlJc w:val="left"/>
      <w:pPr>
        <w:ind w:left="6984" w:hanging="281"/>
      </w:pPr>
      <w:rPr>
        <w:rFonts w:hint="default"/>
        <w:lang w:val="ru-RU" w:eastAsia="en-US" w:bidi="ar-SA"/>
      </w:rPr>
    </w:lvl>
    <w:lvl w:ilvl="8" w:tplc="E29C01D0">
      <w:numFmt w:val="bullet"/>
      <w:lvlText w:val="•"/>
      <w:lvlJc w:val="left"/>
      <w:pPr>
        <w:ind w:left="7961" w:hanging="281"/>
      </w:pPr>
      <w:rPr>
        <w:rFonts w:hint="default"/>
        <w:lang w:val="ru-RU" w:eastAsia="en-US" w:bidi="ar-SA"/>
      </w:rPr>
    </w:lvl>
  </w:abstractNum>
  <w:abstractNum w:abstractNumId="5">
    <w:nsid w:val="1631195B"/>
    <w:multiLevelType w:val="hybridMultilevel"/>
    <w:tmpl w:val="14EE6E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208EE"/>
    <w:multiLevelType w:val="hybridMultilevel"/>
    <w:tmpl w:val="97DA2F2A"/>
    <w:lvl w:ilvl="0" w:tplc="E53CC396">
      <w:numFmt w:val="bullet"/>
      <w:lvlText w:val="-"/>
      <w:lvlJc w:val="left"/>
      <w:pPr>
        <w:ind w:left="1716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7AD4D4">
      <w:numFmt w:val="bullet"/>
      <w:lvlText w:val="•"/>
      <w:lvlJc w:val="left"/>
      <w:pPr>
        <w:ind w:left="2638" w:hanging="274"/>
      </w:pPr>
      <w:rPr>
        <w:rFonts w:hint="default"/>
        <w:lang w:val="ru-RU" w:eastAsia="en-US" w:bidi="ar-SA"/>
      </w:rPr>
    </w:lvl>
    <w:lvl w:ilvl="2" w:tplc="53462F3A">
      <w:numFmt w:val="bullet"/>
      <w:lvlText w:val="•"/>
      <w:lvlJc w:val="left"/>
      <w:pPr>
        <w:ind w:left="3557" w:hanging="274"/>
      </w:pPr>
      <w:rPr>
        <w:rFonts w:hint="default"/>
        <w:lang w:val="ru-RU" w:eastAsia="en-US" w:bidi="ar-SA"/>
      </w:rPr>
    </w:lvl>
    <w:lvl w:ilvl="3" w:tplc="36781226">
      <w:numFmt w:val="bullet"/>
      <w:lvlText w:val="•"/>
      <w:lvlJc w:val="left"/>
      <w:pPr>
        <w:ind w:left="4476" w:hanging="274"/>
      </w:pPr>
      <w:rPr>
        <w:rFonts w:hint="default"/>
        <w:lang w:val="ru-RU" w:eastAsia="en-US" w:bidi="ar-SA"/>
      </w:rPr>
    </w:lvl>
    <w:lvl w:ilvl="4" w:tplc="7C58B9F0">
      <w:numFmt w:val="bullet"/>
      <w:lvlText w:val="•"/>
      <w:lvlJc w:val="left"/>
      <w:pPr>
        <w:ind w:left="5395" w:hanging="274"/>
      </w:pPr>
      <w:rPr>
        <w:rFonts w:hint="default"/>
        <w:lang w:val="ru-RU" w:eastAsia="en-US" w:bidi="ar-SA"/>
      </w:rPr>
    </w:lvl>
    <w:lvl w:ilvl="5" w:tplc="B4187CFA">
      <w:numFmt w:val="bullet"/>
      <w:lvlText w:val="•"/>
      <w:lvlJc w:val="left"/>
      <w:pPr>
        <w:ind w:left="6314" w:hanging="274"/>
      </w:pPr>
      <w:rPr>
        <w:rFonts w:hint="default"/>
        <w:lang w:val="ru-RU" w:eastAsia="en-US" w:bidi="ar-SA"/>
      </w:rPr>
    </w:lvl>
    <w:lvl w:ilvl="6" w:tplc="F61C3692">
      <w:numFmt w:val="bullet"/>
      <w:lvlText w:val="•"/>
      <w:lvlJc w:val="left"/>
      <w:pPr>
        <w:ind w:left="7232" w:hanging="274"/>
      </w:pPr>
      <w:rPr>
        <w:rFonts w:hint="default"/>
        <w:lang w:val="ru-RU" w:eastAsia="en-US" w:bidi="ar-SA"/>
      </w:rPr>
    </w:lvl>
    <w:lvl w:ilvl="7" w:tplc="E280DF5C">
      <w:numFmt w:val="bullet"/>
      <w:lvlText w:val="•"/>
      <w:lvlJc w:val="left"/>
      <w:pPr>
        <w:ind w:left="8151" w:hanging="274"/>
      </w:pPr>
      <w:rPr>
        <w:rFonts w:hint="default"/>
        <w:lang w:val="ru-RU" w:eastAsia="en-US" w:bidi="ar-SA"/>
      </w:rPr>
    </w:lvl>
    <w:lvl w:ilvl="8" w:tplc="66D2E50E">
      <w:numFmt w:val="bullet"/>
      <w:lvlText w:val="•"/>
      <w:lvlJc w:val="left"/>
      <w:pPr>
        <w:ind w:left="9070" w:hanging="274"/>
      </w:pPr>
      <w:rPr>
        <w:rFonts w:hint="default"/>
        <w:lang w:val="ru-RU" w:eastAsia="en-US" w:bidi="ar-SA"/>
      </w:rPr>
    </w:lvl>
  </w:abstractNum>
  <w:abstractNum w:abstractNumId="7">
    <w:nsid w:val="19AA3A6B"/>
    <w:multiLevelType w:val="hybridMultilevel"/>
    <w:tmpl w:val="97B2FC9C"/>
    <w:lvl w:ilvl="0" w:tplc="910AB732">
      <w:start w:val="1"/>
      <w:numFmt w:val="decimal"/>
      <w:lvlText w:val="%1."/>
      <w:lvlJc w:val="left"/>
      <w:pPr>
        <w:ind w:left="3649" w:hanging="21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D2680E2">
      <w:numFmt w:val="bullet"/>
      <w:lvlText w:val="•"/>
      <w:lvlJc w:val="left"/>
      <w:pPr>
        <w:ind w:left="4320" w:hanging="218"/>
      </w:pPr>
      <w:rPr>
        <w:rFonts w:hint="default"/>
        <w:lang w:val="ru-RU" w:eastAsia="en-US" w:bidi="ar-SA"/>
      </w:rPr>
    </w:lvl>
    <w:lvl w:ilvl="2" w:tplc="F11EB01E">
      <w:numFmt w:val="bullet"/>
      <w:lvlText w:val="•"/>
      <w:lvlJc w:val="left"/>
      <w:pPr>
        <w:ind w:left="5000" w:hanging="218"/>
      </w:pPr>
      <w:rPr>
        <w:rFonts w:hint="default"/>
        <w:lang w:val="ru-RU" w:eastAsia="en-US" w:bidi="ar-SA"/>
      </w:rPr>
    </w:lvl>
    <w:lvl w:ilvl="3" w:tplc="DE68DEA4">
      <w:numFmt w:val="bullet"/>
      <w:lvlText w:val="•"/>
      <w:lvlJc w:val="left"/>
      <w:pPr>
        <w:ind w:left="5680" w:hanging="218"/>
      </w:pPr>
      <w:rPr>
        <w:rFonts w:hint="default"/>
        <w:lang w:val="ru-RU" w:eastAsia="en-US" w:bidi="ar-SA"/>
      </w:rPr>
    </w:lvl>
    <w:lvl w:ilvl="4" w:tplc="C06ED8F0">
      <w:numFmt w:val="bullet"/>
      <w:lvlText w:val="•"/>
      <w:lvlJc w:val="left"/>
      <w:pPr>
        <w:ind w:left="6360" w:hanging="218"/>
      </w:pPr>
      <w:rPr>
        <w:rFonts w:hint="default"/>
        <w:lang w:val="ru-RU" w:eastAsia="en-US" w:bidi="ar-SA"/>
      </w:rPr>
    </w:lvl>
    <w:lvl w:ilvl="5" w:tplc="118EE5D4">
      <w:numFmt w:val="bullet"/>
      <w:lvlText w:val="•"/>
      <w:lvlJc w:val="left"/>
      <w:pPr>
        <w:ind w:left="7040" w:hanging="218"/>
      </w:pPr>
      <w:rPr>
        <w:rFonts w:hint="default"/>
        <w:lang w:val="ru-RU" w:eastAsia="en-US" w:bidi="ar-SA"/>
      </w:rPr>
    </w:lvl>
    <w:lvl w:ilvl="6" w:tplc="A42A6BE0">
      <w:numFmt w:val="bullet"/>
      <w:lvlText w:val="•"/>
      <w:lvlJc w:val="left"/>
      <w:pPr>
        <w:ind w:left="7720" w:hanging="218"/>
      </w:pPr>
      <w:rPr>
        <w:rFonts w:hint="default"/>
        <w:lang w:val="ru-RU" w:eastAsia="en-US" w:bidi="ar-SA"/>
      </w:rPr>
    </w:lvl>
    <w:lvl w:ilvl="7" w:tplc="D83291B2">
      <w:numFmt w:val="bullet"/>
      <w:lvlText w:val="•"/>
      <w:lvlJc w:val="left"/>
      <w:pPr>
        <w:ind w:left="8400" w:hanging="218"/>
      </w:pPr>
      <w:rPr>
        <w:rFonts w:hint="default"/>
        <w:lang w:val="ru-RU" w:eastAsia="en-US" w:bidi="ar-SA"/>
      </w:rPr>
    </w:lvl>
    <w:lvl w:ilvl="8" w:tplc="ED80D662">
      <w:numFmt w:val="bullet"/>
      <w:lvlText w:val="•"/>
      <w:lvlJc w:val="left"/>
      <w:pPr>
        <w:ind w:left="9080" w:hanging="218"/>
      </w:pPr>
      <w:rPr>
        <w:rFonts w:hint="default"/>
        <w:lang w:val="ru-RU" w:eastAsia="en-US" w:bidi="ar-SA"/>
      </w:rPr>
    </w:lvl>
  </w:abstractNum>
  <w:abstractNum w:abstractNumId="8">
    <w:nsid w:val="1EDE70B4"/>
    <w:multiLevelType w:val="hybridMultilevel"/>
    <w:tmpl w:val="CCA8F0BA"/>
    <w:lvl w:ilvl="0" w:tplc="9618B2FC">
      <w:numFmt w:val="bullet"/>
      <w:lvlText w:val="•"/>
      <w:lvlJc w:val="left"/>
      <w:pPr>
        <w:ind w:left="1584" w:hanging="35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C426B4">
      <w:numFmt w:val="bullet"/>
      <w:lvlText w:val="•"/>
      <w:lvlJc w:val="left"/>
      <w:pPr>
        <w:ind w:left="2512" w:hanging="353"/>
      </w:pPr>
      <w:rPr>
        <w:rFonts w:hint="default"/>
        <w:lang w:val="ru-RU" w:eastAsia="en-US" w:bidi="ar-SA"/>
      </w:rPr>
    </w:lvl>
    <w:lvl w:ilvl="2" w:tplc="227C6878">
      <w:numFmt w:val="bullet"/>
      <w:lvlText w:val="•"/>
      <w:lvlJc w:val="left"/>
      <w:pPr>
        <w:ind w:left="3445" w:hanging="353"/>
      </w:pPr>
      <w:rPr>
        <w:rFonts w:hint="default"/>
        <w:lang w:val="ru-RU" w:eastAsia="en-US" w:bidi="ar-SA"/>
      </w:rPr>
    </w:lvl>
    <w:lvl w:ilvl="3" w:tplc="340CFB70">
      <w:numFmt w:val="bullet"/>
      <w:lvlText w:val="•"/>
      <w:lvlJc w:val="left"/>
      <w:pPr>
        <w:ind w:left="4378" w:hanging="353"/>
      </w:pPr>
      <w:rPr>
        <w:rFonts w:hint="default"/>
        <w:lang w:val="ru-RU" w:eastAsia="en-US" w:bidi="ar-SA"/>
      </w:rPr>
    </w:lvl>
    <w:lvl w:ilvl="4" w:tplc="AED0E748">
      <w:numFmt w:val="bullet"/>
      <w:lvlText w:val="•"/>
      <w:lvlJc w:val="left"/>
      <w:pPr>
        <w:ind w:left="5311" w:hanging="353"/>
      </w:pPr>
      <w:rPr>
        <w:rFonts w:hint="default"/>
        <w:lang w:val="ru-RU" w:eastAsia="en-US" w:bidi="ar-SA"/>
      </w:rPr>
    </w:lvl>
    <w:lvl w:ilvl="5" w:tplc="723AADDE">
      <w:numFmt w:val="bullet"/>
      <w:lvlText w:val="•"/>
      <w:lvlJc w:val="left"/>
      <w:pPr>
        <w:ind w:left="6244" w:hanging="353"/>
      </w:pPr>
      <w:rPr>
        <w:rFonts w:hint="default"/>
        <w:lang w:val="ru-RU" w:eastAsia="en-US" w:bidi="ar-SA"/>
      </w:rPr>
    </w:lvl>
    <w:lvl w:ilvl="6" w:tplc="A8B6BF10">
      <w:numFmt w:val="bullet"/>
      <w:lvlText w:val="•"/>
      <w:lvlJc w:val="left"/>
      <w:pPr>
        <w:ind w:left="7176" w:hanging="353"/>
      </w:pPr>
      <w:rPr>
        <w:rFonts w:hint="default"/>
        <w:lang w:val="ru-RU" w:eastAsia="en-US" w:bidi="ar-SA"/>
      </w:rPr>
    </w:lvl>
    <w:lvl w:ilvl="7" w:tplc="827A14FC">
      <w:numFmt w:val="bullet"/>
      <w:lvlText w:val="•"/>
      <w:lvlJc w:val="left"/>
      <w:pPr>
        <w:ind w:left="8109" w:hanging="353"/>
      </w:pPr>
      <w:rPr>
        <w:rFonts w:hint="default"/>
        <w:lang w:val="ru-RU" w:eastAsia="en-US" w:bidi="ar-SA"/>
      </w:rPr>
    </w:lvl>
    <w:lvl w:ilvl="8" w:tplc="48BA9F2E">
      <w:numFmt w:val="bullet"/>
      <w:lvlText w:val="•"/>
      <w:lvlJc w:val="left"/>
      <w:pPr>
        <w:ind w:left="9042" w:hanging="353"/>
      </w:pPr>
      <w:rPr>
        <w:rFonts w:hint="default"/>
        <w:lang w:val="ru-RU" w:eastAsia="en-US" w:bidi="ar-SA"/>
      </w:rPr>
    </w:lvl>
  </w:abstractNum>
  <w:abstractNum w:abstractNumId="9">
    <w:nsid w:val="1F194BFB"/>
    <w:multiLevelType w:val="hybridMultilevel"/>
    <w:tmpl w:val="45287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51482D"/>
    <w:multiLevelType w:val="hybridMultilevel"/>
    <w:tmpl w:val="34AE8552"/>
    <w:lvl w:ilvl="0" w:tplc="3C840206">
      <w:start w:val="1"/>
      <w:numFmt w:val="decimal"/>
      <w:lvlText w:val="%1."/>
      <w:lvlJc w:val="left"/>
      <w:pPr>
        <w:ind w:left="103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8676CE">
      <w:numFmt w:val="bullet"/>
      <w:lvlText w:val="•"/>
      <w:lvlJc w:val="left"/>
      <w:pPr>
        <w:ind w:left="2026" w:hanging="332"/>
      </w:pPr>
      <w:rPr>
        <w:rFonts w:hint="default"/>
        <w:lang w:val="ru-RU" w:eastAsia="en-US" w:bidi="ar-SA"/>
      </w:rPr>
    </w:lvl>
    <w:lvl w:ilvl="2" w:tplc="48A20456">
      <w:numFmt w:val="bullet"/>
      <w:lvlText w:val="•"/>
      <w:lvlJc w:val="left"/>
      <w:pPr>
        <w:ind w:left="3013" w:hanging="332"/>
      </w:pPr>
      <w:rPr>
        <w:rFonts w:hint="default"/>
        <w:lang w:val="ru-RU" w:eastAsia="en-US" w:bidi="ar-SA"/>
      </w:rPr>
    </w:lvl>
    <w:lvl w:ilvl="3" w:tplc="A266BFBE">
      <w:numFmt w:val="bullet"/>
      <w:lvlText w:val="•"/>
      <w:lvlJc w:val="left"/>
      <w:pPr>
        <w:ind w:left="4000" w:hanging="332"/>
      </w:pPr>
      <w:rPr>
        <w:rFonts w:hint="default"/>
        <w:lang w:val="ru-RU" w:eastAsia="en-US" w:bidi="ar-SA"/>
      </w:rPr>
    </w:lvl>
    <w:lvl w:ilvl="4" w:tplc="98324D7A">
      <w:numFmt w:val="bullet"/>
      <w:lvlText w:val="•"/>
      <w:lvlJc w:val="left"/>
      <w:pPr>
        <w:ind w:left="4987" w:hanging="332"/>
      </w:pPr>
      <w:rPr>
        <w:rFonts w:hint="default"/>
        <w:lang w:val="ru-RU" w:eastAsia="en-US" w:bidi="ar-SA"/>
      </w:rPr>
    </w:lvl>
    <w:lvl w:ilvl="5" w:tplc="C3C845D8">
      <w:numFmt w:val="bullet"/>
      <w:lvlText w:val="•"/>
      <w:lvlJc w:val="left"/>
      <w:pPr>
        <w:ind w:left="5974" w:hanging="332"/>
      </w:pPr>
      <w:rPr>
        <w:rFonts w:hint="default"/>
        <w:lang w:val="ru-RU" w:eastAsia="en-US" w:bidi="ar-SA"/>
      </w:rPr>
    </w:lvl>
    <w:lvl w:ilvl="6" w:tplc="C5A24B7A">
      <w:numFmt w:val="bullet"/>
      <w:lvlText w:val="•"/>
      <w:lvlJc w:val="left"/>
      <w:pPr>
        <w:ind w:left="6960" w:hanging="332"/>
      </w:pPr>
      <w:rPr>
        <w:rFonts w:hint="default"/>
        <w:lang w:val="ru-RU" w:eastAsia="en-US" w:bidi="ar-SA"/>
      </w:rPr>
    </w:lvl>
    <w:lvl w:ilvl="7" w:tplc="ECE81C88">
      <w:numFmt w:val="bullet"/>
      <w:lvlText w:val="•"/>
      <w:lvlJc w:val="left"/>
      <w:pPr>
        <w:ind w:left="7947" w:hanging="332"/>
      </w:pPr>
      <w:rPr>
        <w:rFonts w:hint="default"/>
        <w:lang w:val="ru-RU" w:eastAsia="en-US" w:bidi="ar-SA"/>
      </w:rPr>
    </w:lvl>
    <w:lvl w:ilvl="8" w:tplc="DD9E96E6">
      <w:numFmt w:val="bullet"/>
      <w:lvlText w:val="•"/>
      <w:lvlJc w:val="left"/>
      <w:pPr>
        <w:ind w:left="8934" w:hanging="332"/>
      </w:pPr>
      <w:rPr>
        <w:rFonts w:hint="default"/>
        <w:lang w:val="ru-RU" w:eastAsia="en-US" w:bidi="ar-SA"/>
      </w:rPr>
    </w:lvl>
  </w:abstractNum>
  <w:abstractNum w:abstractNumId="11">
    <w:nsid w:val="2A4F57DD"/>
    <w:multiLevelType w:val="hybridMultilevel"/>
    <w:tmpl w:val="F2728258"/>
    <w:lvl w:ilvl="0" w:tplc="04A0CD88">
      <w:numFmt w:val="bullet"/>
      <w:lvlText w:val="-"/>
      <w:lvlJc w:val="left"/>
      <w:pPr>
        <w:ind w:left="57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6454B8">
      <w:numFmt w:val="bullet"/>
      <w:lvlText w:val="•"/>
      <w:lvlJc w:val="left"/>
      <w:pPr>
        <w:ind w:left="1612" w:hanging="233"/>
      </w:pPr>
      <w:rPr>
        <w:rFonts w:hint="default"/>
        <w:lang w:val="ru-RU" w:eastAsia="en-US" w:bidi="ar-SA"/>
      </w:rPr>
    </w:lvl>
    <w:lvl w:ilvl="2" w:tplc="6A584C76">
      <w:numFmt w:val="bullet"/>
      <w:lvlText w:val="•"/>
      <w:lvlJc w:val="left"/>
      <w:pPr>
        <w:ind w:left="2645" w:hanging="233"/>
      </w:pPr>
      <w:rPr>
        <w:rFonts w:hint="default"/>
        <w:lang w:val="ru-RU" w:eastAsia="en-US" w:bidi="ar-SA"/>
      </w:rPr>
    </w:lvl>
    <w:lvl w:ilvl="3" w:tplc="ABDC8EDA">
      <w:numFmt w:val="bullet"/>
      <w:lvlText w:val="•"/>
      <w:lvlJc w:val="left"/>
      <w:pPr>
        <w:ind w:left="3678" w:hanging="233"/>
      </w:pPr>
      <w:rPr>
        <w:rFonts w:hint="default"/>
        <w:lang w:val="ru-RU" w:eastAsia="en-US" w:bidi="ar-SA"/>
      </w:rPr>
    </w:lvl>
    <w:lvl w:ilvl="4" w:tplc="DA766ED8">
      <w:numFmt w:val="bullet"/>
      <w:lvlText w:val="•"/>
      <w:lvlJc w:val="left"/>
      <w:pPr>
        <w:ind w:left="4711" w:hanging="233"/>
      </w:pPr>
      <w:rPr>
        <w:rFonts w:hint="default"/>
        <w:lang w:val="ru-RU" w:eastAsia="en-US" w:bidi="ar-SA"/>
      </w:rPr>
    </w:lvl>
    <w:lvl w:ilvl="5" w:tplc="E6D052D6">
      <w:numFmt w:val="bullet"/>
      <w:lvlText w:val="•"/>
      <w:lvlJc w:val="left"/>
      <w:pPr>
        <w:ind w:left="5744" w:hanging="233"/>
      </w:pPr>
      <w:rPr>
        <w:rFonts w:hint="default"/>
        <w:lang w:val="ru-RU" w:eastAsia="en-US" w:bidi="ar-SA"/>
      </w:rPr>
    </w:lvl>
    <w:lvl w:ilvl="6" w:tplc="4F9EAE8E">
      <w:numFmt w:val="bullet"/>
      <w:lvlText w:val="•"/>
      <w:lvlJc w:val="left"/>
      <w:pPr>
        <w:ind w:left="6776" w:hanging="233"/>
      </w:pPr>
      <w:rPr>
        <w:rFonts w:hint="default"/>
        <w:lang w:val="ru-RU" w:eastAsia="en-US" w:bidi="ar-SA"/>
      </w:rPr>
    </w:lvl>
    <w:lvl w:ilvl="7" w:tplc="307A421E">
      <w:numFmt w:val="bullet"/>
      <w:lvlText w:val="•"/>
      <w:lvlJc w:val="left"/>
      <w:pPr>
        <w:ind w:left="7809" w:hanging="233"/>
      </w:pPr>
      <w:rPr>
        <w:rFonts w:hint="default"/>
        <w:lang w:val="ru-RU" w:eastAsia="en-US" w:bidi="ar-SA"/>
      </w:rPr>
    </w:lvl>
    <w:lvl w:ilvl="8" w:tplc="07C0A5CE">
      <w:numFmt w:val="bullet"/>
      <w:lvlText w:val="•"/>
      <w:lvlJc w:val="left"/>
      <w:pPr>
        <w:ind w:left="8842" w:hanging="233"/>
      </w:pPr>
      <w:rPr>
        <w:rFonts w:hint="default"/>
        <w:lang w:val="ru-RU" w:eastAsia="en-US" w:bidi="ar-SA"/>
      </w:rPr>
    </w:lvl>
  </w:abstractNum>
  <w:abstractNum w:abstractNumId="12">
    <w:nsid w:val="2D890C49"/>
    <w:multiLevelType w:val="hybridMultilevel"/>
    <w:tmpl w:val="181A0F1A"/>
    <w:lvl w:ilvl="0" w:tplc="9E1CFE40">
      <w:numFmt w:val="bullet"/>
      <w:lvlText w:val="-"/>
      <w:lvlJc w:val="left"/>
      <w:pPr>
        <w:ind w:left="720" w:hanging="2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CEB988">
      <w:numFmt w:val="bullet"/>
      <w:lvlText w:val="-"/>
      <w:lvlJc w:val="left"/>
      <w:pPr>
        <w:ind w:left="720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0A826130">
      <w:numFmt w:val="bullet"/>
      <w:lvlText w:val="•"/>
      <w:lvlJc w:val="left"/>
      <w:pPr>
        <w:ind w:left="2791" w:hanging="188"/>
      </w:pPr>
      <w:rPr>
        <w:rFonts w:hint="default"/>
        <w:lang w:val="ru-RU" w:eastAsia="en-US" w:bidi="ar-SA"/>
      </w:rPr>
    </w:lvl>
    <w:lvl w:ilvl="3" w:tplc="C54EFA9E">
      <w:numFmt w:val="bullet"/>
      <w:lvlText w:val="•"/>
      <w:lvlJc w:val="left"/>
      <w:pPr>
        <w:ind w:left="3824" w:hanging="188"/>
      </w:pPr>
      <w:rPr>
        <w:rFonts w:hint="default"/>
        <w:lang w:val="ru-RU" w:eastAsia="en-US" w:bidi="ar-SA"/>
      </w:rPr>
    </w:lvl>
    <w:lvl w:ilvl="4" w:tplc="1284C7F4">
      <w:numFmt w:val="bullet"/>
      <w:lvlText w:val="•"/>
      <w:lvlJc w:val="left"/>
      <w:pPr>
        <w:ind w:left="4857" w:hanging="188"/>
      </w:pPr>
      <w:rPr>
        <w:rFonts w:hint="default"/>
        <w:lang w:val="ru-RU" w:eastAsia="en-US" w:bidi="ar-SA"/>
      </w:rPr>
    </w:lvl>
    <w:lvl w:ilvl="5" w:tplc="8C8A07F2">
      <w:numFmt w:val="bullet"/>
      <w:lvlText w:val="•"/>
      <w:lvlJc w:val="left"/>
      <w:pPr>
        <w:ind w:left="5890" w:hanging="188"/>
      </w:pPr>
      <w:rPr>
        <w:rFonts w:hint="default"/>
        <w:lang w:val="ru-RU" w:eastAsia="en-US" w:bidi="ar-SA"/>
      </w:rPr>
    </w:lvl>
    <w:lvl w:ilvl="6" w:tplc="260620B2">
      <w:numFmt w:val="bullet"/>
      <w:lvlText w:val="•"/>
      <w:lvlJc w:val="left"/>
      <w:pPr>
        <w:ind w:left="6922" w:hanging="188"/>
      </w:pPr>
      <w:rPr>
        <w:rFonts w:hint="default"/>
        <w:lang w:val="ru-RU" w:eastAsia="en-US" w:bidi="ar-SA"/>
      </w:rPr>
    </w:lvl>
    <w:lvl w:ilvl="7" w:tplc="A406EE34">
      <w:numFmt w:val="bullet"/>
      <w:lvlText w:val="•"/>
      <w:lvlJc w:val="left"/>
      <w:pPr>
        <w:ind w:left="7955" w:hanging="188"/>
      </w:pPr>
      <w:rPr>
        <w:rFonts w:hint="default"/>
        <w:lang w:val="ru-RU" w:eastAsia="en-US" w:bidi="ar-SA"/>
      </w:rPr>
    </w:lvl>
    <w:lvl w:ilvl="8" w:tplc="FFC01592">
      <w:numFmt w:val="bullet"/>
      <w:lvlText w:val="•"/>
      <w:lvlJc w:val="left"/>
      <w:pPr>
        <w:ind w:left="8988" w:hanging="188"/>
      </w:pPr>
      <w:rPr>
        <w:rFonts w:hint="default"/>
        <w:lang w:val="ru-RU" w:eastAsia="en-US" w:bidi="ar-SA"/>
      </w:rPr>
    </w:lvl>
  </w:abstractNum>
  <w:abstractNum w:abstractNumId="13">
    <w:nsid w:val="31FC3CBF"/>
    <w:multiLevelType w:val="hybridMultilevel"/>
    <w:tmpl w:val="519C28F0"/>
    <w:lvl w:ilvl="0" w:tplc="CA408BE8">
      <w:start w:val="1"/>
      <w:numFmt w:val="decimal"/>
      <w:lvlText w:val="%1."/>
      <w:lvlJc w:val="left"/>
      <w:pPr>
        <w:ind w:left="1185" w:hanging="4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FE28F4"/>
    <w:multiLevelType w:val="hybridMultilevel"/>
    <w:tmpl w:val="BD9A453E"/>
    <w:lvl w:ilvl="0" w:tplc="D2BACA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B1925"/>
    <w:multiLevelType w:val="hybridMultilevel"/>
    <w:tmpl w:val="B566B316"/>
    <w:lvl w:ilvl="0" w:tplc="C3C2934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9616B2"/>
    <w:multiLevelType w:val="hybridMultilevel"/>
    <w:tmpl w:val="AAAAD718"/>
    <w:lvl w:ilvl="0" w:tplc="61347F94">
      <w:numFmt w:val="bullet"/>
      <w:lvlText w:val="•"/>
      <w:lvlJc w:val="left"/>
      <w:pPr>
        <w:ind w:left="1037" w:hanging="7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BCD02DAC">
      <w:numFmt w:val="bullet"/>
      <w:lvlText w:val="•"/>
      <w:lvlJc w:val="left"/>
      <w:pPr>
        <w:ind w:left="2026" w:hanging="706"/>
      </w:pPr>
      <w:rPr>
        <w:rFonts w:hint="default"/>
        <w:lang w:val="ru-RU" w:eastAsia="en-US" w:bidi="ar-SA"/>
      </w:rPr>
    </w:lvl>
    <w:lvl w:ilvl="2" w:tplc="713EF1EA">
      <w:numFmt w:val="bullet"/>
      <w:lvlText w:val="•"/>
      <w:lvlJc w:val="left"/>
      <w:pPr>
        <w:ind w:left="3013" w:hanging="706"/>
      </w:pPr>
      <w:rPr>
        <w:rFonts w:hint="default"/>
        <w:lang w:val="ru-RU" w:eastAsia="en-US" w:bidi="ar-SA"/>
      </w:rPr>
    </w:lvl>
    <w:lvl w:ilvl="3" w:tplc="572A4788">
      <w:numFmt w:val="bullet"/>
      <w:lvlText w:val="•"/>
      <w:lvlJc w:val="left"/>
      <w:pPr>
        <w:ind w:left="4000" w:hanging="706"/>
      </w:pPr>
      <w:rPr>
        <w:rFonts w:hint="default"/>
        <w:lang w:val="ru-RU" w:eastAsia="en-US" w:bidi="ar-SA"/>
      </w:rPr>
    </w:lvl>
    <w:lvl w:ilvl="4" w:tplc="BE3CBC40">
      <w:numFmt w:val="bullet"/>
      <w:lvlText w:val="•"/>
      <w:lvlJc w:val="left"/>
      <w:pPr>
        <w:ind w:left="4987" w:hanging="706"/>
      </w:pPr>
      <w:rPr>
        <w:rFonts w:hint="default"/>
        <w:lang w:val="ru-RU" w:eastAsia="en-US" w:bidi="ar-SA"/>
      </w:rPr>
    </w:lvl>
    <w:lvl w:ilvl="5" w:tplc="8454F830">
      <w:numFmt w:val="bullet"/>
      <w:lvlText w:val="•"/>
      <w:lvlJc w:val="left"/>
      <w:pPr>
        <w:ind w:left="5974" w:hanging="706"/>
      </w:pPr>
      <w:rPr>
        <w:rFonts w:hint="default"/>
        <w:lang w:val="ru-RU" w:eastAsia="en-US" w:bidi="ar-SA"/>
      </w:rPr>
    </w:lvl>
    <w:lvl w:ilvl="6" w:tplc="00B8D874">
      <w:numFmt w:val="bullet"/>
      <w:lvlText w:val="•"/>
      <w:lvlJc w:val="left"/>
      <w:pPr>
        <w:ind w:left="6960" w:hanging="706"/>
      </w:pPr>
      <w:rPr>
        <w:rFonts w:hint="default"/>
        <w:lang w:val="ru-RU" w:eastAsia="en-US" w:bidi="ar-SA"/>
      </w:rPr>
    </w:lvl>
    <w:lvl w:ilvl="7" w:tplc="61543E66">
      <w:numFmt w:val="bullet"/>
      <w:lvlText w:val="•"/>
      <w:lvlJc w:val="left"/>
      <w:pPr>
        <w:ind w:left="7947" w:hanging="706"/>
      </w:pPr>
      <w:rPr>
        <w:rFonts w:hint="default"/>
        <w:lang w:val="ru-RU" w:eastAsia="en-US" w:bidi="ar-SA"/>
      </w:rPr>
    </w:lvl>
    <w:lvl w:ilvl="8" w:tplc="51F80B60">
      <w:numFmt w:val="bullet"/>
      <w:lvlText w:val="•"/>
      <w:lvlJc w:val="left"/>
      <w:pPr>
        <w:ind w:left="8934" w:hanging="706"/>
      </w:pPr>
      <w:rPr>
        <w:rFonts w:hint="default"/>
        <w:lang w:val="ru-RU" w:eastAsia="en-US" w:bidi="ar-SA"/>
      </w:rPr>
    </w:lvl>
  </w:abstractNum>
  <w:abstractNum w:abstractNumId="17">
    <w:nsid w:val="44181CE4"/>
    <w:multiLevelType w:val="hybridMultilevel"/>
    <w:tmpl w:val="1292A796"/>
    <w:lvl w:ilvl="0" w:tplc="9352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E123AFD"/>
    <w:multiLevelType w:val="multilevel"/>
    <w:tmpl w:val="F33AB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561F2D5D"/>
    <w:multiLevelType w:val="hybridMultilevel"/>
    <w:tmpl w:val="2CDEB7C8"/>
    <w:lvl w:ilvl="0" w:tplc="232A6438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004EF0">
      <w:numFmt w:val="bullet"/>
      <w:lvlText w:val="•"/>
      <w:lvlJc w:val="left"/>
      <w:pPr>
        <w:ind w:left="759" w:hanging="144"/>
      </w:pPr>
      <w:rPr>
        <w:rFonts w:hint="default"/>
        <w:lang w:val="ru-RU" w:eastAsia="en-US" w:bidi="ar-SA"/>
      </w:rPr>
    </w:lvl>
    <w:lvl w:ilvl="2" w:tplc="C2442200">
      <w:numFmt w:val="bullet"/>
      <w:lvlText w:val="•"/>
      <w:lvlJc w:val="left"/>
      <w:pPr>
        <w:ind w:left="1359" w:hanging="144"/>
      </w:pPr>
      <w:rPr>
        <w:rFonts w:hint="default"/>
        <w:lang w:val="ru-RU" w:eastAsia="en-US" w:bidi="ar-SA"/>
      </w:rPr>
    </w:lvl>
    <w:lvl w:ilvl="3" w:tplc="AEA0E284">
      <w:numFmt w:val="bullet"/>
      <w:lvlText w:val="•"/>
      <w:lvlJc w:val="left"/>
      <w:pPr>
        <w:ind w:left="1959" w:hanging="144"/>
      </w:pPr>
      <w:rPr>
        <w:rFonts w:hint="default"/>
        <w:lang w:val="ru-RU" w:eastAsia="en-US" w:bidi="ar-SA"/>
      </w:rPr>
    </w:lvl>
    <w:lvl w:ilvl="4" w:tplc="930A5ED8">
      <w:numFmt w:val="bullet"/>
      <w:lvlText w:val="•"/>
      <w:lvlJc w:val="left"/>
      <w:pPr>
        <w:ind w:left="2559" w:hanging="144"/>
      </w:pPr>
      <w:rPr>
        <w:rFonts w:hint="default"/>
        <w:lang w:val="ru-RU" w:eastAsia="en-US" w:bidi="ar-SA"/>
      </w:rPr>
    </w:lvl>
    <w:lvl w:ilvl="5" w:tplc="E182FD5C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6" w:tplc="417C8234">
      <w:numFmt w:val="bullet"/>
      <w:lvlText w:val="•"/>
      <w:lvlJc w:val="left"/>
      <w:pPr>
        <w:ind w:left="3759" w:hanging="144"/>
      </w:pPr>
      <w:rPr>
        <w:rFonts w:hint="default"/>
        <w:lang w:val="ru-RU" w:eastAsia="en-US" w:bidi="ar-SA"/>
      </w:rPr>
    </w:lvl>
    <w:lvl w:ilvl="7" w:tplc="7D9A0CCE">
      <w:numFmt w:val="bullet"/>
      <w:lvlText w:val="•"/>
      <w:lvlJc w:val="left"/>
      <w:pPr>
        <w:ind w:left="4359" w:hanging="144"/>
      </w:pPr>
      <w:rPr>
        <w:rFonts w:hint="default"/>
        <w:lang w:val="ru-RU" w:eastAsia="en-US" w:bidi="ar-SA"/>
      </w:rPr>
    </w:lvl>
    <w:lvl w:ilvl="8" w:tplc="A176D9B8">
      <w:numFmt w:val="bullet"/>
      <w:lvlText w:val="•"/>
      <w:lvlJc w:val="left"/>
      <w:pPr>
        <w:ind w:left="4959" w:hanging="144"/>
      </w:pPr>
      <w:rPr>
        <w:rFonts w:hint="default"/>
        <w:lang w:val="ru-RU" w:eastAsia="en-US" w:bidi="ar-SA"/>
      </w:rPr>
    </w:lvl>
  </w:abstractNum>
  <w:abstractNum w:abstractNumId="20">
    <w:nsid w:val="563C0113"/>
    <w:multiLevelType w:val="hybridMultilevel"/>
    <w:tmpl w:val="47BEA16A"/>
    <w:lvl w:ilvl="0" w:tplc="416C2A8A">
      <w:start w:val="1"/>
      <w:numFmt w:val="decimal"/>
      <w:lvlText w:val="%1."/>
      <w:lvlJc w:val="left"/>
      <w:pPr>
        <w:ind w:left="11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5E5B13E6"/>
    <w:multiLevelType w:val="hybridMultilevel"/>
    <w:tmpl w:val="44F61E6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1F58E3"/>
    <w:multiLevelType w:val="hybridMultilevel"/>
    <w:tmpl w:val="72C46B6C"/>
    <w:lvl w:ilvl="0" w:tplc="783650DC">
      <w:numFmt w:val="bullet"/>
      <w:lvlText w:val="-"/>
      <w:lvlJc w:val="left"/>
      <w:pPr>
        <w:ind w:left="103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8496B0">
      <w:numFmt w:val="bullet"/>
      <w:lvlText w:val="•"/>
      <w:lvlJc w:val="left"/>
      <w:pPr>
        <w:ind w:left="2026" w:hanging="260"/>
      </w:pPr>
      <w:rPr>
        <w:rFonts w:hint="default"/>
        <w:lang w:val="ru-RU" w:eastAsia="en-US" w:bidi="ar-SA"/>
      </w:rPr>
    </w:lvl>
    <w:lvl w:ilvl="2" w:tplc="7B40DEF0">
      <w:numFmt w:val="bullet"/>
      <w:lvlText w:val="•"/>
      <w:lvlJc w:val="left"/>
      <w:pPr>
        <w:ind w:left="3013" w:hanging="260"/>
      </w:pPr>
      <w:rPr>
        <w:rFonts w:hint="default"/>
        <w:lang w:val="ru-RU" w:eastAsia="en-US" w:bidi="ar-SA"/>
      </w:rPr>
    </w:lvl>
    <w:lvl w:ilvl="3" w:tplc="3E6074D0">
      <w:numFmt w:val="bullet"/>
      <w:lvlText w:val="•"/>
      <w:lvlJc w:val="left"/>
      <w:pPr>
        <w:ind w:left="4000" w:hanging="260"/>
      </w:pPr>
      <w:rPr>
        <w:rFonts w:hint="default"/>
        <w:lang w:val="ru-RU" w:eastAsia="en-US" w:bidi="ar-SA"/>
      </w:rPr>
    </w:lvl>
    <w:lvl w:ilvl="4" w:tplc="EC622B24">
      <w:numFmt w:val="bullet"/>
      <w:lvlText w:val="•"/>
      <w:lvlJc w:val="left"/>
      <w:pPr>
        <w:ind w:left="4987" w:hanging="260"/>
      </w:pPr>
      <w:rPr>
        <w:rFonts w:hint="default"/>
        <w:lang w:val="ru-RU" w:eastAsia="en-US" w:bidi="ar-SA"/>
      </w:rPr>
    </w:lvl>
    <w:lvl w:ilvl="5" w:tplc="7474233E">
      <w:numFmt w:val="bullet"/>
      <w:lvlText w:val="•"/>
      <w:lvlJc w:val="left"/>
      <w:pPr>
        <w:ind w:left="5974" w:hanging="260"/>
      </w:pPr>
      <w:rPr>
        <w:rFonts w:hint="default"/>
        <w:lang w:val="ru-RU" w:eastAsia="en-US" w:bidi="ar-SA"/>
      </w:rPr>
    </w:lvl>
    <w:lvl w:ilvl="6" w:tplc="523ACD56">
      <w:numFmt w:val="bullet"/>
      <w:lvlText w:val="•"/>
      <w:lvlJc w:val="left"/>
      <w:pPr>
        <w:ind w:left="6960" w:hanging="260"/>
      </w:pPr>
      <w:rPr>
        <w:rFonts w:hint="default"/>
        <w:lang w:val="ru-RU" w:eastAsia="en-US" w:bidi="ar-SA"/>
      </w:rPr>
    </w:lvl>
    <w:lvl w:ilvl="7" w:tplc="DC6239F8">
      <w:numFmt w:val="bullet"/>
      <w:lvlText w:val="•"/>
      <w:lvlJc w:val="left"/>
      <w:pPr>
        <w:ind w:left="7947" w:hanging="260"/>
      </w:pPr>
      <w:rPr>
        <w:rFonts w:hint="default"/>
        <w:lang w:val="ru-RU" w:eastAsia="en-US" w:bidi="ar-SA"/>
      </w:rPr>
    </w:lvl>
    <w:lvl w:ilvl="8" w:tplc="4F7A5B18">
      <w:numFmt w:val="bullet"/>
      <w:lvlText w:val="•"/>
      <w:lvlJc w:val="left"/>
      <w:pPr>
        <w:ind w:left="8934" w:hanging="260"/>
      </w:pPr>
      <w:rPr>
        <w:rFonts w:hint="default"/>
        <w:lang w:val="ru-RU" w:eastAsia="en-US" w:bidi="ar-SA"/>
      </w:rPr>
    </w:lvl>
  </w:abstractNum>
  <w:abstractNum w:abstractNumId="23">
    <w:nsid w:val="66656F2C"/>
    <w:multiLevelType w:val="hybridMultilevel"/>
    <w:tmpl w:val="8F7E57E4"/>
    <w:lvl w:ilvl="0" w:tplc="1D7C8D62">
      <w:numFmt w:val="bullet"/>
      <w:lvlText w:val="•"/>
      <w:lvlJc w:val="left"/>
      <w:pPr>
        <w:ind w:left="1824" w:hanging="35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1" w:tplc="95A427B6">
      <w:numFmt w:val="bullet"/>
      <w:lvlText w:val="•"/>
      <w:lvlJc w:val="left"/>
      <w:pPr>
        <w:ind w:left="1839" w:hanging="15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9"/>
        <w:szCs w:val="19"/>
        <w:lang w:val="ru-RU" w:eastAsia="en-US" w:bidi="ar-SA"/>
      </w:rPr>
    </w:lvl>
    <w:lvl w:ilvl="2" w:tplc="E586C768">
      <w:numFmt w:val="bullet"/>
      <w:lvlText w:val="•"/>
      <w:lvlJc w:val="left"/>
      <w:pPr>
        <w:ind w:left="2847" w:hanging="154"/>
      </w:pPr>
      <w:rPr>
        <w:rFonts w:hint="default"/>
        <w:lang w:val="ru-RU" w:eastAsia="en-US" w:bidi="ar-SA"/>
      </w:rPr>
    </w:lvl>
    <w:lvl w:ilvl="3" w:tplc="61989DE0">
      <w:numFmt w:val="bullet"/>
      <w:lvlText w:val="•"/>
      <w:lvlJc w:val="left"/>
      <w:pPr>
        <w:ind w:left="3855" w:hanging="154"/>
      </w:pPr>
      <w:rPr>
        <w:rFonts w:hint="default"/>
        <w:lang w:val="ru-RU" w:eastAsia="en-US" w:bidi="ar-SA"/>
      </w:rPr>
    </w:lvl>
    <w:lvl w:ilvl="4" w:tplc="2B023C24">
      <w:numFmt w:val="bullet"/>
      <w:lvlText w:val="•"/>
      <w:lvlJc w:val="left"/>
      <w:pPr>
        <w:ind w:left="4862" w:hanging="154"/>
      </w:pPr>
      <w:rPr>
        <w:rFonts w:hint="default"/>
        <w:lang w:val="ru-RU" w:eastAsia="en-US" w:bidi="ar-SA"/>
      </w:rPr>
    </w:lvl>
    <w:lvl w:ilvl="5" w:tplc="88B85D86">
      <w:numFmt w:val="bullet"/>
      <w:lvlText w:val="•"/>
      <w:lvlJc w:val="left"/>
      <w:pPr>
        <w:ind w:left="5870" w:hanging="154"/>
      </w:pPr>
      <w:rPr>
        <w:rFonts w:hint="default"/>
        <w:lang w:val="ru-RU" w:eastAsia="en-US" w:bidi="ar-SA"/>
      </w:rPr>
    </w:lvl>
    <w:lvl w:ilvl="6" w:tplc="59C0A7E2">
      <w:numFmt w:val="bullet"/>
      <w:lvlText w:val="•"/>
      <w:lvlJc w:val="left"/>
      <w:pPr>
        <w:ind w:left="6877" w:hanging="154"/>
      </w:pPr>
      <w:rPr>
        <w:rFonts w:hint="default"/>
        <w:lang w:val="ru-RU" w:eastAsia="en-US" w:bidi="ar-SA"/>
      </w:rPr>
    </w:lvl>
    <w:lvl w:ilvl="7" w:tplc="29E82C12">
      <w:numFmt w:val="bullet"/>
      <w:lvlText w:val="•"/>
      <w:lvlJc w:val="left"/>
      <w:pPr>
        <w:ind w:left="7885" w:hanging="154"/>
      </w:pPr>
      <w:rPr>
        <w:rFonts w:hint="default"/>
        <w:lang w:val="ru-RU" w:eastAsia="en-US" w:bidi="ar-SA"/>
      </w:rPr>
    </w:lvl>
    <w:lvl w:ilvl="8" w:tplc="1DB0723C">
      <w:numFmt w:val="bullet"/>
      <w:lvlText w:val="•"/>
      <w:lvlJc w:val="left"/>
      <w:pPr>
        <w:ind w:left="8893" w:hanging="154"/>
      </w:pPr>
      <w:rPr>
        <w:rFonts w:hint="default"/>
        <w:lang w:val="ru-RU" w:eastAsia="en-US" w:bidi="ar-SA"/>
      </w:rPr>
    </w:lvl>
  </w:abstractNum>
  <w:abstractNum w:abstractNumId="24">
    <w:nsid w:val="6C9E2BEA"/>
    <w:multiLevelType w:val="multilevel"/>
    <w:tmpl w:val="DB6070D6"/>
    <w:lvl w:ilvl="0">
      <w:start w:val="1"/>
      <w:numFmt w:val="decimal"/>
      <w:lvlText w:val="%1."/>
      <w:lvlJc w:val="left"/>
      <w:pPr>
        <w:ind w:left="348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6" w:hanging="425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-"/>
      <w:lvlJc w:val="left"/>
      <w:pPr>
        <w:ind w:left="1418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706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9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8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1" w:hanging="425"/>
      </w:pPr>
      <w:rPr>
        <w:rFonts w:hint="default"/>
        <w:lang w:val="ru-RU" w:eastAsia="en-US" w:bidi="ar-SA"/>
      </w:rPr>
    </w:lvl>
  </w:abstractNum>
  <w:abstractNum w:abstractNumId="25">
    <w:nsid w:val="7685266A"/>
    <w:multiLevelType w:val="hybridMultilevel"/>
    <w:tmpl w:val="F46A3F04"/>
    <w:lvl w:ilvl="0" w:tplc="066CA960">
      <w:start w:val="1"/>
      <w:numFmt w:val="decimal"/>
      <w:lvlText w:val="%1."/>
      <w:lvlJc w:val="left"/>
      <w:pPr>
        <w:ind w:left="14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72F436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6F7A1E44">
      <w:numFmt w:val="bullet"/>
      <w:lvlText w:val="•"/>
      <w:lvlJc w:val="left"/>
      <w:pPr>
        <w:ind w:left="3317" w:hanging="708"/>
      </w:pPr>
      <w:rPr>
        <w:rFonts w:hint="default"/>
        <w:lang w:val="ru-RU" w:eastAsia="en-US" w:bidi="ar-SA"/>
      </w:rPr>
    </w:lvl>
    <w:lvl w:ilvl="3" w:tplc="59521D1A">
      <w:numFmt w:val="bullet"/>
      <w:lvlText w:val="•"/>
      <w:lvlJc w:val="left"/>
      <w:pPr>
        <w:ind w:left="4266" w:hanging="708"/>
      </w:pPr>
      <w:rPr>
        <w:rFonts w:hint="default"/>
        <w:lang w:val="ru-RU" w:eastAsia="en-US" w:bidi="ar-SA"/>
      </w:rPr>
    </w:lvl>
    <w:lvl w:ilvl="4" w:tplc="F68AC052">
      <w:numFmt w:val="bullet"/>
      <w:lvlText w:val="•"/>
      <w:lvlJc w:val="left"/>
      <w:pPr>
        <w:ind w:left="5215" w:hanging="708"/>
      </w:pPr>
      <w:rPr>
        <w:rFonts w:hint="default"/>
        <w:lang w:val="ru-RU" w:eastAsia="en-US" w:bidi="ar-SA"/>
      </w:rPr>
    </w:lvl>
    <w:lvl w:ilvl="5" w:tplc="A5F675E4">
      <w:numFmt w:val="bullet"/>
      <w:lvlText w:val="•"/>
      <w:lvlJc w:val="left"/>
      <w:pPr>
        <w:ind w:left="6164" w:hanging="708"/>
      </w:pPr>
      <w:rPr>
        <w:rFonts w:hint="default"/>
        <w:lang w:val="ru-RU" w:eastAsia="en-US" w:bidi="ar-SA"/>
      </w:rPr>
    </w:lvl>
    <w:lvl w:ilvl="6" w:tplc="4FD2C27E">
      <w:numFmt w:val="bullet"/>
      <w:lvlText w:val="•"/>
      <w:lvlJc w:val="left"/>
      <w:pPr>
        <w:ind w:left="7112" w:hanging="708"/>
      </w:pPr>
      <w:rPr>
        <w:rFonts w:hint="default"/>
        <w:lang w:val="ru-RU" w:eastAsia="en-US" w:bidi="ar-SA"/>
      </w:rPr>
    </w:lvl>
    <w:lvl w:ilvl="7" w:tplc="D16A8528">
      <w:numFmt w:val="bullet"/>
      <w:lvlText w:val="•"/>
      <w:lvlJc w:val="left"/>
      <w:pPr>
        <w:ind w:left="8061" w:hanging="708"/>
      </w:pPr>
      <w:rPr>
        <w:rFonts w:hint="default"/>
        <w:lang w:val="ru-RU" w:eastAsia="en-US" w:bidi="ar-SA"/>
      </w:rPr>
    </w:lvl>
    <w:lvl w:ilvl="8" w:tplc="E38050B8">
      <w:numFmt w:val="bullet"/>
      <w:lvlText w:val="•"/>
      <w:lvlJc w:val="left"/>
      <w:pPr>
        <w:ind w:left="9010" w:hanging="708"/>
      </w:pPr>
      <w:rPr>
        <w:rFonts w:hint="default"/>
        <w:lang w:val="ru-RU" w:eastAsia="en-US" w:bidi="ar-SA"/>
      </w:rPr>
    </w:lvl>
  </w:abstractNum>
  <w:abstractNum w:abstractNumId="26">
    <w:nsid w:val="783D0D05"/>
    <w:multiLevelType w:val="hybridMultilevel"/>
    <w:tmpl w:val="6FDCA9B6"/>
    <w:lvl w:ilvl="0" w:tplc="459E40E2">
      <w:numFmt w:val="bullet"/>
      <w:lvlText w:val="-"/>
      <w:lvlJc w:val="left"/>
      <w:pPr>
        <w:ind w:left="9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9CDE56">
      <w:numFmt w:val="bullet"/>
      <w:lvlText w:val="•"/>
      <w:lvlJc w:val="left"/>
      <w:pPr>
        <w:ind w:left="386" w:hanging="207"/>
      </w:pPr>
      <w:rPr>
        <w:rFonts w:hint="default"/>
        <w:lang w:val="ru-RU" w:eastAsia="en-US" w:bidi="ar-SA"/>
      </w:rPr>
    </w:lvl>
    <w:lvl w:ilvl="2" w:tplc="48208814">
      <w:numFmt w:val="bullet"/>
      <w:lvlText w:val="•"/>
      <w:lvlJc w:val="left"/>
      <w:pPr>
        <w:ind w:left="773" w:hanging="207"/>
      </w:pPr>
      <w:rPr>
        <w:rFonts w:hint="default"/>
        <w:lang w:val="ru-RU" w:eastAsia="en-US" w:bidi="ar-SA"/>
      </w:rPr>
    </w:lvl>
    <w:lvl w:ilvl="3" w:tplc="EB329AC8">
      <w:numFmt w:val="bullet"/>
      <w:lvlText w:val="•"/>
      <w:lvlJc w:val="left"/>
      <w:pPr>
        <w:ind w:left="1160" w:hanging="207"/>
      </w:pPr>
      <w:rPr>
        <w:rFonts w:hint="default"/>
        <w:lang w:val="ru-RU" w:eastAsia="en-US" w:bidi="ar-SA"/>
      </w:rPr>
    </w:lvl>
    <w:lvl w:ilvl="4" w:tplc="99805BF6">
      <w:numFmt w:val="bullet"/>
      <w:lvlText w:val="•"/>
      <w:lvlJc w:val="left"/>
      <w:pPr>
        <w:ind w:left="1547" w:hanging="207"/>
      </w:pPr>
      <w:rPr>
        <w:rFonts w:hint="default"/>
        <w:lang w:val="ru-RU" w:eastAsia="en-US" w:bidi="ar-SA"/>
      </w:rPr>
    </w:lvl>
    <w:lvl w:ilvl="5" w:tplc="7A1E5292">
      <w:numFmt w:val="bullet"/>
      <w:lvlText w:val="•"/>
      <w:lvlJc w:val="left"/>
      <w:pPr>
        <w:ind w:left="1934" w:hanging="207"/>
      </w:pPr>
      <w:rPr>
        <w:rFonts w:hint="default"/>
        <w:lang w:val="ru-RU" w:eastAsia="en-US" w:bidi="ar-SA"/>
      </w:rPr>
    </w:lvl>
    <w:lvl w:ilvl="6" w:tplc="187C91BC">
      <w:numFmt w:val="bullet"/>
      <w:lvlText w:val="•"/>
      <w:lvlJc w:val="left"/>
      <w:pPr>
        <w:ind w:left="2321" w:hanging="207"/>
      </w:pPr>
      <w:rPr>
        <w:rFonts w:hint="default"/>
        <w:lang w:val="ru-RU" w:eastAsia="en-US" w:bidi="ar-SA"/>
      </w:rPr>
    </w:lvl>
    <w:lvl w:ilvl="7" w:tplc="4F5E41A6">
      <w:numFmt w:val="bullet"/>
      <w:lvlText w:val="•"/>
      <w:lvlJc w:val="left"/>
      <w:pPr>
        <w:ind w:left="2708" w:hanging="207"/>
      </w:pPr>
      <w:rPr>
        <w:rFonts w:hint="default"/>
        <w:lang w:val="ru-RU" w:eastAsia="en-US" w:bidi="ar-SA"/>
      </w:rPr>
    </w:lvl>
    <w:lvl w:ilvl="8" w:tplc="F9F0222C">
      <w:numFmt w:val="bullet"/>
      <w:lvlText w:val="•"/>
      <w:lvlJc w:val="left"/>
      <w:pPr>
        <w:ind w:left="3095" w:hanging="207"/>
      </w:pPr>
      <w:rPr>
        <w:rFonts w:hint="default"/>
        <w:lang w:val="ru-RU" w:eastAsia="en-US" w:bidi="ar-SA"/>
      </w:rPr>
    </w:lvl>
  </w:abstractNum>
  <w:abstractNum w:abstractNumId="27">
    <w:nsid w:val="7B757EA9"/>
    <w:multiLevelType w:val="hybridMultilevel"/>
    <w:tmpl w:val="B54E0BA6"/>
    <w:lvl w:ilvl="0" w:tplc="5A584F50">
      <w:numFmt w:val="bullet"/>
      <w:lvlText w:val="-"/>
      <w:lvlJc w:val="left"/>
      <w:pPr>
        <w:ind w:left="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E4E3A">
      <w:numFmt w:val="bullet"/>
      <w:lvlText w:val="•"/>
      <w:lvlJc w:val="left"/>
      <w:pPr>
        <w:ind w:left="386" w:hanging="380"/>
      </w:pPr>
      <w:rPr>
        <w:rFonts w:hint="default"/>
        <w:lang w:val="ru-RU" w:eastAsia="en-US" w:bidi="ar-SA"/>
      </w:rPr>
    </w:lvl>
    <w:lvl w:ilvl="2" w:tplc="9B1AA7CC">
      <w:numFmt w:val="bullet"/>
      <w:lvlText w:val="•"/>
      <w:lvlJc w:val="left"/>
      <w:pPr>
        <w:ind w:left="773" w:hanging="380"/>
      </w:pPr>
      <w:rPr>
        <w:rFonts w:hint="default"/>
        <w:lang w:val="ru-RU" w:eastAsia="en-US" w:bidi="ar-SA"/>
      </w:rPr>
    </w:lvl>
    <w:lvl w:ilvl="3" w:tplc="AA503412">
      <w:numFmt w:val="bullet"/>
      <w:lvlText w:val="•"/>
      <w:lvlJc w:val="left"/>
      <w:pPr>
        <w:ind w:left="1160" w:hanging="380"/>
      </w:pPr>
      <w:rPr>
        <w:rFonts w:hint="default"/>
        <w:lang w:val="ru-RU" w:eastAsia="en-US" w:bidi="ar-SA"/>
      </w:rPr>
    </w:lvl>
    <w:lvl w:ilvl="4" w:tplc="FCCA92C0">
      <w:numFmt w:val="bullet"/>
      <w:lvlText w:val="•"/>
      <w:lvlJc w:val="left"/>
      <w:pPr>
        <w:ind w:left="1547" w:hanging="380"/>
      </w:pPr>
      <w:rPr>
        <w:rFonts w:hint="default"/>
        <w:lang w:val="ru-RU" w:eastAsia="en-US" w:bidi="ar-SA"/>
      </w:rPr>
    </w:lvl>
    <w:lvl w:ilvl="5" w:tplc="42E812DA">
      <w:numFmt w:val="bullet"/>
      <w:lvlText w:val="•"/>
      <w:lvlJc w:val="left"/>
      <w:pPr>
        <w:ind w:left="1934" w:hanging="380"/>
      </w:pPr>
      <w:rPr>
        <w:rFonts w:hint="default"/>
        <w:lang w:val="ru-RU" w:eastAsia="en-US" w:bidi="ar-SA"/>
      </w:rPr>
    </w:lvl>
    <w:lvl w:ilvl="6" w:tplc="937EDB12">
      <w:numFmt w:val="bullet"/>
      <w:lvlText w:val="•"/>
      <w:lvlJc w:val="left"/>
      <w:pPr>
        <w:ind w:left="2321" w:hanging="380"/>
      </w:pPr>
      <w:rPr>
        <w:rFonts w:hint="default"/>
        <w:lang w:val="ru-RU" w:eastAsia="en-US" w:bidi="ar-SA"/>
      </w:rPr>
    </w:lvl>
    <w:lvl w:ilvl="7" w:tplc="DAD25638">
      <w:numFmt w:val="bullet"/>
      <w:lvlText w:val="•"/>
      <w:lvlJc w:val="left"/>
      <w:pPr>
        <w:ind w:left="2708" w:hanging="380"/>
      </w:pPr>
      <w:rPr>
        <w:rFonts w:hint="default"/>
        <w:lang w:val="ru-RU" w:eastAsia="en-US" w:bidi="ar-SA"/>
      </w:rPr>
    </w:lvl>
    <w:lvl w:ilvl="8" w:tplc="34A86040">
      <w:numFmt w:val="bullet"/>
      <w:lvlText w:val="•"/>
      <w:lvlJc w:val="left"/>
      <w:pPr>
        <w:ind w:left="3095" w:hanging="380"/>
      </w:pPr>
      <w:rPr>
        <w:rFonts w:hint="default"/>
        <w:lang w:val="ru-RU" w:eastAsia="en-US" w:bidi="ar-SA"/>
      </w:rPr>
    </w:lvl>
  </w:abstractNum>
  <w:abstractNum w:abstractNumId="28">
    <w:nsid w:val="7CCB4D00"/>
    <w:multiLevelType w:val="hybridMultilevel"/>
    <w:tmpl w:val="3072E39E"/>
    <w:lvl w:ilvl="0" w:tplc="5986D754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0"/>
  </w:num>
  <w:num w:numId="4">
    <w:abstractNumId w:val="19"/>
  </w:num>
  <w:num w:numId="5">
    <w:abstractNumId w:val="1"/>
  </w:num>
  <w:num w:numId="6">
    <w:abstractNumId w:val="27"/>
  </w:num>
  <w:num w:numId="7">
    <w:abstractNumId w:val="26"/>
  </w:num>
  <w:num w:numId="8">
    <w:abstractNumId w:val="10"/>
  </w:num>
  <w:num w:numId="9">
    <w:abstractNumId w:val="16"/>
  </w:num>
  <w:num w:numId="10">
    <w:abstractNumId w:val="22"/>
  </w:num>
  <w:num w:numId="11">
    <w:abstractNumId w:val="8"/>
  </w:num>
  <w:num w:numId="12">
    <w:abstractNumId w:val="6"/>
  </w:num>
  <w:num w:numId="13">
    <w:abstractNumId w:val="3"/>
  </w:num>
  <w:num w:numId="14">
    <w:abstractNumId w:val="11"/>
  </w:num>
  <w:num w:numId="15">
    <w:abstractNumId w:val="12"/>
  </w:num>
  <w:num w:numId="16">
    <w:abstractNumId w:val="23"/>
  </w:num>
  <w:num w:numId="17">
    <w:abstractNumId w:val="24"/>
  </w:num>
  <w:num w:numId="18">
    <w:abstractNumId w:val="25"/>
  </w:num>
  <w:num w:numId="19">
    <w:abstractNumId w:val="4"/>
  </w:num>
  <w:num w:numId="20">
    <w:abstractNumId w:val="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9"/>
  </w:num>
  <w:num w:numId="24">
    <w:abstractNumId w:val="2"/>
  </w:num>
  <w:num w:numId="25">
    <w:abstractNumId w:val="28"/>
  </w:num>
  <w:num w:numId="26">
    <w:abstractNumId w:val="15"/>
  </w:num>
  <w:num w:numId="27">
    <w:abstractNumId w:val="5"/>
  </w:num>
  <w:num w:numId="28">
    <w:abstractNumId w:val="17"/>
  </w:num>
  <w:num w:numId="29">
    <w:abstractNumId w:val="1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B59D0"/>
    <w:rsid w:val="00002243"/>
    <w:rsid w:val="000022C5"/>
    <w:rsid w:val="000203F6"/>
    <w:rsid w:val="00023C61"/>
    <w:rsid w:val="00037490"/>
    <w:rsid w:val="00040F50"/>
    <w:rsid w:val="0005012B"/>
    <w:rsid w:val="000558AD"/>
    <w:rsid w:val="00071736"/>
    <w:rsid w:val="0007337B"/>
    <w:rsid w:val="00077F90"/>
    <w:rsid w:val="000B4EDE"/>
    <w:rsid w:val="000B7B1D"/>
    <w:rsid w:val="000C5808"/>
    <w:rsid w:val="000E1E54"/>
    <w:rsid w:val="00113547"/>
    <w:rsid w:val="00140792"/>
    <w:rsid w:val="001411D9"/>
    <w:rsid w:val="00147E0F"/>
    <w:rsid w:val="00150260"/>
    <w:rsid w:val="00170713"/>
    <w:rsid w:val="00182735"/>
    <w:rsid w:val="001842C0"/>
    <w:rsid w:val="001968DD"/>
    <w:rsid w:val="001A248B"/>
    <w:rsid w:val="001E1559"/>
    <w:rsid w:val="001F4E25"/>
    <w:rsid w:val="00212AB0"/>
    <w:rsid w:val="00243CAA"/>
    <w:rsid w:val="0026312C"/>
    <w:rsid w:val="00266EEB"/>
    <w:rsid w:val="0027056C"/>
    <w:rsid w:val="002829CC"/>
    <w:rsid w:val="00283600"/>
    <w:rsid w:val="002D4EB4"/>
    <w:rsid w:val="002F657B"/>
    <w:rsid w:val="00302DC8"/>
    <w:rsid w:val="0033099A"/>
    <w:rsid w:val="003407B3"/>
    <w:rsid w:val="00354AF2"/>
    <w:rsid w:val="003A39E8"/>
    <w:rsid w:val="003C14BE"/>
    <w:rsid w:val="003F365E"/>
    <w:rsid w:val="00414F04"/>
    <w:rsid w:val="004160C3"/>
    <w:rsid w:val="00421355"/>
    <w:rsid w:val="00426369"/>
    <w:rsid w:val="00457B1D"/>
    <w:rsid w:val="00480BEB"/>
    <w:rsid w:val="004A1BEC"/>
    <w:rsid w:val="004B0460"/>
    <w:rsid w:val="004D100C"/>
    <w:rsid w:val="004D1B28"/>
    <w:rsid w:val="004D46D9"/>
    <w:rsid w:val="004E2ABB"/>
    <w:rsid w:val="004F6D32"/>
    <w:rsid w:val="00542F82"/>
    <w:rsid w:val="00565CE1"/>
    <w:rsid w:val="0059426C"/>
    <w:rsid w:val="0059763F"/>
    <w:rsid w:val="005B34A6"/>
    <w:rsid w:val="005B62D0"/>
    <w:rsid w:val="005E3FA4"/>
    <w:rsid w:val="006553AF"/>
    <w:rsid w:val="006806EB"/>
    <w:rsid w:val="00694986"/>
    <w:rsid w:val="006A69B5"/>
    <w:rsid w:val="006B498E"/>
    <w:rsid w:val="006C62F0"/>
    <w:rsid w:val="006D1D0B"/>
    <w:rsid w:val="006E29F8"/>
    <w:rsid w:val="006E6103"/>
    <w:rsid w:val="00711691"/>
    <w:rsid w:val="00715CE0"/>
    <w:rsid w:val="0072274E"/>
    <w:rsid w:val="00733A37"/>
    <w:rsid w:val="00740CE0"/>
    <w:rsid w:val="00742C5D"/>
    <w:rsid w:val="00750717"/>
    <w:rsid w:val="00751536"/>
    <w:rsid w:val="00752837"/>
    <w:rsid w:val="00766CDC"/>
    <w:rsid w:val="0077432B"/>
    <w:rsid w:val="00775D1F"/>
    <w:rsid w:val="007A3B25"/>
    <w:rsid w:val="007B3198"/>
    <w:rsid w:val="007C17CF"/>
    <w:rsid w:val="007C299F"/>
    <w:rsid w:val="008062BC"/>
    <w:rsid w:val="00823978"/>
    <w:rsid w:val="00833969"/>
    <w:rsid w:val="0087311C"/>
    <w:rsid w:val="008852BB"/>
    <w:rsid w:val="008D5F77"/>
    <w:rsid w:val="008F14C0"/>
    <w:rsid w:val="008F6BC5"/>
    <w:rsid w:val="009000F3"/>
    <w:rsid w:val="00900597"/>
    <w:rsid w:val="009170F7"/>
    <w:rsid w:val="00931DAC"/>
    <w:rsid w:val="00943502"/>
    <w:rsid w:val="00972A11"/>
    <w:rsid w:val="009756C4"/>
    <w:rsid w:val="00977C2E"/>
    <w:rsid w:val="0098121F"/>
    <w:rsid w:val="00984B4A"/>
    <w:rsid w:val="00995DCD"/>
    <w:rsid w:val="00996760"/>
    <w:rsid w:val="009E149B"/>
    <w:rsid w:val="009F78AA"/>
    <w:rsid w:val="00A17057"/>
    <w:rsid w:val="00A231A0"/>
    <w:rsid w:val="00A41E08"/>
    <w:rsid w:val="00A55364"/>
    <w:rsid w:val="00A565D0"/>
    <w:rsid w:val="00A630A5"/>
    <w:rsid w:val="00A66F5B"/>
    <w:rsid w:val="00A73B8A"/>
    <w:rsid w:val="00A82C20"/>
    <w:rsid w:val="00AD715D"/>
    <w:rsid w:val="00B12885"/>
    <w:rsid w:val="00B33C08"/>
    <w:rsid w:val="00B450EF"/>
    <w:rsid w:val="00B511EE"/>
    <w:rsid w:val="00B55F95"/>
    <w:rsid w:val="00B56FE2"/>
    <w:rsid w:val="00B57A27"/>
    <w:rsid w:val="00B751E6"/>
    <w:rsid w:val="00BC1C00"/>
    <w:rsid w:val="00BE4A90"/>
    <w:rsid w:val="00C000DB"/>
    <w:rsid w:val="00C268DD"/>
    <w:rsid w:val="00C32A0B"/>
    <w:rsid w:val="00C3487C"/>
    <w:rsid w:val="00C62C5F"/>
    <w:rsid w:val="00C641B5"/>
    <w:rsid w:val="00C659FB"/>
    <w:rsid w:val="00C75279"/>
    <w:rsid w:val="00C81789"/>
    <w:rsid w:val="00C9111D"/>
    <w:rsid w:val="00C95314"/>
    <w:rsid w:val="00CB73E2"/>
    <w:rsid w:val="00D2054D"/>
    <w:rsid w:val="00D22AB3"/>
    <w:rsid w:val="00D27CC9"/>
    <w:rsid w:val="00D606C9"/>
    <w:rsid w:val="00D83879"/>
    <w:rsid w:val="00DA1759"/>
    <w:rsid w:val="00DB0B46"/>
    <w:rsid w:val="00DD154C"/>
    <w:rsid w:val="00DF02F2"/>
    <w:rsid w:val="00DF374A"/>
    <w:rsid w:val="00E12D4B"/>
    <w:rsid w:val="00E14552"/>
    <w:rsid w:val="00E301F5"/>
    <w:rsid w:val="00E46707"/>
    <w:rsid w:val="00E60812"/>
    <w:rsid w:val="00E8743A"/>
    <w:rsid w:val="00EB3972"/>
    <w:rsid w:val="00EB59D0"/>
    <w:rsid w:val="00EC1BCB"/>
    <w:rsid w:val="00EC21FD"/>
    <w:rsid w:val="00EF065D"/>
    <w:rsid w:val="00F00421"/>
    <w:rsid w:val="00F0348E"/>
    <w:rsid w:val="00F12050"/>
    <w:rsid w:val="00F15504"/>
    <w:rsid w:val="00F33115"/>
    <w:rsid w:val="00F57938"/>
    <w:rsid w:val="00F62BAA"/>
    <w:rsid w:val="00F6318A"/>
    <w:rsid w:val="00F750B0"/>
    <w:rsid w:val="00FD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Table" w:locked="1" w:uiPriority="0"/>
    <w:lsdException w:name="Table Web 2" w:locked="1" w:uiPriority="0"/>
    <w:lsdException w:name="Table Grid" w:locked="1" w:semiHidden="0" w:uiPriority="39" w:unhideWhenUsed="0"/>
    <w:lsdException w:name="Table Theme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31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1827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62C5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DF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DF02F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rsid w:val="004D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D1B28"/>
  </w:style>
  <w:style w:type="paragraph" w:styleId="a8">
    <w:name w:val="footer"/>
    <w:basedOn w:val="a"/>
    <w:link w:val="a9"/>
    <w:uiPriority w:val="99"/>
    <w:rsid w:val="004D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4D1B28"/>
  </w:style>
  <w:style w:type="paragraph" w:styleId="aa">
    <w:name w:val="No Spacing"/>
    <w:uiPriority w:val="99"/>
    <w:qFormat/>
    <w:rsid w:val="00D83879"/>
    <w:rPr>
      <w:rFonts w:cs="Calibri"/>
      <w:sz w:val="22"/>
      <w:szCs w:val="22"/>
      <w:lang w:eastAsia="en-US"/>
    </w:rPr>
  </w:style>
  <w:style w:type="paragraph" w:styleId="ab">
    <w:name w:val="List Paragraph"/>
    <w:basedOn w:val="a"/>
    <w:uiPriority w:val="1"/>
    <w:qFormat/>
    <w:rsid w:val="00D83879"/>
    <w:pPr>
      <w:ind w:left="720"/>
    </w:pPr>
  </w:style>
  <w:style w:type="character" w:customStyle="1" w:styleId="20">
    <w:name w:val="Заголовок 2 Знак"/>
    <w:basedOn w:val="a0"/>
    <w:link w:val="2"/>
    <w:uiPriority w:val="9"/>
    <w:rsid w:val="00182735"/>
    <w:rPr>
      <w:rFonts w:ascii="Times New Roman" w:eastAsia="Times New Roman" w:hAnsi="Times New Roman"/>
      <w:b/>
      <w:bCs/>
      <w:sz w:val="36"/>
      <w:szCs w:val="36"/>
    </w:rPr>
  </w:style>
  <w:style w:type="numbering" w:customStyle="1" w:styleId="1">
    <w:name w:val="Нет списка1"/>
    <w:next w:val="a2"/>
    <w:uiPriority w:val="99"/>
    <w:semiHidden/>
    <w:unhideWhenUsed/>
    <w:rsid w:val="00182735"/>
  </w:style>
  <w:style w:type="table" w:customStyle="1" w:styleId="TableNormal">
    <w:name w:val="Table Normal"/>
    <w:uiPriority w:val="2"/>
    <w:semiHidden/>
    <w:unhideWhenUsed/>
    <w:qFormat/>
    <w:rsid w:val="0018273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827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182735"/>
    <w:rPr>
      <w:rFonts w:ascii="Times New Roman" w:eastAsia="Times New Roman" w:hAnsi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0"/>
    <w:qFormat/>
    <w:locked/>
    <w:rsid w:val="00182735"/>
    <w:pPr>
      <w:widowControl w:val="0"/>
      <w:autoSpaceDE w:val="0"/>
      <w:autoSpaceDN w:val="0"/>
      <w:spacing w:after="0" w:line="240" w:lineRule="auto"/>
      <w:ind w:left="98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182735"/>
    <w:rPr>
      <w:rFonts w:ascii="Times New Roman" w:eastAsia="Times New Roman" w:hAnsi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qFormat/>
    <w:rsid w:val="001827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0">
    <w:name w:val="Table Grid"/>
    <w:basedOn w:val="a1"/>
    <w:uiPriority w:val="39"/>
    <w:locked/>
    <w:rsid w:val="0018273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182735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2735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10">
    <w:name w:val="Без интервала1"/>
    <w:rsid w:val="001827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182735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182735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ConsPlusCell">
    <w:name w:val="ConsPlusCell"/>
    <w:rsid w:val="0018273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rsid w:val="0018273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3">
    <w:name w:val="Strong"/>
    <w:basedOn w:val="a0"/>
    <w:uiPriority w:val="22"/>
    <w:qFormat/>
    <w:locked/>
    <w:rsid w:val="00182735"/>
    <w:rPr>
      <w:b/>
      <w:bCs/>
    </w:rPr>
  </w:style>
  <w:style w:type="table" w:customStyle="1" w:styleId="11">
    <w:name w:val="Сетка таблицы1"/>
    <w:basedOn w:val="a1"/>
    <w:next w:val="af0"/>
    <w:uiPriority w:val="39"/>
    <w:rsid w:val="00F0042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E2AB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83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andreevkajkx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mmunalnik2008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A1BD09-08A7-42C8-A387-EECC686F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6992</Words>
  <Characters>39859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ТЕМНИКОВСКОГО МУНИЦИПАЛЬНОГО РАЙОНА</vt:lpstr>
    </vt:vector>
  </TitlesOfParts>
  <Company/>
  <LinksUpToDate>false</LinksUpToDate>
  <CharactersWithSpaces>46758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ТЕМНИКОВСКОГО МУНИЦИПАЛЬНОГО РАЙОНА</dc:title>
  <dc:subject/>
  <dc:creator>1</dc:creator>
  <cp:keywords/>
  <dc:description/>
  <cp:lastModifiedBy>Пользователь</cp:lastModifiedBy>
  <cp:revision>142</cp:revision>
  <cp:lastPrinted>2026-02-17T11:54:00Z</cp:lastPrinted>
  <dcterms:created xsi:type="dcterms:W3CDTF">2021-10-18T13:02:00Z</dcterms:created>
  <dcterms:modified xsi:type="dcterms:W3CDTF">2026-02-19T06:49:00Z</dcterms:modified>
</cp:coreProperties>
</file>