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6A7" w:rsidRDefault="00AB76A7" w:rsidP="00AB76A7">
      <w:pPr>
        <w:jc w:val="center"/>
        <w:rPr>
          <w:rFonts w:hint="eastAsia"/>
          <w:sz w:val="28"/>
          <w:szCs w:val="28"/>
        </w:rPr>
      </w:pPr>
      <w:r>
        <w:rPr>
          <w:sz w:val="28"/>
          <w:szCs w:val="28"/>
        </w:rPr>
        <w:t>АДМИНИСТРАЦИЯ ТЕМНИКОВСКОГО МУНИЦИПАЛЬНОГО РАЙОНА</w:t>
      </w:r>
    </w:p>
    <w:p w:rsidR="00AB76A7" w:rsidRDefault="00AB76A7" w:rsidP="00AB76A7">
      <w:pPr>
        <w:jc w:val="center"/>
        <w:rPr>
          <w:rFonts w:hint="eastAsia"/>
          <w:sz w:val="28"/>
          <w:szCs w:val="28"/>
        </w:rPr>
      </w:pPr>
      <w:r>
        <w:rPr>
          <w:sz w:val="28"/>
          <w:szCs w:val="28"/>
        </w:rPr>
        <w:t>РЕСПУБЛИКИ МОРДОВИЯ</w:t>
      </w:r>
    </w:p>
    <w:p w:rsidR="00AB76A7" w:rsidRDefault="00AB76A7" w:rsidP="00AB76A7">
      <w:pPr>
        <w:jc w:val="center"/>
        <w:rPr>
          <w:rFonts w:hint="eastAsia"/>
          <w:sz w:val="28"/>
          <w:szCs w:val="28"/>
        </w:rPr>
      </w:pPr>
    </w:p>
    <w:p w:rsidR="00AB76A7" w:rsidRDefault="00AB76A7" w:rsidP="00AB76A7">
      <w:pPr>
        <w:jc w:val="center"/>
        <w:rPr>
          <w:rFonts w:hint="eastAsia"/>
          <w:sz w:val="28"/>
          <w:szCs w:val="28"/>
        </w:rPr>
      </w:pPr>
    </w:p>
    <w:p w:rsidR="00AB76A7" w:rsidRDefault="00AB76A7" w:rsidP="00AB76A7">
      <w:pPr>
        <w:tabs>
          <w:tab w:val="left" w:pos="709"/>
        </w:tabs>
        <w:jc w:val="center"/>
        <w:rPr>
          <w:rFonts w:hint="eastAsia"/>
          <w:b/>
          <w:sz w:val="34"/>
          <w:szCs w:val="28"/>
        </w:rPr>
      </w:pPr>
      <w:r>
        <w:rPr>
          <w:b/>
          <w:sz w:val="34"/>
          <w:szCs w:val="28"/>
        </w:rPr>
        <w:t>П О С Т А Н О В Л Е Н И Е</w:t>
      </w:r>
    </w:p>
    <w:p w:rsidR="00AB76A7" w:rsidRDefault="00AB76A7" w:rsidP="00AB76A7">
      <w:pPr>
        <w:jc w:val="center"/>
        <w:rPr>
          <w:rFonts w:hint="eastAsia"/>
          <w:b/>
          <w:sz w:val="28"/>
          <w:szCs w:val="28"/>
        </w:rPr>
      </w:pPr>
    </w:p>
    <w:p w:rsidR="00AB76A7" w:rsidRDefault="00775402" w:rsidP="00AB76A7">
      <w:pPr>
        <w:jc w:val="center"/>
        <w:rPr>
          <w:rFonts w:hint="eastAsia"/>
          <w:sz w:val="28"/>
          <w:szCs w:val="28"/>
        </w:rPr>
      </w:pPr>
      <w:r>
        <w:rPr>
          <w:sz w:val="28"/>
          <w:szCs w:val="28"/>
        </w:rPr>
        <w:t>09</w:t>
      </w:r>
      <w:r w:rsidR="00AB76A7">
        <w:rPr>
          <w:sz w:val="28"/>
          <w:szCs w:val="28"/>
        </w:rPr>
        <w:t xml:space="preserve"> марта 2023 г.                                                                                            № </w:t>
      </w:r>
      <w:r>
        <w:rPr>
          <w:sz w:val="28"/>
          <w:szCs w:val="28"/>
        </w:rPr>
        <w:t>85</w:t>
      </w:r>
    </w:p>
    <w:p w:rsidR="00AB76A7" w:rsidRDefault="00AB76A7" w:rsidP="00AB76A7">
      <w:pPr>
        <w:jc w:val="center"/>
        <w:rPr>
          <w:rFonts w:hint="eastAsia"/>
          <w:sz w:val="28"/>
          <w:szCs w:val="28"/>
        </w:rPr>
      </w:pPr>
      <w:r>
        <w:rPr>
          <w:sz w:val="28"/>
          <w:szCs w:val="28"/>
        </w:rPr>
        <w:t>г. Темников</w:t>
      </w:r>
    </w:p>
    <w:p w:rsidR="00AB76A7" w:rsidRDefault="00AB76A7" w:rsidP="00AB76A7">
      <w:pPr>
        <w:jc w:val="center"/>
        <w:rPr>
          <w:rFonts w:ascii="Times New Roman" w:hAnsi="Times New Roman" w:cs="Times New Roman"/>
        </w:rPr>
      </w:pPr>
    </w:p>
    <w:p w:rsidR="00AB76A7" w:rsidRDefault="00AB76A7" w:rsidP="00AB76A7">
      <w:pPr>
        <w:pStyle w:val="1"/>
        <w:spacing w:before="0" w:after="0"/>
        <w:ind w:firstLine="709"/>
        <w:rPr>
          <w:rFonts w:cs="Times New Roman" w:hint="eastAsia"/>
          <w:sz w:val="28"/>
          <w:szCs w:val="28"/>
        </w:rPr>
      </w:pPr>
      <w:r>
        <w:rPr>
          <w:rFonts w:ascii="Times New Roman" w:hAnsi="Times New Roman"/>
          <w:bCs/>
          <w:color w:val="000000"/>
          <w:spacing w:val="-3"/>
          <w:sz w:val="28"/>
          <w:szCs w:val="28"/>
        </w:rPr>
        <w:t xml:space="preserve">Об утверждении административного </w:t>
      </w:r>
      <w:r>
        <w:rPr>
          <w:rFonts w:ascii="Times New Roman" w:hAnsi="Times New Roman"/>
          <w:bCs/>
          <w:color w:val="000000"/>
          <w:spacing w:val="-1"/>
          <w:sz w:val="28"/>
          <w:szCs w:val="28"/>
        </w:rPr>
        <w:t xml:space="preserve">регламента Администрации Темниковского муниципального района </w:t>
      </w:r>
      <w:r>
        <w:rPr>
          <w:rFonts w:ascii="Times New Roman" w:hAnsi="Times New Roman"/>
          <w:color w:val="000000"/>
          <w:sz w:val="28"/>
          <w:szCs w:val="28"/>
        </w:rPr>
        <w:t>«</w:t>
      </w:r>
      <w:r w:rsidRPr="00AB76A7">
        <w:rPr>
          <w:rStyle w:val="a3"/>
          <w:rFonts w:ascii="Times New Roman" w:hAnsi="Times New Roman" w:cs="Times New Roman"/>
          <w:sz w:val="28"/>
          <w:szCs w:val="28"/>
        </w:rPr>
        <w:t>Выдача разрешений на ввод объекта в эксплуатацию</w:t>
      </w:r>
      <w:r>
        <w:rPr>
          <w:rStyle w:val="a3"/>
          <w:rFonts w:ascii="Times New Roman" w:hAnsi="Times New Roman" w:cs="Times New Roman"/>
          <w:sz w:val="28"/>
          <w:szCs w:val="28"/>
        </w:rPr>
        <w:t>»</w:t>
      </w:r>
    </w:p>
    <w:p w:rsidR="00AB76A7" w:rsidRDefault="00AB76A7" w:rsidP="00AB76A7">
      <w:pPr>
        <w:shd w:val="clear" w:color="auto" w:fill="FFFFFF"/>
        <w:ind w:firstLine="567"/>
        <w:jc w:val="both"/>
        <w:rPr>
          <w:rFonts w:ascii="Times New Roman" w:hAnsi="Times New Roman" w:cs="Times New Roman"/>
          <w:spacing w:val="1"/>
          <w:sz w:val="28"/>
          <w:szCs w:val="28"/>
        </w:rPr>
      </w:pPr>
    </w:p>
    <w:p w:rsidR="00AB76A7" w:rsidRDefault="00AB76A7" w:rsidP="00AB76A7">
      <w:pPr>
        <w:shd w:val="clear" w:color="auto" w:fill="FFFFFF"/>
        <w:ind w:firstLine="567"/>
        <w:jc w:val="both"/>
        <w:rPr>
          <w:rFonts w:ascii="Times New Roman" w:hAnsi="Times New Roman" w:cs="Times New Roman"/>
          <w:noProof/>
          <w:sz w:val="28"/>
          <w:szCs w:val="28"/>
        </w:rPr>
      </w:pPr>
      <w:r>
        <w:rPr>
          <w:rFonts w:ascii="Times New Roman" w:hAnsi="Times New Roman" w:cs="Times New Roman"/>
          <w:spacing w:val="1"/>
          <w:sz w:val="28"/>
          <w:szCs w:val="28"/>
        </w:rPr>
        <w:t xml:space="preserve">Руководствуясь Федеральным законом от 27.07.2010г. № 210-ФЗ «Об </w:t>
      </w:r>
      <w:r>
        <w:rPr>
          <w:rFonts w:ascii="Times New Roman" w:hAnsi="Times New Roman" w:cs="Times New Roman"/>
          <w:sz w:val="28"/>
          <w:szCs w:val="28"/>
        </w:rPr>
        <w:t xml:space="preserve">организации предоставления государственных и муниципальных услуг», </w:t>
      </w:r>
      <w:r>
        <w:rPr>
          <w:rFonts w:ascii="Times New Roman" w:hAnsi="Times New Roman" w:cs="Times New Roman"/>
          <w:spacing w:val="5"/>
          <w:sz w:val="28"/>
          <w:szCs w:val="28"/>
        </w:rPr>
        <w:t>ст. 31 Устава администрации Темниковского муниципального района,</w:t>
      </w:r>
      <w:r>
        <w:rPr>
          <w:rFonts w:ascii="Times New Roman" w:hAnsi="Times New Roman" w:cs="Times New Roman"/>
          <w:sz w:val="28"/>
          <w:szCs w:val="28"/>
        </w:rPr>
        <w:t xml:space="preserve"> в целях эффективной работы по повышению качества исполнения и доступности результатов предоставления муниципальной услуги и создания комфортных условий для участников отношений, возникающих при предоставлении муниципальной услуги,   Администрация  Темниковского  муниципального района   п о с т а н о в л я е т:</w:t>
      </w:r>
    </w:p>
    <w:p w:rsidR="00AB76A7" w:rsidRDefault="00AB76A7" w:rsidP="00AB76A7">
      <w:pPr>
        <w:shd w:val="clear" w:color="auto" w:fill="FFFFFF"/>
        <w:ind w:firstLine="567"/>
        <w:jc w:val="both"/>
        <w:rPr>
          <w:rFonts w:ascii="Times New Roman" w:hAnsi="Times New Roman" w:cs="Times New Roman"/>
          <w:color w:val="000000"/>
          <w:spacing w:val="-6"/>
          <w:sz w:val="28"/>
          <w:szCs w:val="28"/>
        </w:rPr>
      </w:pPr>
      <w:r>
        <w:rPr>
          <w:rFonts w:ascii="Times New Roman" w:hAnsi="Times New Roman" w:cs="Times New Roman"/>
          <w:color w:val="000000"/>
          <w:sz w:val="28"/>
          <w:szCs w:val="28"/>
        </w:rPr>
        <w:t xml:space="preserve">1. Утвердить прилагаемый административный регламент Администрации </w:t>
      </w:r>
      <w:r>
        <w:rPr>
          <w:rFonts w:ascii="Times New Roman" w:hAnsi="Times New Roman" w:cs="Times New Roman"/>
          <w:color w:val="000000"/>
          <w:spacing w:val="-11"/>
          <w:sz w:val="28"/>
          <w:szCs w:val="28"/>
        </w:rPr>
        <w:t>Темниковского муниципального</w:t>
      </w:r>
      <w:r>
        <w:rPr>
          <w:rFonts w:ascii="Times New Roman" w:hAnsi="Times New Roman" w:cs="Times New Roman"/>
          <w:color w:val="000000"/>
          <w:sz w:val="28"/>
          <w:szCs w:val="28"/>
        </w:rPr>
        <w:t xml:space="preserve"> района </w:t>
      </w:r>
      <w:r>
        <w:rPr>
          <w:rStyle w:val="a3"/>
          <w:rFonts w:ascii="Times New Roman" w:hAnsi="Times New Roman" w:cs="Times New Roman"/>
          <w:color w:val="000000"/>
          <w:sz w:val="28"/>
          <w:szCs w:val="28"/>
        </w:rPr>
        <w:t>«</w:t>
      </w:r>
      <w:r w:rsidRPr="00AB76A7">
        <w:rPr>
          <w:rStyle w:val="a3"/>
          <w:rFonts w:ascii="Times New Roman" w:hAnsi="Times New Roman" w:cs="Times New Roman"/>
          <w:sz w:val="28"/>
          <w:szCs w:val="28"/>
        </w:rPr>
        <w:t>Выдача разрешений на ввод объекта в эксплуатацию</w:t>
      </w:r>
      <w:r>
        <w:rPr>
          <w:rFonts w:ascii="Times New Roman" w:hAnsi="Times New Roman" w:cs="Times New Roman"/>
          <w:color w:val="000000"/>
          <w:sz w:val="28"/>
          <w:szCs w:val="28"/>
        </w:rPr>
        <w:t xml:space="preserve"> </w:t>
      </w:r>
      <w:r>
        <w:rPr>
          <w:rStyle w:val="a3"/>
          <w:rFonts w:ascii="Times New Roman" w:hAnsi="Times New Roman"/>
          <w:sz w:val="28"/>
          <w:szCs w:val="28"/>
        </w:rPr>
        <w:t>»</w:t>
      </w:r>
      <w:r>
        <w:rPr>
          <w:rFonts w:ascii="Times New Roman" w:hAnsi="Times New Roman" w:cs="Times New Roman"/>
          <w:color w:val="000000"/>
          <w:spacing w:val="-6"/>
          <w:sz w:val="28"/>
          <w:szCs w:val="28"/>
        </w:rPr>
        <w:t>.</w:t>
      </w:r>
    </w:p>
    <w:p w:rsidR="00AB76A7" w:rsidRDefault="00AB76A7" w:rsidP="00AB76A7">
      <w:pPr>
        <w:shd w:val="clear" w:color="auto" w:fill="FFFFFF"/>
        <w:ind w:firstLine="567"/>
        <w:jc w:val="both"/>
        <w:rPr>
          <w:rFonts w:hint="eastAsia"/>
          <w:sz w:val="27"/>
          <w:szCs w:val="28"/>
        </w:rPr>
      </w:pPr>
      <w:r>
        <w:rPr>
          <w:rFonts w:ascii="Times New Roman" w:hAnsi="Times New Roman" w:cs="Times New Roman"/>
          <w:sz w:val="28"/>
          <w:szCs w:val="28"/>
        </w:rPr>
        <w:t>2. Признать утратившим силу постановление администрации Темниковского муниципального района от 1</w:t>
      </w:r>
      <w:r w:rsidR="00D218A2">
        <w:rPr>
          <w:rFonts w:ascii="Times New Roman" w:hAnsi="Times New Roman" w:cs="Times New Roman"/>
          <w:sz w:val="28"/>
          <w:szCs w:val="28"/>
        </w:rPr>
        <w:t>4</w:t>
      </w:r>
      <w:r>
        <w:rPr>
          <w:rFonts w:ascii="Times New Roman" w:hAnsi="Times New Roman" w:cs="Times New Roman"/>
          <w:sz w:val="28"/>
          <w:szCs w:val="28"/>
        </w:rPr>
        <w:t>.0</w:t>
      </w:r>
      <w:r w:rsidR="00D218A2">
        <w:rPr>
          <w:rFonts w:ascii="Times New Roman" w:hAnsi="Times New Roman" w:cs="Times New Roman"/>
          <w:sz w:val="28"/>
          <w:szCs w:val="28"/>
        </w:rPr>
        <w:t>4</w:t>
      </w:r>
      <w:r>
        <w:rPr>
          <w:rFonts w:ascii="Times New Roman" w:hAnsi="Times New Roman" w:cs="Times New Roman"/>
          <w:sz w:val="28"/>
          <w:szCs w:val="28"/>
        </w:rPr>
        <w:t>.202</w:t>
      </w:r>
      <w:r w:rsidR="00D218A2">
        <w:rPr>
          <w:rFonts w:ascii="Times New Roman" w:hAnsi="Times New Roman" w:cs="Times New Roman"/>
          <w:sz w:val="28"/>
          <w:szCs w:val="28"/>
        </w:rPr>
        <w:t>1</w:t>
      </w:r>
      <w:r>
        <w:rPr>
          <w:rFonts w:ascii="Times New Roman" w:hAnsi="Times New Roman" w:cs="Times New Roman"/>
          <w:sz w:val="28"/>
          <w:szCs w:val="28"/>
        </w:rPr>
        <w:t>г. №17</w:t>
      </w:r>
      <w:r w:rsidR="00D218A2">
        <w:rPr>
          <w:rFonts w:ascii="Times New Roman" w:hAnsi="Times New Roman" w:cs="Times New Roman"/>
          <w:sz w:val="28"/>
          <w:szCs w:val="28"/>
        </w:rPr>
        <w:t>8</w:t>
      </w:r>
      <w:r>
        <w:rPr>
          <w:rFonts w:ascii="Times New Roman" w:hAnsi="Times New Roman" w:cs="Times New Roman"/>
          <w:sz w:val="28"/>
          <w:szCs w:val="28"/>
        </w:rPr>
        <w:t xml:space="preserve"> «</w:t>
      </w:r>
      <w:r>
        <w:rPr>
          <w:bCs/>
          <w:color w:val="000000"/>
          <w:spacing w:val="-3"/>
          <w:sz w:val="28"/>
          <w:szCs w:val="28"/>
        </w:rPr>
        <w:t xml:space="preserve">Об утверждении административного </w:t>
      </w:r>
      <w:r>
        <w:rPr>
          <w:bCs/>
          <w:color w:val="000000"/>
          <w:spacing w:val="-1"/>
          <w:sz w:val="28"/>
          <w:szCs w:val="28"/>
        </w:rPr>
        <w:t xml:space="preserve">регламента Администрации Темниковского муниципального района по предоставлению муниципальной услуги </w:t>
      </w:r>
      <w:r>
        <w:rPr>
          <w:sz w:val="28"/>
          <w:szCs w:val="28"/>
        </w:rPr>
        <w:t>«Подготовка и выдача разрешений на ввод в эксплуатацию объектов капитального строительства».</w:t>
      </w:r>
    </w:p>
    <w:p w:rsidR="00AB76A7" w:rsidRDefault="00AB76A7" w:rsidP="00AB76A7">
      <w:pPr>
        <w:pStyle w:val="af5"/>
        <w:spacing w:after="0"/>
        <w:ind w:firstLine="567"/>
        <w:jc w:val="both"/>
        <w:rPr>
          <w:rFonts w:hint="eastAsia"/>
          <w:sz w:val="28"/>
          <w:szCs w:val="28"/>
        </w:rPr>
      </w:pPr>
      <w:r>
        <w:rPr>
          <w:sz w:val="28"/>
          <w:szCs w:val="28"/>
        </w:rPr>
        <w:t>3. Контроль за исполнением настоящего постановления возложить на заместителя главы - начальника управления по вопросам строительства и ЖКХ Администрации Темниковского муниципального района.</w:t>
      </w:r>
    </w:p>
    <w:p w:rsidR="00AB76A7" w:rsidRDefault="00AB76A7" w:rsidP="00AB76A7">
      <w:pPr>
        <w:pStyle w:val="af5"/>
        <w:spacing w:after="0"/>
        <w:ind w:firstLine="567"/>
        <w:jc w:val="both"/>
        <w:rPr>
          <w:rFonts w:hint="eastAsia"/>
          <w:sz w:val="28"/>
          <w:szCs w:val="28"/>
        </w:rPr>
      </w:pPr>
      <w:r>
        <w:rPr>
          <w:sz w:val="28"/>
          <w:szCs w:val="28"/>
        </w:rPr>
        <w:t>4. Настоящее постановление вступает в силу после его официального опубликования.</w:t>
      </w:r>
    </w:p>
    <w:p w:rsidR="00AB76A7" w:rsidRDefault="00AB76A7" w:rsidP="00AB76A7">
      <w:pPr>
        <w:jc w:val="both"/>
        <w:rPr>
          <w:rFonts w:ascii="Times New Roman" w:hAnsi="Times New Roman" w:cs="Times New Roman"/>
          <w:sz w:val="28"/>
          <w:szCs w:val="28"/>
        </w:rPr>
      </w:pPr>
    </w:p>
    <w:p w:rsidR="00AB76A7" w:rsidRDefault="00AB76A7" w:rsidP="00AB76A7">
      <w:pPr>
        <w:jc w:val="both"/>
        <w:rPr>
          <w:rFonts w:ascii="Times New Roman" w:hAnsi="Times New Roman" w:cs="Times New Roman"/>
          <w:sz w:val="28"/>
          <w:szCs w:val="28"/>
        </w:rPr>
      </w:pPr>
    </w:p>
    <w:p w:rsidR="00AB76A7" w:rsidRDefault="00AB76A7" w:rsidP="00AB76A7">
      <w:pPr>
        <w:jc w:val="both"/>
        <w:rPr>
          <w:rFonts w:ascii="Times New Roman" w:hAnsi="Times New Roman" w:cs="Times New Roman"/>
          <w:sz w:val="28"/>
          <w:szCs w:val="28"/>
        </w:rPr>
      </w:pPr>
      <w:r>
        <w:rPr>
          <w:rFonts w:ascii="Times New Roman" w:hAnsi="Times New Roman" w:cs="Times New Roman"/>
          <w:sz w:val="28"/>
          <w:szCs w:val="28"/>
        </w:rPr>
        <w:t xml:space="preserve">Глава Темниковского </w:t>
      </w:r>
    </w:p>
    <w:p w:rsidR="00AB76A7" w:rsidRDefault="00AB76A7" w:rsidP="00A22498">
      <w:pPr>
        <w:pStyle w:val="1"/>
        <w:jc w:val="left"/>
        <w:rPr>
          <w:rFonts w:ascii="Times New Roman" w:hAnsi="Times New Roman"/>
          <w:sz w:val="20"/>
          <w:szCs w:val="20"/>
        </w:rPr>
      </w:pPr>
      <w:r>
        <w:rPr>
          <w:rFonts w:ascii="Times New Roman" w:hAnsi="Times New Roman"/>
          <w:b w:val="0"/>
          <w:sz w:val="28"/>
          <w:szCs w:val="28"/>
        </w:rPr>
        <w:t xml:space="preserve">муниципального района                                                                       </w:t>
      </w:r>
      <w:r w:rsidR="00A22498">
        <w:rPr>
          <w:rFonts w:ascii="Times New Roman" w:hAnsi="Times New Roman"/>
          <w:b w:val="0"/>
          <w:sz w:val="28"/>
          <w:szCs w:val="28"/>
        </w:rPr>
        <w:t xml:space="preserve">        </w:t>
      </w:r>
      <w:r>
        <w:rPr>
          <w:rFonts w:ascii="Times New Roman" w:hAnsi="Times New Roman"/>
          <w:b w:val="0"/>
          <w:sz w:val="28"/>
          <w:szCs w:val="28"/>
        </w:rPr>
        <w:t>О.Н. Родайкин</w:t>
      </w:r>
    </w:p>
    <w:p w:rsidR="00AB76A7" w:rsidRDefault="00AB76A7">
      <w:pPr>
        <w:pStyle w:val="1"/>
        <w:rPr>
          <w:rFonts w:ascii="Times New Roman" w:hAnsi="Times New Roman"/>
          <w:sz w:val="20"/>
          <w:szCs w:val="20"/>
        </w:rPr>
      </w:pPr>
    </w:p>
    <w:p w:rsidR="00AB76A7" w:rsidRDefault="00AB76A7">
      <w:pPr>
        <w:pStyle w:val="1"/>
        <w:rPr>
          <w:rFonts w:ascii="Times New Roman" w:hAnsi="Times New Roman"/>
          <w:sz w:val="20"/>
          <w:szCs w:val="20"/>
        </w:rPr>
      </w:pPr>
    </w:p>
    <w:p w:rsidR="00AB76A7" w:rsidRDefault="00AB76A7">
      <w:pPr>
        <w:pStyle w:val="1"/>
        <w:rPr>
          <w:rFonts w:ascii="Times New Roman" w:hAnsi="Times New Roman"/>
          <w:sz w:val="20"/>
          <w:szCs w:val="20"/>
        </w:rPr>
      </w:pPr>
    </w:p>
    <w:p w:rsidR="00AB76A7" w:rsidRDefault="00AB76A7">
      <w:pPr>
        <w:pStyle w:val="1"/>
        <w:rPr>
          <w:rFonts w:ascii="Times New Roman" w:hAnsi="Times New Roman"/>
          <w:sz w:val="20"/>
          <w:szCs w:val="20"/>
        </w:rPr>
      </w:pPr>
    </w:p>
    <w:p w:rsidR="00AB76A7" w:rsidRDefault="00AB76A7">
      <w:pPr>
        <w:pStyle w:val="1"/>
        <w:rPr>
          <w:rFonts w:ascii="Times New Roman" w:hAnsi="Times New Roman"/>
          <w:sz w:val="20"/>
          <w:szCs w:val="20"/>
        </w:rPr>
      </w:pPr>
    </w:p>
    <w:p w:rsidR="00EC2F79" w:rsidRPr="005749C4" w:rsidRDefault="00EC2F79" w:rsidP="00EC2F79">
      <w:pPr>
        <w:jc w:val="right"/>
        <w:rPr>
          <w:rFonts w:ascii="Times New Roman" w:hAnsi="Times New Roman" w:cs="Times New Roman"/>
          <w:color w:val="000000"/>
        </w:rPr>
      </w:pPr>
      <w:r w:rsidRPr="005749C4">
        <w:rPr>
          <w:rFonts w:ascii="Times New Roman" w:hAnsi="Times New Roman" w:cs="Times New Roman"/>
          <w:color w:val="000000"/>
        </w:rPr>
        <w:lastRenderedPageBreak/>
        <w:t>Приложение</w:t>
      </w:r>
    </w:p>
    <w:p w:rsidR="00EC2F79" w:rsidRPr="005749C4" w:rsidRDefault="00EC2F79" w:rsidP="00EC2F79">
      <w:pPr>
        <w:jc w:val="right"/>
        <w:rPr>
          <w:rFonts w:ascii="Times New Roman" w:hAnsi="Times New Roman" w:cs="Times New Roman"/>
          <w:color w:val="000000"/>
        </w:rPr>
      </w:pPr>
      <w:r w:rsidRPr="005749C4">
        <w:rPr>
          <w:rFonts w:ascii="Times New Roman" w:hAnsi="Times New Roman" w:cs="Times New Roman"/>
          <w:color w:val="000000"/>
        </w:rPr>
        <w:t xml:space="preserve">Утверждено </w:t>
      </w:r>
    </w:p>
    <w:p w:rsidR="00EC2F79" w:rsidRPr="005749C4" w:rsidRDefault="00EC2F79" w:rsidP="00EC2F79">
      <w:pPr>
        <w:jc w:val="right"/>
        <w:rPr>
          <w:rFonts w:ascii="Times New Roman" w:hAnsi="Times New Roman" w:cs="Times New Roman"/>
          <w:color w:val="000000"/>
        </w:rPr>
      </w:pPr>
      <w:r w:rsidRPr="005749C4">
        <w:rPr>
          <w:rFonts w:ascii="Times New Roman" w:hAnsi="Times New Roman" w:cs="Times New Roman"/>
          <w:color w:val="000000"/>
        </w:rPr>
        <w:t xml:space="preserve">постановлением Администрации </w:t>
      </w:r>
    </w:p>
    <w:p w:rsidR="00EC2F79" w:rsidRPr="005749C4" w:rsidRDefault="00EC2F79" w:rsidP="00EC2F79">
      <w:pPr>
        <w:jc w:val="right"/>
        <w:rPr>
          <w:rFonts w:ascii="Times New Roman" w:hAnsi="Times New Roman" w:cs="Times New Roman"/>
          <w:color w:val="000000"/>
        </w:rPr>
      </w:pPr>
      <w:r w:rsidRPr="005749C4">
        <w:rPr>
          <w:rFonts w:ascii="Times New Roman" w:hAnsi="Times New Roman" w:cs="Times New Roman"/>
          <w:color w:val="000000"/>
        </w:rPr>
        <w:t xml:space="preserve">Темниковского муниципального района </w:t>
      </w:r>
    </w:p>
    <w:p w:rsidR="00EC2F79" w:rsidRPr="005749C4" w:rsidRDefault="00EC2F79" w:rsidP="00EC2F79">
      <w:pPr>
        <w:pStyle w:val="1"/>
        <w:spacing w:before="0" w:after="0"/>
        <w:ind w:firstLine="709"/>
        <w:rPr>
          <w:rFonts w:hint="eastAsia"/>
          <w:b w:val="0"/>
        </w:rPr>
      </w:pPr>
      <w:r w:rsidRPr="005749C4">
        <w:rPr>
          <w:rFonts w:ascii="Times New Roman" w:hAnsi="Times New Roman" w:cs="Times New Roman"/>
          <w:color w:val="000000"/>
        </w:rPr>
        <w:t xml:space="preserve">                                                 </w:t>
      </w:r>
      <w:r w:rsidR="00102C7C">
        <w:rPr>
          <w:rFonts w:ascii="Times New Roman" w:hAnsi="Times New Roman" w:cs="Times New Roman"/>
          <w:color w:val="000000"/>
        </w:rPr>
        <w:t xml:space="preserve">            </w:t>
      </w:r>
      <w:r w:rsidRPr="005749C4">
        <w:rPr>
          <w:rFonts w:ascii="Times New Roman" w:hAnsi="Times New Roman" w:cs="Times New Roman"/>
          <w:b w:val="0"/>
          <w:color w:val="000000"/>
        </w:rPr>
        <w:t xml:space="preserve">от </w:t>
      </w:r>
      <w:r w:rsidR="00775402">
        <w:rPr>
          <w:rFonts w:ascii="Times New Roman" w:hAnsi="Times New Roman" w:cs="Times New Roman"/>
          <w:b w:val="0"/>
          <w:color w:val="000000"/>
        </w:rPr>
        <w:t>09</w:t>
      </w:r>
      <w:r w:rsidRPr="005749C4">
        <w:rPr>
          <w:rFonts w:ascii="Times New Roman" w:hAnsi="Times New Roman" w:cs="Times New Roman"/>
          <w:b w:val="0"/>
          <w:color w:val="000000"/>
        </w:rPr>
        <w:t xml:space="preserve"> марта 2023г. №</w:t>
      </w:r>
      <w:r w:rsidR="00775402">
        <w:rPr>
          <w:rFonts w:ascii="Times New Roman" w:hAnsi="Times New Roman" w:cs="Times New Roman"/>
          <w:b w:val="0"/>
          <w:color w:val="000000"/>
        </w:rPr>
        <w:t xml:space="preserve"> 85</w:t>
      </w:r>
    </w:p>
    <w:p w:rsidR="00EC2F79" w:rsidRDefault="00EC2F79" w:rsidP="00EC2F79">
      <w:pPr>
        <w:pStyle w:val="1"/>
        <w:rPr>
          <w:rFonts w:ascii="Times New Roman" w:hAnsi="Times New Roman"/>
          <w:sz w:val="20"/>
          <w:szCs w:val="20"/>
        </w:rPr>
      </w:pPr>
    </w:p>
    <w:p w:rsidR="00EC2F79" w:rsidRDefault="00EC2F79">
      <w:pPr>
        <w:pStyle w:val="1"/>
        <w:rPr>
          <w:rFonts w:ascii="Times New Roman" w:hAnsi="Times New Roman"/>
          <w:sz w:val="20"/>
          <w:szCs w:val="20"/>
        </w:rPr>
      </w:pPr>
    </w:p>
    <w:p w:rsidR="00804A42" w:rsidRPr="007605D9" w:rsidRDefault="00926C2E">
      <w:pPr>
        <w:pStyle w:val="1"/>
        <w:rPr>
          <w:rFonts w:ascii="Times New Roman" w:hAnsi="Times New Roman"/>
          <w:sz w:val="20"/>
          <w:szCs w:val="20"/>
        </w:rPr>
      </w:pPr>
      <w:r w:rsidRPr="00926C2E">
        <w:rPr>
          <w:rFonts w:ascii="Times New Roman" w:hAnsi="Times New Roman"/>
          <w:sz w:val="20"/>
          <w:szCs w:val="20"/>
        </w:rPr>
        <w:t>Администрат</w:t>
      </w:r>
      <w:r w:rsidR="00AB76A7">
        <w:rPr>
          <w:rFonts w:ascii="Times New Roman" w:hAnsi="Times New Roman"/>
          <w:sz w:val="20"/>
          <w:szCs w:val="20"/>
        </w:rPr>
        <w:t>ивный регламент</w:t>
      </w:r>
      <w:r w:rsidR="00AB76A7">
        <w:rPr>
          <w:rFonts w:ascii="Times New Roman" w:hAnsi="Times New Roman"/>
          <w:sz w:val="20"/>
          <w:szCs w:val="20"/>
        </w:rPr>
        <w:br/>
        <w:t>предоставления А</w:t>
      </w:r>
      <w:r w:rsidRPr="00926C2E">
        <w:rPr>
          <w:rFonts w:ascii="Times New Roman" w:hAnsi="Times New Roman"/>
          <w:sz w:val="20"/>
          <w:szCs w:val="20"/>
        </w:rPr>
        <w:t xml:space="preserve">дминистрацией </w:t>
      </w:r>
      <w:r w:rsidR="00AB76A7" w:rsidRPr="007605D9">
        <w:rPr>
          <w:rFonts w:ascii="Times New Roman" w:hAnsi="Times New Roman"/>
          <w:sz w:val="20"/>
          <w:szCs w:val="20"/>
        </w:rPr>
        <w:t>Темниковского</w:t>
      </w:r>
      <w:r w:rsidRPr="007605D9">
        <w:rPr>
          <w:rFonts w:ascii="Times New Roman" w:hAnsi="Times New Roman"/>
          <w:sz w:val="20"/>
          <w:szCs w:val="20"/>
        </w:rPr>
        <w:t xml:space="preserve"> муниципального района муниципальной услуги</w:t>
      </w:r>
    </w:p>
    <w:p w:rsidR="00804A42" w:rsidRPr="00926C2E" w:rsidRDefault="00926C2E">
      <w:pPr>
        <w:pStyle w:val="1"/>
        <w:rPr>
          <w:rStyle w:val="a3"/>
          <w:rFonts w:ascii="Times New Roman" w:hAnsi="Times New Roman" w:cs="Times New Roman"/>
          <w:sz w:val="20"/>
          <w:szCs w:val="20"/>
        </w:rPr>
      </w:pPr>
      <w:r w:rsidRPr="007605D9">
        <w:rPr>
          <w:rStyle w:val="a3"/>
          <w:rFonts w:ascii="Times New Roman" w:hAnsi="Times New Roman"/>
          <w:sz w:val="20"/>
          <w:szCs w:val="20"/>
        </w:rPr>
        <w:t>«</w:t>
      </w:r>
      <w:r w:rsidRPr="007605D9">
        <w:rPr>
          <w:rStyle w:val="a3"/>
          <w:rFonts w:ascii="Times New Roman" w:hAnsi="Times New Roman" w:cs="Times New Roman"/>
          <w:sz w:val="20"/>
          <w:szCs w:val="20"/>
        </w:rPr>
        <w:t>Выдача разрешений на ввод объекта в эксплуатацию</w:t>
      </w:r>
      <w:r w:rsidRPr="00926C2E">
        <w:rPr>
          <w:rStyle w:val="a3"/>
          <w:rFonts w:ascii="Times New Roman" w:hAnsi="Times New Roman" w:cs="Times New Roman"/>
          <w:sz w:val="20"/>
          <w:szCs w:val="20"/>
        </w:rPr>
        <w:t>»</w:t>
      </w:r>
    </w:p>
    <w:p w:rsidR="00804A42" w:rsidRPr="00926C2E" w:rsidRDefault="00804A42">
      <w:pPr>
        <w:pStyle w:val="1"/>
        <w:rPr>
          <w:rFonts w:ascii="Times New Roman" w:hAnsi="Times New Roman"/>
          <w:sz w:val="20"/>
          <w:szCs w:val="20"/>
        </w:rPr>
      </w:pPr>
    </w:p>
    <w:p w:rsidR="00804A42" w:rsidRPr="00926C2E" w:rsidRDefault="00926C2E">
      <w:pPr>
        <w:pStyle w:val="1"/>
        <w:rPr>
          <w:rFonts w:ascii="Times New Roman" w:hAnsi="Times New Roman"/>
          <w:sz w:val="20"/>
          <w:szCs w:val="20"/>
        </w:rPr>
      </w:pPr>
      <w:bookmarkStart w:id="0" w:name="sub_100"/>
      <w:r w:rsidRPr="00926C2E">
        <w:rPr>
          <w:rFonts w:ascii="Times New Roman" w:hAnsi="Times New Roman"/>
          <w:sz w:val="20"/>
          <w:szCs w:val="20"/>
        </w:rPr>
        <w:t>I. Общие положения</w:t>
      </w:r>
      <w:bookmarkEnd w:id="0"/>
    </w:p>
    <w:p w:rsidR="00804A42" w:rsidRPr="00926C2E" w:rsidRDefault="00926C2E">
      <w:pPr>
        <w:jc w:val="center"/>
        <w:rPr>
          <w:rFonts w:hint="eastAsia"/>
          <w:b/>
          <w:sz w:val="20"/>
          <w:szCs w:val="20"/>
        </w:rPr>
      </w:pPr>
      <w:r w:rsidRPr="00926C2E">
        <w:rPr>
          <w:rStyle w:val="a3"/>
          <w:rFonts w:ascii="Times New Roman" w:hAnsi="Times New Roman"/>
          <w:b/>
          <w:sz w:val="20"/>
          <w:szCs w:val="20"/>
        </w:rPr>
        <w:t>Подраздел 1. Предмет регулирования административного регламента.</w:t>
      </w:r>
    </w:p>
    <w:p w:rsidR="00804A42" w:rsidRPr="00926C2E" w:rsidRDefault="00926C2E">
      <w:pPr>
        <w:ind w:firstLine="720"/>
        <w:jc w:val="both"/>
        <w:rPr>
          <w:rFonts w:hint="eastAsia"/>
          <w:sz w:val="20"/>
          <w:szCs w:val="20"/>
        </w:rPr>
      </w:pPr>
      <w:bookmarkStart w:id="1" w:name="sub_1001"/>
      <w:bookmarkStart w:id="2" w:name="sub_11"/>
      <w:bookmarkEnd w:id="1"/>
      <w:r w:rsidRPr="00926C2E">
        <w:rPr>
          <w:rStyle w:val="a3"/>
          <w:rFonts w:ascii="Times New Roman" w:hAnsi="Times New Roman"/>
          <w:sz w:val="20"/>
          <w:szCs w:val="20"/>
        </w:rPr>
        <w:t>1. Настоящий Администрат</w:t>
      </w:r>
      <w:r w:rsidR="00AB76A7">
        <w:rPr>
          <w:rStyle w:val="a3"/>
          <w:rFonts w:ascii="Times New Roman" w:hAnsi="Times New Roman"/>
          <w:sz w:val="20"/>
          <w:szCs w:val="20"/>
        </w:rPr>
        <w:t xml:space="preserve">ивный регламент предоставления </w:t>
      </w:r>
      <w:r w:rsidR="00AB76A7" w:rsidRPr="007605D9">
        <w:rPr>
          <w:rStyle w:val="a3"/>
          <w:rFonts w:ascii="Times New Roman" w:hAnsi="Times New Roman"/>
          <w:sz w:val="20"/>
          <w:szCs w:val="20"/>
        </w:rPr>
        <w:t>А</w:t>
      </w:r>
      <w:r w:rsidRPr="007605D9">
        <w:rPr>
          <w:rStyle w:val="a3"/>
          <w:rFonts w:ascii="Times New Roman" w:hAnsi="Times New Roman"/>
          <w:sz w:val="20"/>
          <w:szCs w:val="20"/>
        </w:rPr>
        <w:t xml:space="preserve">дминистрацией  </w:t>
      </w:r>
      <w:r w:rsidR="00AB76A7" w:rsidRPr="007605D9">
        <w:rPr>
          <w:rStyle w:val="a3"/>
          <w:rFonts w:ascii="Times New Roman" w:hAnsi="Times New Roman"/>
          <w:sz w:val="20"/>
          <w:szCs w:val="20"/>
        </w:rPr>
        <w:t xml:space="preserve">Темниковского </w:t>
      </w:r>
      <w:r w:rsidRPr="007605D9">
        <w:rPr>
          <w:rStyle w:val="a3"/>
          <w:rFonts w:ascii="Times New Roman" w:hAnsi="Times New Roman"/>
          <w:sz w:val="20"/>
          <w:szCs w:val="20"/>
        </w:rPr>
        <w:t>муниципального района (далее — Администрация района) муниципальной услуги «</w:t>
      </w:r>
      <w:r w:rsidRPr="007605D9">
        <w:rPr>
          <w:rFonts w:ascii="Times New Roman" w:hAnsi="Times New Roman"/>
          <w:sz w:val="20"/>
          <w:szCs w:val="20"/>
        </w:rPr>
        <w:t>Выдача разрешений на ввод объекта в эксплуатацию</w:t>
      </w:r>
      <w:r w:rsidRPr="007605D9">
        <w:rPr>
          <w:rStyle w:val="a3"/>
          <w:rFonts w:ascii="Times New Roman" w:hAnsi="Times New Roman" w:cs="Times New Roman"/>
          <w:sz w:val="20"/>
          <w:szCs w:val="20"/>
        </w:rPr>
        <w:t>»</w:t>
      </w:r>
      <w:r w:rsidRPr="007605D9">
        <w:rPr>
          <w:rStyle w:val="a3"/>
          <w:rFonts w:ascii="Times New Roman" w:hAnsi="Times New Roman"/>
          <w:sz w:val="20"/>
          <w:szCs w:val="20"/>
        </w:rPr>
        <w:t xml:space="preserve"> (далее - Административный регламент) разработан в целях повышения качества предоставления и доступности муниципальной услуги «</w:t>
      </w:r>
      <w:r w:rsidRPr="007605D9">
        <w:rPr>
          <w:rFonts w:ascii="Times New Roman" w:hAnsi="Times New Roman" w:cs="Times New Roman"/>
          <w:sz w:val="20"/>
          <w:szCs w:val="20"/>
        </w:rPr>
        <w:t>Выдача разрешений на ввод объекта в эксплуатацию</w:t>
      </w:r>
      <w:r w:rsidRPr="007605D9">
        <w:rPr>
          <w:rStyle w:val="a3"/>
          <w:rFonts w:ascii="Times New Roman" w:hAnsi="Times New Roman" w:cs="Times New Roman"/>
          <w:sz w:val="20"/>
          <w:szCs w:val="20"/>
        </w:rPr>
        <w:t>»</w:t>
      </w:r>
      <w:r w:rsidRPr="007605D9">
        <w:rPr>
          <w:rStyle w:val="a3"/>
          <w:rFonts w:ascii="Times New Roman" w:hAnsi="Times New Roman"/>
          <w:sz w:val="20"/>
          <w:szCs w:val="20"/>
        </w:rPr>
        <w:t xml:space="preserve"> (далее - муниципальная услуга), создания комфортных условий для получателей муниципальной</w:t>
      </w:r>
      <w:r w:rsidRPr="00926C2E">
        <w:rPr>
          <w:rStyle w:val="a3"/>
          <w:rFonts w:ascii="Times New Roman" w:hAnsi="Times New Roman"/>
          <w:sz w:val="20"/>
          <w:szCs w:val="20"/>
        </w:rPr>
        <w:t xml:space="preserve"> услуги, определяет сроки и последовательность действий (административных процедур) при осуществлении Администрацией района полномочий по предоставлению муниципальной услуги.</w:t>
      </w:r>
      <w:bookmarkEnd w:id="2"/>
    </w:p>
    <w:p w:rsidR="00804A42" w:rsidRPr="00926C2E" w:rsidRDefault="00926C2E">
      <w:pPr>
        <w:ind w:firstLine="720"/>
        <w:jc w:val="center"/>
        <w:rPr>
          <w:rStyle w:val="a3"/>
          <w:rFonts w:ascii="Times New Roman" w:hAnsi="Times New Roman"/>
          <w:b/>
          <w:sz w:val="20"/>
          <w:szCs w:val="20"/>
        </w:rPr>
      </w:pPr>
      <w:bookmarkStart w:id="3" w:name="sub_1002"/>
      <w:bookmarkEnd w:id="3"/>
      <w:r w:rsidRPr="00926C2E">
        <w:rPr>
          <w:rStyle w:val="a3"/>
          <w:rFonts w:ascii="Times New Roman" w:hAnsi="Times New Roman"/>
          <w:b/>
          <w:sz w:val="20"/>
          <w:szCs w:val="20"/>
        </w:rPr>
        <w:t>Подраздел 2. Круг заявителей.</w:t>
      </w:r>
    </w:p>
    <w:p w:rsidR="00804A42" w:rsidRPr="00926C2E" w:rsidRDefault="00804A42">
      <w:pPr>
        <w:ind w:firstLine="720"/>
        <w:jc w:val="center"/>
        <w:rPr>
          <w:rFonts w:ascii="Times New Roman" w:hAnsi="Times New Roman"/>
          <w:b/>
          <w:sz w:val="20"/>
          <w:szCs w:val="20"/>
        </w:rPr>
      </w:pPr>
    </w:p>
    <w:p w:rsidR="00804A42" w:rsidRPr="00926C2E" w:rsidRDefault="00926C2E">
      <w:pPr>
        <w:ind w:firstLine="720"/>
        <w:jc w:val="both"/>
        <w:rPr>
          <w:rFonts w:hint="eastAsia"/>
          <w:sz w:val="20"/>
          <w:szCs w:val="20"/>
          <w:u w:val="single"/>
        </w:rPr>
      </w:pPr>
      <w:bookmarkStart w:id="4" w:name="sub_10021"/>
      <w:bookmarkStart w:id="5" w:name="sub_21"/>
      <w:bookmarkEnd w:id="4"/>
      <w:bookmarkEnd w:id="5"/>
      <w:r w:rsidRPr="00926C2E">
        <w:rPr>
          <w:rStyle w:val="a3"/>
          <w:rFonts w:ascii="Times New Roman" w:hAnsi="Times New Roman"/>
          <w:sz w:val="20"/>
          <w:szCs w:val="20"/>
        </w:rPr>
        <w:t>2. Муниципальная услуга предоставляется физическому или юридическому лицу, которое обратилось в Администрацию района с заявлением (запросом) о предоставлении муниципальной услуги (далее – заявление (запрос)), выраженным в письменной иди электронной форме (далее – заявители, заявитель).</w:t>
      </w:r>
    </w:p>
    <w:p w:rsidR="00804A42" w:rsidRPr="00926C2E" w:rsidRDefault="00926C2E">
      <w:pPr>
        <w:ind w:firstLine="720"/>
        <w:jc w:val="both"/>
        <w:rPr>
          <w:rStyle w:val="a3"/>
          <w:rFonts w:ascii="Times New Roman" w:hAnsi="Times New Roman"/>
          <w:sz w:val="20"/>
          <w:szCs w:val="20"/>
        </w:rPr>
      </w:pPr>
      <w:r w:rsidRPr="00926C2E">
        <w:rPr>
          <w:rStyle w:val="a3"/>
          <w:rFonts w:ascii="Times New Roman" w:hAnsi="Times New Roman"/>
          <w:sz w:val="20"/>
          <w:szCs w:val="20"/>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bookmarkStart w:id="6" w:name="sub_211"/>
      <w:bookmarkStart w:id="7" w:name="sub_22"/>
      <w:bookmarkEnd w:id="6"/>
      <w:bookmarkEnd w:id="7"/>
    </w:p>
    <w:p w:rsidR="00804A42" w:rsidRPr="00926C2E" w:rsidRDefault="00804A42">
      <w:pPr>
        <w:ind w:firstLine="720"/>
        <w:jc w:val="both"/>
        <w:rPr>
          <w:rFonts w:hint="eastAsia"/>
          <w:sz w:val="20"/>
          <w:szCs w:val="20"/>
        </w:rPr>
      </w:pPr>
    </w:p>
    <w:p w:rsidR="00804A42" w:rsidRPr="00926C2E" w:rsidRDefault="00926C2E">
      <w:pPr>
        <w:jc w:val="center"/>
        <w:rPr>
          <w:rStyle w:val="a3"/>
          <w:rFonts w:ascii="Times New Roman" w:hAnsi="Times New Roman"/>
          <w:b/>
          <w:sz w:val="20"/>
          <w:szCs w:val="20"/>
        </w:rPr>
      </w:pPr>
      <w:bookmarkStart w:id="8" w:name="sub_221"/>
      <w:bookmarkEnd w:id="8"/>
      <w:r w:rsidRPr="00926C2E">
        <w:rPr>
          <w:rStyle w:val="a3"/>
          <w:rFonts w:ascii="Times New Roman" w:hAnsi="Times New Roman"/>
          <w:b/>
          <w:sz w:val="20"/>
          <w:szCs w:val="20"/>
        </w:rPr>
        <w:t>Подраздел 3. Требования, предъявляемые к вариантам предоставления муниципальной услуги.</w:t>
      </w:r>
    </w:p>
    <w:p w:rsidR="00804A42" w:rsidRPr="00926C2E" w:rsidRDefault="00804A42">
      <w:pPr>
        <w:jc w:val="center"/>
        <w:rPr>
          <w:rFonts w:hint="eastAsia"/>
          <w:b/>
          <w:sz w:val="20"/>
          <w:szCs w:val="20"/>
        </w:rPr>
      </w:pPr>
    </w:p>
    <w:p w:rsidR="00804A42" w:rsidRPr="00926C2E" w:rsidRDefault="00926C2E">
      <w:pPr>
        <w:ind w:firstLine="720"/>
        <w:jc w:val="both"/>
        <w:rPr>
          <w:rFonts w:hint="eastAsia"/>
          <w:sz w:val="20"/>
          <w:szCs w:val="20"/>
        </w:rPr>
      </w:pPr>
      <w:bookmarkStart w:id="9" w:name="sub_1003"/>
      <w:bookmarkStart w:id="10" w:name="sub_31"/>
      <w:bookmarkEnd w:id="9"/>
      <w:bookmarkEnd w:id="10"/>
      <w:r w:rsidRPr="00926C2E">
        <w:rPr>
          <w:rStyle w:val="a3"/>
          <w:rFonts w:ascii="Times New Roman" w:hAnsi="Times New Roman"/>
          <w:sz w:val="20"/>
          <w:szCs w:val="20"/>
        </w:rPr>
        <w:t>4. Порядок получения информации по вопросам предоставления муниципальной услуги.</w:t>
      </w:r>
    </w:p>
    <w:p w:rsidR="00804A42" w:rsidRPr="00926C2E" w:rsidRDefault="00926C2E">
      <w:pPr>
        <w:ind w:firstLine="720"/>
        <w:jc w:val="both"/>
        <w:rPr>
          <w:rFonts w:hint="eastAsia"/>
          <w:sz w:val="20"/>
          <w:szCs w:val="20"/>
        </w:rPr>
      </w:pPr>
      <w:bookmarkStart w:id="11" w:name="sub_311"/>
      <w:bookmarkEnd w:id="11"/>
      <w:r w:rsidRPr="00926C2E">
        <w:rPr>
          <w:rStyle w:val="a3"/>
          <w:rFonts w:ascii="Times New Roman" w:hAnsi="Times New Roman"/>
          <w:sz w:val="20"/>
          <w:szCs w:val="20"/>
        </w:rPr>
        <w:t>Информирование о порядке предоставления муниципальной услуги осуществляется:</w:t>
      </w:r>
    </w:p>
    <w:p w:rsidR="00804A42" w:rsidRPr="00926C2E" w:rsidRDefault="00926C2E">
      <w:pPr>
        <w:ind w:firstLine="720"/>
        <w:jc w:val="both"/>
        <w:rPr>
          <w:rFonts w:hint="eastAsia"/>
          <w:sz w:val="20"/>
          <w:szCs w:val="20"/>
        </w:rPr>
      </w:pPr>
      <w:bookmarkStart w:id="12" w:name="sub_3111"/>
      <w:bookmarkEnd w:id="12"/>
      <w:r w:rsidRPr="007605D9">
        <w:rPr>
          <w:rStyle w:val="a3"/>
          <w:rFonts w:ascii="Times New Roman" w:hAnsi="Times New Roman"/>
          <w:sz w:val="20"/>
          <w:szCs w:val="20"/>
        </w:rPr>
        <w:t xml:space="preserve">а) специалистом </w:t>
      </w:r>
      <w:r w:rsidR="00813ADF" w:rsidRPr="007605D9">
        <w:rPr>
          <w:rStyle w:val="a3"/>
          <w:rFonts w:ascii="Times New Roman" w:hAnsi="Times New Roman"/>
          <w:sz w:val="20"/>
          <w:szCs w:val="20"/>
        </w:rPr>
        <w:t xml:space="preserve">отдела архитектуры </w:t>
      </w:r>
      <w:r w:rsidRPr="007605D9">
        <w:rPr>
          <w:rStyle w:val="a3"/>
          <w:rFonts w:ascii="Times New Roman" w:hAnsi="Times New Roman"/>
          <w:sz w:val="20"/>
          <w:szCs w:val="20"/>
        </w:rPr>
        <w:t>управления строительства, архитектуры и жилищно-коммунального хозяйства Администрации района (далее - Специалист)</w:t>
      </w:r>
      <w:r w:rsidRPr="007605D9">
        <w:rPr>
          <w:rStyle w:val="a3"/>
          <w:rFonts w:ascii="Times New Roman" w:hAnsi="Times New Roman"/>
          <w:i/>
          <w:iCs/>
          <w:sz w:val="20"/>
          <w:szCs w:val="20"/>
        </w:rPr>
        <w:t xml:space="preserve">, </w:t>
      </w:r>
      <w:r w:rsidRPr="007605D9">
        <w:rPr>
          <w:rStyle w:val="a3"/>
          <w:rFonts w:ascii="Times New Roman" w:hAnsi="Times New Roman"/>
          <w:sz w:val="20"/>
          <w:szCs w:val="20"/>
        </w:rPr>
        <w:t>ответственным за предоставление муниципальной услуги, при</w:t>
      </w:r>
      <w:r w:rsidRPr="00926C2E">
        <w:rPr>
          <w:rStyle w:val="a3"/>
          <w:rFonts w:ascii="Times New Roman" w:hAnsi="Times New Roman"/>
          <w:sz w:val="20"/>
          <w:szCs w:val="20"/>
        </w:rPr>
        <w:t xml:space="preserve"> непосредственном обращении заявителя в Администрацию района;</w:t>
      </w:r>
    </w:p>
    <w:p w:rsidR="00804A42" w:rsidRPr="00926C2E" w:rsidRDefault="00926C2E">
      <w:pPr>
        <w:ind w:firstLine="720"/>
        <w:jc w:val="both"/>
        <w:rPr>
          <w:rFonts w:hint="eastAsia"/>
          <w:sz w:val="20"/>
          <w:szCs w:val="20"/>
        </w:rPr>
      </w:pPr>
      <w:bookmarkStart w:id="13" w:name="sub_3112"/>
      <w:bookmarkStart w:id="14" w:name="sub_312"/>
      <w:bookmarkEnd w:id="13"/>
      <w:bookmarkEnd w:id="14"/>
      <w:r w:rsidRPr="00926C2E">
        <w:rPr>
          <w:rStyle w:val="a3"/>
          <w:rFonts w:ascii="Times New Roman" w:hAnsi="Times New Roman"/>
          <w:sz w:val="20"/>
          <w:szCs w:val="20"/>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сайте </w:t>
      </w:r>
      <w:r w:rsidRPr="00926C2E">
        <w:rPr>
          <w:rStyle w:val="a5"/>
          <w:rFonts w:ascii="Times New Roman" w:hAnsi="Times New Roman"/>
          <w:sz w:val="20"/>
          <w:szCs w:val="20"/>
        </w:rPr>
        <w:t>https://mfc13.ru/</w:t>
      </w:r>
      <w:r w:rsidRPr="00926C2E">
        <w:rPr>
          <w:rStyle w:val="a3"/>
          <w:rFonts w:ascii="Times New Roman" w:hAnsi="Times New Roman"/>
          <w:sz w:val="20"/>
          <w:szCs w:val="20"/>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 района;</w:t>
      </w:r>
    </w:p>
    <w:p w:rsidR="00804A42" w:rsidRPr="00926C2E" w:rsidRDefault="00926C2E">
      <w:pPr>
        <w:ind w:firstLine="720"/>
        <w:jc w:val="both"/>
        <w:rPr>
          <w:rFonts w:hint="eastAsia"/>
          <w:sz w:val="20"/>
          <w:szCs w:val="20"/>
        </w:rPr>
      </w:pPr>
      <w:bookmarkStart w:id="15" w:name="sub_3121"/>
      <w:bookmarkStart w:id="16" w:name="sub_313"/>
      <w:bookmarkEnd w:id="15"/>
      <w:bookmarkEnd w:id="16"/>
      <w:r w:rsidRPr="00926C2E">
        <w:rPr>
          <w:rStyle w:val="a3"/>
          <w:rFonts w:ascii="Times New Roman" w:hAnsi="Times New Roman"/>
          <w:sz w:val="20"/>
          <w:szCs w:val="20"/>
        </w:rPr>
        <w:t>в) посредством телефонной, факсимильной и иных средств телекоммуникационной связи;</w:t>
      </w:r>
    </w:p>
    <w:p w:rsidR="00804A42" w:rsidRPr="00926C2E" w:rsidRDefault="00926C2E">
      <w:pPr>
        <w:ind w:firstLine="720"/>
        <w:jc w:val="both"/>
        <w:rPr>
          <w:rFonts w:hint="eastAsia"/>
          <w:sz w:val="20"/>
          <w:szCs w:val="20"/>
        </w:rPr>
      </w:pPr>
      <w:bookmarkStart w:id="17" w:name="sub_3131"/>
      <w:bookmarkStart w:id="18" w:name="sub_314"/>
      <w:bookmarkEnd w:id="17"/>
      <w:bookmarkEnd w:id="18"/>
      <w:r w:rsidRPr="00926C2E">
        <w:rPr>
          <w:rStyle w:val="a3"/>
          <w:rFonts w:ascii="Times New Roman" w:hAnsi="Times New Roman"/>
          <w:sz w:val="20"/>
          <w:szCs w:val="20"/>
        </w:rPr>
        <w:t xml:space="preserve">г) на официальном сайте Администрации района в информационно-телекоммуникационной сети «Интернет» </w:t>
      </w:r>
      <w:r w:rsidR="00AB76A7" w:rsidRPr="00136917">
        <w:rPr>
          <w:sz w:val="20"/>
          <w:szCs w:val="20"/>
        </w:rPr>
        <w:t>https://temnikov-rm.ru//</w:t>
      </w:r>
      <w:r w:rsidR="00AB76A7" w:rsidRPr="00C92339">
        <w:rPr>
          <w:rStyle w:val="a3"/>
          <w:rFonts w:ascii="Times New Roman" w:hAnsi="Times New Roman"/>
          <w:sz w:val="22"/>
          <w:szCs w:val="22"/>
        </w:rPr>
        <w:t xml:space="preserve"> </w:t>
      </w:r>
      <w:r w:rsidRPr="00926C2E">
        <w:rPr>
          <w:rStyle w:val="a3"/>
          <w:rFonts w:ascii="Times New Roman" w:hAnsi="Times New Roman"/>
          <w:sz w:val="20"/>
          <w:szCs w:val="20"/>
        </w:rPr>
        <w:t xml:space="preserve"> (далее - официальный сайт Администрации);</w:t>
      </w:r>
    </w:p>
    <w:p w:rsidR="00804A42" w:rsidRPr="00926C2E" w:rsidRDefault="00926C2E">
      <w:pPr>
        <w:ind w:firstLine="720"/>
        <w:jc w:val="both"/>
        <w:rPr>
          <w:rFonts w:hint="eastAsia"/>
          <w:sz w:val="20"/>
          <w:szCs w:val="20"/>
        </w:rPr>
      </w:pPr>
      <w:bookmarkStart w:id="19" w:name="sub_3141"/>
      <w:bookmarkStart w:id="20" w:name="sub_315"/>
      <w:bookmarkEnd w:id="19"/>
      <w:bookmarkEnd w:id="20"/>
      <w:r w:rsidRPr="00926C2E">
        <w:rPr>
          <w:rStyle w:val="a3"/>
          <w:rFonts w:ascii="Times New Roman" w:hAnsi="Times New Roman"/>
          <w:sz w:val="20"/>
          <w:szCs w:val="20"/>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8">
        <w:r w:rsidRPr="00926C2E">
          <w:rPr>
            <w:rFonts w:ascii="Times New Roman" w:hAnsi="Times New Roman"/>
            <w:sz w:val="20"/>
            <w:szCs w:val="20"/>
          </w:rPr>
          <w:t>www.gosuslugi.ru</w:t>
        </w:r>
      </w:hyperlink>
      <w:r w:rsidRPr="00926C2E">
        <w:rPr>
          <w:rStyle w:val="a3"/>
          <w:rFonts w:ascii="Times New Roman" w:hAnsi="Times New Roman"/>
          <w:sz w:val="20"/>
          <w:szCs w:val="20"/>
        </w:rPr>
        <w:t>) и (или) региональной государственной информационной системы "Реестр государственных и муниципальных услуг" (далее - Региональный портал);</w:t>
      </w:r>
    </w:p>
    <w:p w:rsidR="00804A42" w:rsidRPr="00926C2E" w:rsidRDefault="00926C2E">
      <w:pPr>
        <w:ind w:firstLine="720"/>
        <w:jc w:val="both"/>
        <w:rPr>
          <w:rFonts w:hint="eastAsia"/>
          <w:sz w:val="20"/>
          <w:szCs w:val="20"/>
        </w:rPr>
      </w:pPr>
      <w:bookmarkStart w:id="21" w:name="sub_3151"/>
      <w:bookmarkStart w:id="22" w:name="sub_316"/>
      <w:bookmarkEnd w:id="21"/>
      <w:bookmarkEnd w:id="22"/>
      <w:r w:rsidRPr="00926C2E">
        <w:rPr>
          <w:rStyle w:val="a3"/>
          <w:rFonts w:ascii="Times New Roman" w:hAnsi="Times New Roman"/>
          <w:sz w:val="20"/>
          <w:szCs w:val="20"/>
        </w:rPr>
        <w:t>е) посредством ответов на письменные обращения граждан.</w:t>
      </w:r>
    </w:p>
    <w:p w:rsidR="00804A42" w:rsidRPr="00926C2E" w:rsidRDefault="00926C2E">
      <w:pPr>
        <w:ind w:firstLine="720"/>
        <w:jc w:val="both"/>
        <w:rPr>
          <w:rFonts w:hint="eastAsia"/>
          <w:sz w:val="20"/>
          <w:szCs w:val="20"/>
        </w:rPr>
      </w:pPr>
      <w:bookmarkStart w:id="23" w:name="sub_3161"/>
      <w:bookmarkStart w:id="24" w:name="sub_32"/>
      <w:bookmarkEnd w:id="23"/>
      <w:bookmarkEnd w:id="24"/>
      <w:r w:rsidRPr="00926C2E">
        <w:rPr>
          <w:rStyle w:val="a3"/>
          <w:rFonts w:ascii="Times New Roman" w:hAnsi="Times New Roman"/>
          <w:sz w:val="20"/>
          <w:szCs w:val="20"/>
        </w:rPr>
        <w:t>5. Порядок, форма, место размещения и способы получения справочной информации.</w:t>
      </w:r>
    </w:p>
    <w:p w:rsidR="00804A42" w:rsidRPr="00926C2E" w:rsidRDefault="00926C2E">
      <w:pPr>
        <w:ind w:firstLine="720"/>
        <w:jc w:val="both"/>
        <w:rPr>
          <w:rFonts w:hint="eastAsia"/>
          <w:sz w:val="20"/>
          <w:szCs w:val="20"/>
        </w:rPr>
      </w:pPr>
      <w:bookmarkStart w:id="25" w:name="sub_321"/>
      <w:bookmarkStart w:id="26" w:name="sub_33"/>
      <w:bookmarkEnd w:id="25"/>
      <w:bookmarkEnd w:id="26"/>
      <w:r w:rsidRPr="00926C2E">
        <w:rPr>
          <w:rStyle w:val="a3"/>
          <w:rFonts w:ascii="Times New Roman" w:hAnsi="Times New Roman"/>
          <w:sz w:val="20"/>
          <w:szCs w:val="20"/>
        </w:rPr>
        <w:t>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района в сети «Интернет».</w:t>
      </w:r>
    </w:p>
    <w:p w:rsidR="00804A42" w:rsidRPr="00926C2E" w:rsidRDefault="00926C2E">
      <w:pPr>
        <w:ind w:firstLine="720"/>
        <w:jc w:val="both"/>
        <w:rPr>
          <w:rFonts w:hint="eastAsia"/>
          <w:sz w:val="20"/>
          <w:szCs w:val="20"/>
        </w:rPr>
      </w:pPr>
      <w:bookmarkStart w:id="27" w:name="sub_331"/>
      <w:bookmarkEnd w:id="27"/>
      <w:r w:rsidRPr="00926C2E">
        <w:rPr>
          <w:rStyle w:val="a3"/>
          <w:rFonts w:ascii="Times New Roman" w:hAnsi="Times New Roman"/>
          <w:sz w:val="20"/>
          <w:szCs w:val="20"/>
        </w:rPr>
        <w:t>Информирование заявителей, прием и выдача документов осуществляется в Администрации района (далее - Уполномоченный орган), в ГАУ РМ "МФЦ" (далее - МФЦ), в территориальных обособленных структурных подразделениях (далее - ТОСП), в рамках заключенного соглашения о взаимодействии.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Сведения о местонахождении органа, предоставляющего муниципальную услугу, контактных телефонах, интернет-адресах, адресах электронной почты указаны в</w:t>
      </w:r>
      <w:r w:rsidRPr="00926C2E">
        <w:rPr>
          <w:rStyle w:val="a3"/>
          <w:sz w:val="20"/>
          <w:szCs w:val="20"/>
        </w:rPr>
        <w:t xml:space="preserve"> </w:t>
      </w:r>
      <w:r w:rsidRPr="00926C2E">
        <w:rPr>
          <w:rStyle w:val="a3"/>
          <w:rFonts w:ascii="Times New Roman" w:hAnsi="Times New Roman"/>
          <w:sz w:val="20"/>
          <w:szCs w:val="20"/>
        </w:rPr>
        <w:t>Приложении №1, а также размещены на официальном сайте Администрации района в СМИ, на информационном стенде в Администрации района, в помещении МФЦ, ТОСП.</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На официальном сайте Администрации района, в СМИ, на информационном стенде в Администрации, в помещении МФЦ, ТОСП размещаются:</w:t>
      </w:r>
    </w:p>
    <w:p w:rsidR="00804A42" w:rsidRPr="00926C2E" w:rsidRDefault="00926C2E">
      <w:pPr>
        <w:ind w:firstLine="720"/>
        <w:jc w:val="both"/>
        <w:rPr>
          <w:rFonts w:hint="eastAsia"/>
          <w:sz w:val="20"/>
          <w:szCs w:val="20"/>
        </w:rPr>
      </w:pPr>
      <w:bookmarkStart w:id="28" w:name="sub_3311"/>
      <w:bookmarkEnd w:id="28"/>
      <w:r w:rsidRPr="00926C2E">
        <w:rPr>
          <w:rStyle w:val="a3"/>
          <w:rFonts w:ascii="Times New Roman" w:hAnsi="Times New Roman"/>
          <w:sz w:val="20"/>
          <w:szCs w:val="20"/>
        </w:rPr>
        <w:t>а) общий режим работы;</w:t>
      </w:r>
    </w:p>
    <w:p w:rsidR="00804A42" w:rsidRPr="00926C2E" w:rsidRDefault="00926C2E">
      <w:pPr>
        <w:ind w:firstLine="720"/>
        <w:jc w:val="both"/>
        <w:rPr>
          <w:rFonts w:hint="eastAsia"/>
          <w:sz w:val="20"/>
          <w:szCs w:val="20"/>
        </w:rPr>
      </w:pPr>
      <w:bookmarkStart w:id="29" w:name="sub_3312"/>
      <w:bookmarkStart w:id="30" w:name="sub_332"/>
      <w:bookmarkEnd w:id="29"/>
      <w:bookmarkEnd w:id="30"/>
      <w:r w:rsidRPr="00926C2E">
        <w:rPr>
          <w:rStyle w:val="a3"/>
          <w:rFonts w:ascii="Times New Roman" w:hAnsi="Times New Roman"/>
          <w:sz w:val="20"/>
          <w:szCs w:val="20"/>
        </w:rPr>
        <w:t>б) перечень документов, необходимых для предоставления муниципальной услуги;</w:t>
      </w:r>
    </w:p>
    <w:p w:rsidR="00804A42" w:rsidRPr="00926C2E" w:rsidRDefault="00926C2E">
      <w:pPr>
        <w:ind w:firstLine="720"/>
        <w:jc w:val="both"/>
        <w:rPr>
          <w:rFonts w:hint="eastAsia"/>
          <w:sz w:val="20"/>
          <w:szCs w:val="20"/>
        </w:rPr>
      </w:pPr>
      <w:bookmarkStart w:id="31" w:name="sub_3321"/>
      <w:bookmarkStart w:id="32" w:name="sub_333"/>
      <w:bookmarkEnd w:id="31"/>
      <w:bookmarkEnd w:id="32"/>
      <w:r w:rsidRPr="00926C2E">
        <w:rPr>
          <w:rStyle w:val="a3"/>
          <w:rFonts w:ascii="Times New Roman" w:hAnsi="Times New Roman"/>
          <w:sz w:val="20"/>
          <w:szCs w:val="20"/>
        </w:rPr>
        <w:t>в) образец заполнения заявления.</w:t>
      </w:r>
    </w:p>
    <w:p w:rsidR="00804A42" w:rsidRPr="00926C2E" w:rsidRDefault="00926C2E">
      <w:pPr>
        <w:ind w:firstLine="720"/>
        <w:jc w:val="both"/>
        <w:rPr>
          <w:rFonts w:hint="eastAsia"/>
          <w:sz w:val="20"/>
          <w:szCs w:val="20"/>
        </w:rPr>
      </w:pPr>
      <w:bookmarkStart w:id="33" w:name="sub_3331"/>
      <w:bookmarkEnd w:id="33"/>
      <w:r w:rsidRPr="00926C2E">
        <w:rPr>
          <w:rStyle w:val="a3"/>
          <w:rFonts w:ascii="Times New Roman" w:hAnsi="Times New Roman"/>
          <w:sz w:val="20"/>
          <w:szCs w:val="20"/>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о перечне документов, необходимых для предоставления услуги, их комплектности (достаточности);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о правильности оформления документов, необходимых для предоставления услуги;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об источниках получения документов, необходимых для предоставления муниципальной услуги;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о порядке, сроках оформления документов, необходимых для получения муниципальной услуги, возможности их получения;</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об основаниях для отказа в предоставлении муниципальной услуги.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9">
        <w:r w:rsidRPr="00926C2E">
          <w:rPr>
            <w:rFonts w:ascii="Times New Roman" w:hAnsi="Times New Roman"/>
            <w:sz w:val="20"/>
            <w:szCs w:val="20"/>
          </w:rPr>
          <w:t>www.gosuslugi.ru</w:t>
        </w:r>
      </w:hyperlink>
      <w:r w:rsidRPr="00926C2E">
        <w:rPr>
          <w:rStyle w:val="a3"/>
          <w:rFonts w:ascii="Times New Roman" w:hAnsi="Times New Roman"/>
          <w:sz w:val="20"/>
          <w:szCs w:val="20"/>
        </w:rPr>
        <w:t>).</w:t>
      </w:r>
    </w:p>
    <w:p w:rsidR="00804A42" w:rsidRPr="00926C2E" w:rsidRDefault="00804A42">
      <w:pPr>
        <w:pStyle w:val="1"/>
        <w:jc w:val="both"/>
        <w:rPr>
          <w:rFonts w:ascii="Times New Roman" w:hAnsi="Times New Roman"/>
          <w:sz w:val="20"/>
          <w:szCs w:val="20"/>
        </w:rPr>
      </w:pPr>
    </w:p>
    <w:p w:rsidR="00804A42" w:rsidRPr="00926C2E" w:rsidRDefault="00926C2E">
      <w:pPr>
        <w:pStyle w:val="1"/>
        <w:rPr>
          <w:rFonts w:ascii="Times New Roman" w:hAnsi="Times New Roman"/>
          <w:sz w:val="20"/>
          <w:szCs w:val="20"/>
        </w:rPr>
      </w:pPr>
      <w:bookmarkStart w:id="34" w:name="sub_200"/>
      <w:r w:rsidRPr="00926C2E">
        <w:rPr>
          <w:rFonts w:ascii="Times New Roman" w:hAnsi="Times New Roman"/>
          <w:sz w:val="20"/>
          <w:szCs w:val="20"/>
        </w:rPr>
        <w:t>Раздел 2. Стандарт предоставления муниципальной услуги</w:t>
      </w:r>
      <w:bookmarkEnd w:id="34"/>
    </w:p>
    <w:p w:rsidR="00804A42" w:rsidRPr="00926C2E" w:rsidRDefault="00926C2E">
      <w:pPr>
        <w:ind w:firstLine="720"/>
        <w:jc w:val="center"/>
        <w:rPr>
          <w:rStyle w:val="a3"/>
          <w:rFonts w:ascii="Times New Roman" w:hAnsi="Times New Roman"/>
          <w:b/>
          <w:sz w:val="20"/>
          <w:szCs w:val="20"/>
        </w:rPr>
      </w:pPr>
      <w:bookmarkStart w:id="35" w:name="sub_1004"/>
      <w:bookmarkEnd w:id="35"/>
      <w:r w:rsidRPr="00926C2E">
        <w:rPr>
          <w:rStyle w:val="a3"/>
          <w:rFonts w:ascii="Times New Roman" w:hAnsi="Times New Roman"/>
          <w:b/>
          <w:sz w:val="20"/>
          <w:szCs w:val="20"/>
        </w:rPr>
        <w:t>Подраздел 1. Наименование муниципальной услуги.</w:t>
      </w:r>
    </w:p>
    <w:p w:rsidR="00804A42" w:rsidRPr="00926C2E" w:rsidRDefault="00804A42">
      <w:pPr>
        <w:ind w:firstLine="720"/>
        <w:jc w:val="center"/>
        <w:rPr>
          <w:rFonts w:hint="eastAsia"/>
          <w:b/>
          <w:sz w:val="20"/>
          <w:szCs w:val="20"/>
        </w:rPr>
      </w:pPr>
    </w:p>
    <w:p w:rsidR="00804A42" w:rsidRPr="00926C2E" w:rsidRDefault="00926C2E">
      <w:pPr>
        <w:ind w:firstLine="720"/>
        <w:jc w:val="both"/>
        <w:rPr>
          <w:rStyle w:val="a3"/>
          <w:rFonts w:ascii="Times New Roman" w:hAnsi="Times New Roman" w:cs="Times New Roman"/>
          <w:sz w:val="20"/>
          <w:szCs w:val="20"/>
        </w:rPr>
      </w:pPr>
      <w:r w:rsidRPr="00926C2E">
        <w:rPr>
          <w:sz w:val="20"/>
          <w:szCs w:val="20"/>
        </w:rPr>
        <w:t xml:space="preserve">6.  </w:t>
      </w:r>
      <w:r w:rsidRPr="00926C2E">
        <w:rPr>
          <w:rFonts w:ascii="Times New Roman" w:hAnsi="Times New Roman" w:cs="Times New Roman"/>
          <w:sz w:val="20"/>
          <w:szCs w:val="20"/>
        </w:rPr>
        <w:t>Выдача разрешений на ввод объекта в эксплуатацию</w:t>
      </w:r>
      <w:r w:rsidRPr="00926C2E">
        <w:rPr>
          <w:rStyle w:val="a3"/>
          <w:rFonts w:ascii="Times New Roman" w:hAnsi="Times New Roman" w:cs="Times New Roman"/>
          <w:sz w:val="20"/>
          <w:szCs w:val="20"/>
        </w:rPr>
        <w:t>.</w:t>
      </w:r>
    </w:p>
    <w:p w:rsidR="00804A42" w:rsidRPr="00926C2E" w:rsidRDefault="00804A42">
      <w:pPr>
        <w:ind w:firstLine="720"/>
        <w:jc w:val="both"/>
        <w:rPr>
          <w:rFonts w:ascii="Times New Roman" w:hAnsi="Times New Roman" w:cs="Times New Roman"/>
          <w:sz w:val="20"/>
          <w:szCs w:val="20"/>
        </w:rPr>
      </w:pPr>
    </w:p>
    <w:p w:rsidR="00804A42" w:rsidRPr="00926C2E" w:rsidRDefault="00926C2E">
      <w:pPr>
        <w:ind w:firstLine="720"/>
        <w:jc w:val="center"/>
        <w:rPr>
          <w:rStyle w:val="a3"/>
          <w:rFonts w:ascii="Times New Roman" w:hAnsi="Times New Roman"/>
          <w:b/>
          <w:sz w:val="20"/>
          <w:szCs w:val="20"/>
        </w:rPr>
      </w:pPr>
      <w:bookmarkStart w:id="36" w:name="sub_10041"/>
      <w:bookmarkStart w:id="37" w:name="sub_1005"/>
      <w:bookmarkEnd w:id="36"/>
      <w:bookmarkEnd w:id="37"/>
      <w:r w:rsidRPr="00926C2E">
        <w:rPr>
          <w:rStyle w:val="a3"/>
          <w:rFonts w:ascii="Times New Roman" w:hAnsi="Times New Roman"/>
          <w:b/>
          <w:sz w:val="20"/>
          <w:szCs w:val="20"/>
        </w:rPr>
        <w:t>Подраздел 2. Наименование органа, предоставляющего муниципальную услугу.</w:t>
      </w:r>
    </w:p>
    <w:p w:rsidR="00804A42" w:rsidRPr="00926C2E" w:rsidRDefault="00804A42">
      <w:pPr>
        <w:ind w:firstLine="720"/>
        <w:jc w:val="center"/>
        <w:rPr>
          <w:rFonts w:hint="eastAsia"/>
          <w:b/>
          <w:sz w:val="20"/>
          <w:szCs w:val="20"/>
        </w:rPr>
      </w:pPr>
    </w:p>
    <w:p w:rsidR="00804A42" w:rsidRPr="007605D9" w:rsidRDefault="00926C2E">
      <w:pPr>
        <w:ind w:firstLine="720"/>
        <w:jc w:val="both"/>
        <w:rPr>
          <w:rFonts w:hint="eastAsia"/>
          <w:sz w:val="20"/>
          <w:szCs w:val="20"/>
        </w:rPr>
      </w:pPr>
      <w:bookmarkStart w:id="38" w:name="sub_10051"/>
      <w:bookmarkStart w:id="39" w:name="sub_51"/>
      <w:bookmarkEnd w:id="38"/>
      <w:bookmarkEnd w:id="39"/>
      <w:r w:rsidRPr="00926C2E">
        <w:rPr>
          <w:rStyle w:val="a3"/>
          <w:rFonts w:ascii="Times New Roman" w:hAnsi="Times New Roman"/>
          <w:sz w:val="20"/>
          <w:szCs w:val="20"/>
        </w:rPr>
        <w:t xml:space="preserve">7. Предоставление муниципальной услуги осуществляется Администрацией  района </w:t>
      </w:r>
      <w:r w:rsidRPr="007605D9">
        <w:rPr>
          <w:sz w:val="20"/>
          <w:szCs w:val="20"/>
        </w:rPr>
        <w:t xml:space="preserve">в лице </w:t>
      </w:r>
      <w:r w:rsidR="00286E18" w:rsidRPr="007605D9">
        <w:rPr>
          <w:sz w:val="20"/>
          <w:szCs w:val="20"/>
        </w:rPr>
        <w:t xml:space="preserve">отдела архитектуры </w:t>
      </w:r>
      <w:r w:rsidRPr="007605D9">
        <w:rPr>
          <w:sz w:val="20"/>
          <w:szCs w:val="20"/>
        </w:rPr>
        <w:t>управления строительства, архитектуры и жилищно-коммунального хозяйства (далее - Отдел, уполномоченный орган).</w:t>
      </w:r>
    </w:p>
    <w:p w:rsidR="00804A42" w:rsidRPr="00926C2E" w:rsidRDefault="00926C2E">
      <w:pPr>
        <w:ind w:firstLine="720"/>
        <w:jc w:val="both"/>
        <w:rPr>
          <w:rFonts w:hint="eastAsia"/>
          <w:sz w:val="20"/>
          <w:szCs w:val="20"/>
        </w:rPr>
      </w:pPr>
      <w:bookmarkStart w:id="40" w:name="sub_511"/>
      <w:bookmarkStart w:id="41" w:name="sub_52"/>
      <w:bookmarkEnd w:id="40"/>
      <w:bookmarkEnd w:id="41"/>
      <w:r w:rsidRPr="00926C2E">
        <w:rPr>
          <w:rStyle w:val="a3"/>
          <w:rFonts w:ascii="Times New Roman" w:hAnsi="Times New Roman"/>
          <w:sz w:val="20"/>
          <w:szCs w:val="20"/>
        </w:rPr>
        <w:t xml:space="preserve">8. Организация предоставления муниципальной услуги осуществляется, в том числе в электронном виде через </w:t>
      </w:r>
      <w:hyperlink r:id="rId10">
        <w:r w:rsidRPr="00926C2E">
          <w:rPr>
            <w:rFonts w:ascii="Times New Roman" w:hAnsi="Times New Roman"/>
            <w:sz w:val="20"/>
            <w:szCs w:val="20"/>
          </w:rPr>
          <w:t>Единый портал</w:t>
        </w:r>
      </w:hyperlink>
      <w:r w:rsidRPr="00926C2E">
        <w:rPr>
          <w:rStyle w:val="a3"/>
          <w:rFonts w:ascii="Times New Roman" w:hAnsi="Times New Roman"/>
          <w:sz w:val="20"/>
          <w:szCs w:val="20"/>
        </w:rPr>
        <w:t xml:space="preserve"> и (или </w:t>
      </w:r>
      <w:hyperlink r:id="rId11">
        <w:r w:rsidRPr="00926C2E">
          <w:rPr>
            <w:rFonts w:ascii="Times New Roman" w:hAnsi="Times New Roman"/>
            <w:sz w:val="20"/>
            <w:szCs w:val="20"/>
          </w:rPr>
          <w:t>Региональный портал</w:t>
        </w:r>
      </w:hyperlink>
      <w:r w:rsidRPr="00926C2E">
        <w:rPr>
          <w:rStyle w:val="a3"/>
          <w:rFonts w:ascii="Times New Roman" w:hAnsi="Times New Roman"/>
          <w:sz w:val="20"/>
          <w:szCs w:val="20"/>
        </w:rPr>
        <w:t>), а также через МФЦ в соответствии с соглашением о взаимодействии, заключенным между МФЦ, и Администрацией района.</w:t>
      </w:r>
    </w:p>
    <w:p w:rsidR="00804A42" w:rsidRPr="00926C2E" w:rsidRDefault="00926C2E">
      <w:pPr>
        <w:ind w:firstLine="720"/>
        <w:jc w:val="both"/>
        <w:rPr>
          <w:rStyle w:val="a3"/>
          <w:rFonts w:ascii="Times New Roman" w:hAnsi="Times New Roman"/>
          <w:sz w:val="20"/>
          <w:szCs w:val="20"/>
        </w:rPr>
      </w:pPr>
      <w:bookmarkStart w:id="42" w:name="sub_521"/>
      <w:bookmarkStart w:id="43" w:name="sub_53"/>
      <w:bookmarkEnd w:id="42"/>
      <w:bookmarkEnd w:id="43"/>
      <w:r w:rsidRPr="00926C2E">
        <w:rPr>
          <w:rStyle w:val="a3"/>
          <w:rFonts w:ascii="Times New Roman" w:hAnsi="Times New Roman"/>
          <w:sz w:val="20"/>
          <w:szCs w:val="20"/>
        </w:rPr>
        <w:t xml:space="preserve">9.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2">
        <w:r w:rsidRPr="00926C2E">
          <w:rPr>
            <w:rFonts w:ascii="Times New Roman" w:hAnsi="Times New Roman"/>
            <w:sz w:val="20"/>
            <w:szCs w:val="20"/>
          </w:rPr>
          <w:t>части 1 статьи 9</w:t>
        </w:r>
      </w:hyperlink>
      <w:r w:rsidRPr="00926C2E">
        <w:rPr>
          <w:rStyle w:val="a3"/>
          <w:rFonts w:ascii="Times New Roman" w:hAnsi="Times New Roman"/>
          <w:sz w:val="20"/>
          <w:szCs w:val="20"/>
        </w:rPr>
        <w:t xml:space="preserve"> Федерального закона от 27 июня 2010 года N 210-ФЗ "Об организации предоставления государственных и муниципальных услуг".</w:t>
      </w:r>
    </w:p>
    <w:p w:rsidR="00804A42" w:rsidRPr="00926C2E" w:rsidRDefault="00804A42">
      <w:pPr>
        <w:ind w:firstLine="720"/>
        <w:jc w:val="both"/>
        <w:rPr>
          <w:rFonts w:ascii="Times New Roman" w:hAnsi="Times New Roman"/>
          <w:sz w:val="20"/>
          <w:szCs w:val="20"/>
        </w:rPr>
      </w:pPr>
    </w:p>
    <w:p w:rsidR="00804A42" w:rsidRPr="00926C2E" w:rsidRDefault="00926C2E">
      <w:pPr>
        <w:ind w:firstLine="720"/>
        <w:jc w:val="center"/>
        <w:rPr>
          <w:rStyle w:val="a3"/>
          <w:rFonts w:ascii="Times New Roman" w:hAnsi="Times New Roman"/>
          <w:b/>
          <w:sz w:val="20"/>
          <w:szCs w:val="20"/>
        </w:rPr>
      </w:pPr>
      <w:bookmarkStart w:id="44" w:name="sub_531"/>
      <w:bookmarkStart w:id="45" w:name="sub_1006"/>
      <w:bookmarkEnd w:id="44"/>
      <w:bookmarkEnd w:id="45"/>
      <w:r w:rsidRPr="00926C2E">
        <w:rPr>
          <w:rStyle w:val="a3"/>
          <w:rFonts w:ascii="Times New Roman" w:hAnsi="Times New Roman"/>
          <w:b/>
          <w:sz w:val="20"/>
          <w:szCs w:val="20"/>
        </w:rPr>
        <w:t>Подраздел  3. Результат предоставления муниципальной услуги.</w:t>
      </w:r>
    </w:p>
    <w:p w:rsidR="00804A42" w:rsidRPr="00926C2E" w:rsidRDefault="00804A42">
      <w:pPr>
        <w:ind w:firstLine="720"/>
        <w:jc w:val="center"/>
        <w:rPr>
          <w:rFonts w:hint="eastAsia"/>
          <w:b/>
          <w:sz w:val="20"/>
          <w:szCs w:val="20"/>
        </w:rPr>
      </w:pPr>
    </w:p>
    <w:p w:rsidR="00804A42" w:rsidRPr="00926C2E" w:rsidRDefault="00926C2E">
      <w:pPr>
        <w:ind w:firstLine="720"/>
        <w:jc w:val="both"/>
        <w:rPr>
          <w:rFonts w:ascii="Times New Roman" w:hAnsi="Times New Roman"/>
          <w:sz w:val="20"/>
          <w:szCs w:val="20"/>
        </w:rPr>
      </w:pPr>
      <w:bookmarkStart w:id="46" w:name="sub_10061"/>
      <w:bookmarkEnd w:id="46"/>
      <w:r w:rsidRPr="00926C2E">
        <w:rPr>
          <w:rStyle w:val="a3"/>
          <w:rFonts w:ascii="Times New Roman" w:hAnsi="Times New Roman"/>
          <w:sz w:val="20"/>
          <w:szCs w:val="20"/>
        </w:rPr>
        <w:t>10.  Результатом предоставления муниципальной услуги являются:</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а) разрешение на ввод объекта в эксплуатацию (в том числе на отдельные этапы строительства, реконструкции объекта капитального строительства);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 xml:space="preserve">б) решение об отказе в выдаче разрешения на ввод объекта в эксплуатацию при наличии оснований, указанных в пункте </w:t>
      </w:r>
      <w:r>
        <w:rPr>
          <w:rFonts w:ascii="Times New Roman" w:eastAsia="Calibri" w:hAnsi="Times New Roman"/>
          <w:bCs/>
          <w:sz w:val="20"/>
          <w:szCs w:val="20"/>
          <w:lang w:eastAsia="en-US"/>
        </w:rPr>
        <w:t xml:space="preserve">17 </w:t>
      </w:r>
      <w:r w:rsidRPr="00926C2E">
        <w:rPr>
          <w:rFonts w:ascii="Times New Roman" w:eastAsia="Calibri" w:hAnsi="Times New Roman"/>
          <w:bCs/>
          <w:color w:val="4F81BD" w:themeColor="accent1"/>
          <w:sz w:val="20"/>
          <w:szCs w:val="20"/>
          <w:lang w:eastAsia="en-US"/>
        </w:rPr>
        <w:t xml:space="preserve"> </w:t>
      </w:r>
      <w:r w:rsidRPr="00926C2E">
        <w:rPr>
          <w:rFonts w:ascii="Times New Roman" w:eastAsia="Calibri" w:hAnsi="Times New Roman"/>
          <w:bCs/>
          <w:color w:val="000000" w:themeColor="text1"/>
          <w:sz w:val="20"/>
          <w:szCs w:val="20"/>
          <w:lang w:eastAsia="en-US"/>
        </w:rPr>
        <w:t>настоящего Административного регламента.</w:t>
      </w:r>
    </w:p>
    <w:p w:rsidR="00804A42" w:rsidRPr="00926C2E" w:rsidRDefault="00804A42">
      <w:pPr>
        <w:ind w:firstLine="709"/>
        <w:jc w:val="both"/>
        <w:rPr>
          <w:rFonts w:ascii="Times New Roman" w:eastAsia="Calibri" w:hAnsi="Times New Roman"/>
          <w:bCs/>
          <w:color w:val="000000" w:themeColor="text1"/>
          <w:sz w:val="20"/>
          <w:szCs w:val="20"/>
          <w:lang w:eastAsia="en-US"/>
        </w:rPr>
      </w:pPr>
    </w:p>
    <w:p w:rsidR="00804A42" w:rsidRPr="00926C2E" w:rsidRDefault="00926C2E">
      <w:pPr>
        <w:ind w:firstLine="720"/>
        <w:jc w:val="center"/>
        <w:rPr>
          <w:rStyle w:val="a3"/>
          <w:rFonts w:ascii="Times New Roman" w:hAnsi="Times New Roman"/>
          <w:b/>
          <w:sz w:val="20"/>
          <w:szCs w:val="20"/>
        </w:rPr>
      </w:pPr>
      <w:bookmarkStart w:id="47" w:name="sub_631"/>
      <w:bookmarkStart w:id="48" w:name="sub_1007"/>
      <w:bookmarkEnd w:id="47"/>
      <w:bookmarkEnd w:id="48"/>
      <w:r w:rsidRPr="00926C2E">
        <w:rPr>
          <w:rStyle w:val="a3"/>
          <w:rFonts w:ascii="Times New Roman" w:hAnsi="Times New Roman"/>
          <w:b/>
          <w:sz w:val="20"/>
          <w:szCs w:val="20"/>
        </w:rPr>
        <w:t>Подраздел  4. Срок предоставления муниципальной услуги.</w:t>
      </w:r>
      <w:bookmarkStart w:id="49" w:name="sub_10071"/>
      <w:bookmarkStart w:id="50" w:name="sub_71"/>
      <w:bookmarkEnd w:id="49"/>
      <w:bookmarkEnd w:id="50"/>
    </w:p>
    <w:p w:rsidR="00804A42" w:rsidRPr="00926C2E" w:rsidRDefault="00804A42">
      <w:pPr>
        <w:ind w:firstLine="720"/>
        <w:jc w:val="center"/>
        <w:rPr>
          <w:rFonts w:hint="eastAsia"/>
          <w:b/>
          <w:sz w:val="20"/>
          <w:szCs w:val="20"/>
        </w:rPr>
      </w:pP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11. Срок предоставления услуги составляет не более пяти рабочих дней со дня поступления заявления о выдаче разрешения на ввод объекта в эксплуатацию в Администрацию района.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Заявление о выдаче разрешения на ввод объекта в эксплуатацию считается поступившим в Администрацию района со дня его регистрации.</w:t>
      </w:r>
    </w:p>
    <w:p w:rsidR="00804A42" w:rsidRPr="00926C2E" w:rsidRDefault="00926C2E">
      <w:pPr>
        <w:ind w:firstLine="720"/>
        <w:jc w:val="both"/>
        <w:rPr>
          <w:rFonts w:ascii="Times New Roman" w:hAnsi="Times New Roman"/>
          <w:sz w:val="20"/>
          <w:szCs w:val="20"/>
        </w:rPr>
      </w:pPr>
      <w:r w:rsidRPr="00926C2E">
        <w:rPr>
          <w:rStyle w:val="a3"/>
          <w:rFonts w:ascii="Times New Roman" w:hAnsi="Times New Roman"/>
          <w:sz w:val="20"/>
          <w:szCs w:val="20"/>
        </w:rPr>
        <w:t xml:space="preserve">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804A42" w:rsidRPr="00926C2E" w:rsidRDefault="00926C2E">
      <w:pPr>
        <w:ind w:firstLine="720"/>
        <w:jc w:val="both"/>
        <w:rPr>
          <w:rStyle w:val="a3"/>
          <w:rFonts w:ascii="Times New Roman" w:hAnsi="Times New Roman"/>
          <w:sz w:val="20"/>
          <w:szCs w:val="20"/>
        </w:rPr>
      </w:pPr>
      <w:bookmarkStart w:id="51" w:name="sub_74"/>
      <w:bookmarkStart w:id="52" w:name="sub_7221"/>
      <w:bookmarkStart w:id="53" w:name="sub_723"/>
      <w:bookmarkStart w:id="54" w:name="sub_721"/>
      <w:bookmarkStart w:id="55" w:name="sub_7211"/>
      <w:bookmarkStart w:id="56" w:name="sub_711"/>
      <w:bookmarkStart w:id="57" w:name="sub_72"/>
      <w:bookmarkEnd w:id="51"/>
      <w:bookmarkEnd w:id="52"/>
      <w:bookmarkEnd w:id="53"/>
      <w:bookmarkEnd w:id="54"/>
      <w:bookmarkEnd w:id="55"/>
      <w:bookmarkEnd w:id="56"/>
      <w:bookmarkEnd w:id="57"/>
      <w:r w:rsidRPr="00926C2E">
        <w:rPr>
          <w:rStyle w:val="a3"/>
          <w:rFonts w:ascii="Times New Roman" w:hAnsi="Times New Roman"/>
          <w:sz w:val="20"/>
          <w:szCs w:val="20"/>
        </w:rPr>
        <w:t>12.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804A42" w:rsidRPr="00926C2E" w:rsidRDefault="00804A42">
      <w:pPr>
        <w:ind w:firstLine="720"/>
        <w:jc w:val="both"/>
        <w:rPr>
          <w:rFonts w:ascii="Times New Roman" w:hAnsi="Times New Roman"/>
          <w:sz w:val="20"/>
          <w:szCs w:val="20"/>
        </w:rPr>
      </w:pPr>
    </w:p>
    <w:p w:rsidR="00804A42" w:rsidRPr="00926C2E" w:rsidRDefault="00926C2E">
      <w:pPr>
        <w:ind w:firstLine="720"/>
        <w:jc w:val="center"/>
        <w:rPr>
          <w:rFonts w:hint="eastAsia"/>
          <w:b/>
          <w:sz w:val="20"/>
          <w:szCs w:val="20"/>
        </w:rPr>
      </w:pPr>
      <w:bookmarkStart w:id="58" w:name="sub_741"/>
      <w:bookmarkStart w:id="59" w:name="sub_1008"/>
      <w:bookmarkEnd w:id="58"/>
      <w:bookmarkEnd w:id="59"/>
      <w:r w:rsidRPr="00926C2E">
        <w:rPr>
          <w:rStyle w:val="a3"/>
          <w:rFonts w:ascii="Times New Roman" w:hAnsi="Times New Roman"/>
          <w:b/>
          <w:sz w:val="20"/>
          <w:szCs w:val="20"/>
        </w:rPr>
        <w:t>Подраздел 5. Правовые основания для предоставления муниципальной услуги.</w:t>
      </w:r>
    </w:p>
    <w:p w:rsidR="00804A42" w:rsidRPr="00926C2E" w:rsidRDefault="00926C2E">
      <w:pPr>
        <w:ind w:firstLine="720"/>
        <w:jc w:val="both"/>
        <w:rPr>
          <w:rStyle w:val="a3"/>
          <w:rFonts w:ascii="Times New Roman" w:hAnsi="Times New Roman"/>
          <w:sz w:val="20"/>
          <w:szCs w:val="20"/>
        </w:rPr>
      </w:pPr>
      <w:bookmarkStart w:id="60" w:name="sub_10081"/>
      <w:bookmarkEnd w:id="60"/>
      <w:r w:rsidRPr="00926C2E">
        <w:rPr>
          <w:rStyle w:val="a3"/>
          <w:rFonts w:ascii="Times New Roman" w:hAnsi="Times New Roman"/>
          <w:sz w:val="20"/>
          <w:szCs w:val="20"/>
        </w:rPr>
        <w:t xml:space="preserve">13. 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 размещен на официальном сайте Администрации района и </w:t>
      </w:r>
      <w:hyperlink r:id="rId13">
        <w:r w:rsidRPr="00926C2E">
          <w:rPr>
            <w:rFonts w:ascii="Times New Roman" w:hAnsi="Times New Roman"/>
            <w:sz w:val="20"/>
            <w:szCs w:val="20"/>
          </w:rPr>
          <w:t>официальном сайте</w:t>
        </w:r>
      </w:hyperlink>
      <w:r w:rsidRPr="00926C2E">
        <w:rPr>
          <w:rStyle w:val="a3"/>
          <w:rFonts w:ascii="Times New Roman" w:hAnsi="Times New Roman"/>
          <w:sz w:val="20"/>
          <w:szCs w:val="20"/>
        </w:rPr>
        <w:t xml:space="preserve"> Единого портала государственных и муниципальных услуг.</w:t>
      </w:r>
    </w:p>
    <w:p w:rsidR="00804A42" w:rsidRPr="00926C2E" w:rsidRDefault="00804A42">
      <w:pPr>
        <w:ind w:firstLine="720"/>
        <w:jc w:val="both"/>
        <w:rPr>
          <w:rFonts w:ascii="Times New Roman" w:hAnsi="Times New Roman"/>
          <w:sz w:val="20"/>
          <w:szCs w:val="20"/>
        </w:rPr>
      </w:pPr>
    </w:p>
    <w:p w:rsidR="00804A42" w:rsidRPr="00926C2E" w:rsidRDefault="00926C2E">
      <w:pPr>
        <w:ind w:firstLine="720"/>
        <w:jc w:val="center"/>
        <w:rPr>
          <w:rStyle w:val="a3"/>
          <w:rFonts w:ascii="Times New Roman" w:hAnsi="Times New Roman"/>
          <w:b/>
          <w:sz w:val="20"/>
          <w:szCs w:val="20"/>
        </w:rPr>
      </w:pPr>
      <w:bookmarkStart w:id="61" w:name="sub_1009"/>
      <w:bookmarkEnd w:id="61"/>
      <w:r w:rsidRPr="00926C2E">
        <w:rPr>
          <w:rStyle w:val="a3"/>
          <w:rFonts w:ascii="Times New Roman" w:hAnsi="Times New Roman"/>
          <w:b/>
          <w:sz w:val="20"/>
          <w:szCs w:val="20"/>
        </w:rPr>
        <w:t>Подраздел 6. Исчерпывающий перечень документов, необходимых для предоставления муниципальной услуги.</w:t>
      </w:r>
    </w:p>
    <w:p w:rsidR="00804A42" w:rsidRPr="00926C2E" w:rsidRDefault="00804A42">
      <w:pPr>
        <w:ind w:firstLine="720"/>
        <w:jc w:val="center"/>
        <w:rPr>
          <w:rFonts w:ascii="Times New Roman" w:hAnsi="Times New Roman"/>
          <w:b/>
          <w:sz w:val="20"/>
          <w:szCs w:val="20"/>
        </w:rPr>
      </w:pPr>
    </w:p>
    <w:p w:rsidR="00804A42" w:rsidRPr="00926C2E" w:rsidRDefault="00926C2E">
      <w:pPr>
        <w:ind w:firstLine="720"/>
        <w:jc w:val="both"/>
        <w:rPr>
          <w:rFonts w:hint="eastAsia"/>
          <w:bCs/>
          <w:color w:val="000000" w:themeColor="text1"/>
          <w:sz w:val="20"/>
          <w:szCs w:val="20"/>
        </w:rPr>
      </w:pPr>
      <w:bookmarkStart w:id="62" w:name="sub_10091"/>
      <w:bookmarkStart w:id="63" w:name="sub_92"/>
      <w:bookmarkEnd w:id="62"/>
      <w:bookmarkEnd w:id="63"/>
      <w:r w:rsidRPr="00926C2E">
        <w:rPr>
          <w:rStyle w:val="a3"/>
          <w:rFonts w:ascii="Times New Roman" w:hAnsi="Times New Roman"/>
          <w:sz w:val="20"/>
          <w:szCs w:val="20"/>
        </w:rPr>
        <w:t xml:space="preserve"> 14. Для получения муниципальной услуги  заявитель предоставляет: </w:t>
      </w:r>
      <w:r w:rsidRPr="00926C2E">
        <w:rPr>
          <w:bCs/>
          <w:color w:val="000000" w:themeColor="text1"/>
          <w:sz w:val="20"/>
          <w:szCs w:val="20"/>
        </w:rPr>
        <w:t xml:space="preserve"> </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в) разрешение на строительство;</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г)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д)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804A42" w:rsidRPr="00926C2E" w:rsidRDefault="00926C2E">
      <w:pPr>
        <w:ind w:firstLine="709"/>
        <w:jc w:val="both"/>
        <w:rPr>
          <w:rFonts w:ascii="Times New Roman" w:eastAsia="Calibri" w:hAnsi="Times New Roman"/>
          <w:color w:val="000000" w:themeColor="text1"/>
          <w:sz w:val="20"/>
          <w:szCs w:val="20"/>
        </w:rPr>
      </w:pPr>
      <w:r w:rsidRPr="00926C2E">
        <w:rPr>
          <w:rFonts w:ascii="Times New Roman" w:eastAsia="Calibri" w:hAnsi="Times New Roman"/>
          <w:bCs/>
          <w:color w:val="000000" w:themeColor="text1"/>
          <w:sz w:val="20"/>
          <w:szCs w:val="20"/>
          <w:lang w:eastAsia="en-US"/>
        </w:rPr>
        <w:t>е)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804A42" w:rsidRPr="00926C2E" w:rsidRDefault="00926C2E">
      <w:pPr>
        <w:pStyle w:val="110"/>
        <w:rPr>
          <w:sz w:val="20"/>
          <w:szCs w:val="20"/>
        </w:rPr>
      </w:pPr>
      <w:r w:rsidRPr="00926C2E">
        <w:rPr>
          <w:sz w:val="20"/>
          <w:szCs w:val="20"/>
        </w:rPr>
        <w:t xml:space="preserve">         ж) схема, отображающая расположение построенного, реконструированного объекта капитального строител</w:t>
      </w:r>
      <w:r w:rsidRPr="00926C2E">
        <w:rPr>
          <w:sz w:val="20"/>
          <w:szCs w:val="20"/>
        </w:rPr>
        <w:t>ь</w:t>
      </w:r>
      <w:r w:rsidRPr="00926C2E">
        <w:rPr>
          <w:sz w:val="20"/>
          <w:szCs w:val="20"/>
        </w:rPr>
        <w:t>ства, расположение сетей инженерно-технического обеспечения в границах земельного участка и планировочную о</w:t>
      </w:r>
      <w:r w:rsidRPr="00926C2E">
        <w:rPr>
          <w:sz w:val="20"/>
          <w:szCs w:val="20"/>
        </w:rPr>
        <w:t>р</w:t>
      </w:r>
      <w:r w:rsidRPr="00926C2E">
        <w:rPr>
          <w:sz w:val="20"/>
          <w:szCs w:val="20"/>
        </w:rPr>
        <w:t>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804A42" w:rsidRPr="00926C2E" w:rsidRDefault="00926C2E">
      <w:pPr>
        <w:pStyle w:val="110"/>
        <w:rPr>
          <w:sz w:val="20"/>
          <w:szCs w:val="20"/>
        </w:rPr>
      </w:pPr>
      <w:r w:rsidRPr="00926C2E">
        <w:rPr>
          <w:sz w:val="20"/>
          <w:szCs w:val="20"/>
        </w:rPr>
        <w:t xml:space="preserve">        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w:t>
      </w:r>
      <w:r w:rsidRPr="00926C2E">
        <w:rPr>
          <w:sz w:val="20"/>
          <w:szCs w:val="20"/>
          <w:vertAlign w:val="superscript"/>
        </w:rPr>
        <w:t>3</w:t>
      </w:r>
      <w:r w:rsidRPr="00926C2E">
        <w:rPr>
          <w:sz w:val="20"/>
          <w:szCs w:val="20"/>
        </w:rPr>
        <w:t xml:space="preserve"> ст</w:t>
      </w:r>
      <w:r w:rsidRPr="00926C2E">
        <w:rPr>
          <w:sz w:val="20"/>
          <w:szCs w:val="20"/>
        </w:rPr>
        <w:t>а</w:t>
      </w:r>
      <w:r w:rsidRPr="00926C2E">
        <w:rPr>
          <w:sz w:val="20"/>
          <w:szCs w:val="20"/>
        </w:rPr>
        <w:t>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804A42" w:rsidRPr="00926C2E" w:rsidRDefault="00926C2E">
      <w:pPr>
        <w:pStyle w:val="110"/>
        <w:rPr>
          <w:sz w:val="20"/>
          <w:szCs w:val="20"/>
        </w:rPr>
      </w:pPr>
      <w:r w:rsidRPr="00926C2E">
        <w:rPr>
          <w:sz w:val="20"/>
          <w:szCs w:val="20"/>
        </w:rPr>
        <w:t xml:space="preserve">        и) акт приемки выполненных работ по сохранению объекта культурного наследия, утвержденный соответству</w:t>
      </w:r>
      <w:r w:rsidRPr="00926C2E">
        <w:rPr>
          <w:sz w:val="20"/>
          <w:szCs w:val="20"/>
        </w:rPr>
        <w:t>ю</w:t>
      </w:r>
      <w:r w:rsidRPr="00926C2E">
        <w:rPr>
          <w:sz w:val="20"/>
          <w:szCs w:val="20"/>
        </w:rPr>
        <w:t>щим органом охраны объектов культурного наследия, определенным Федеральным законом "Об объектах культурн</w:t>
      </w:r>
      <w:r w:rsidRPr="00926C2E">
        <w:rPr>
          <w:sz w:val="20"/>
          <w:szCs w:val="20"/>
        </w:rPr>
        <w:t>о</w:t>
      </w:r>
      <w:r w:rsidRPr="00926C2E">
        <w:rPr>
          <w:sz w:val="20"/>
          <w:szCs w:val="20"/>
        </w:rPr>
        <w:t>го наследия (памятниках истории и культуры) народов Российской Федерации", при проведении реставрации, консе</w:t>
      </w:r>
      <w:r w:rsidRPr="00926C2E">
        <w:rPr>
          <w:sz w:val="20"/>
          <w:szCs w:val="20"/>
        </w:rPr>
        <w:t>р</w:t>
      </w:r>
      <w:r w:rsidRPr="00926C2E">
        <w:rPr>
          <w:sz w:val="20"/>
          <w:szCs w:val="20"/>
        </w:rPr>
        <w:t>вации, ремонта этого объекта и его приспособления для современного использования;</w:t>
      </w:r>
    </w:p>
    <w:p w:rsidR="00804A42" w:rsidRDefault="00926C2E">
      <w:pPr>
        <w:ind w:firstLine="709"/>
        <w:jc w:val="both"/>
        <w:rPr>
          <w:rFonts w:ascii="Times New Roman" w:eastAsia="Calibri" w:hAnsi="Times New Roman"/>
          <w:color w:val="000000" w:themeColor="text1"/>
          <w:sz w:val="20"/>
          <w:szCs w:val="20"/>
          <w:lang w:eastAsia="en-US"/>
        </w:rPr>
      </w:pPr>
      <w:r w:rsidRPr="00926C2E">
        <w:rPr>
          <w:rFonts w:ascii="Times New Roman" w:hAnsi="Times New Roman" w:cs="Times New Roman"/>
          <w:bCs/>
          <w:color w:val="000000" w:themeColor="text1"/>
          <w:sz w:val="20"/>
          <w:szCs w:val="20"/>
        </w:rPr>
        <w:t xml:space="preserve">к) технический план объекта капитального строительства, </w:t>
      </w:r>
      <w:r w:rsidRPr="00926C2E">
        <w:rPr>
          <w:rFonts w:ascii="Times New Roman" w:eastAsia="Calibri" w:hAnsi="Times New Roman"/>
          <w:bCs/>
          <w:color w:val="000000" w:themeColor="text1"/>
          <w:sz w:val="20"/>
          <w:szCs w:val="20"/>
          <w:lang w:eastAsia="en-US"/>
        </w:rPr>
        <w:t>подготовленный в соответствии с Федеральным законом "О государственной регистрации недвижимости"</w:t>
      </w:r>
      <w:bookmarkStart w:id="64" w:name="sub_92312"/>
      <w:bookmarkStart w:id="65" w:name="sub_9232"/>
      <w:bookmarkEnd w:id="64"/>
      <w:bookmarkEnd w:id="65"/>
      <w:r w:rsidR="00351D15">
        <w:rPr>
          <w:rFonts w:ascii="Times New Roman" w:eastAsia="Calibri" w:hAnsi="Times New Roman"/>
          <w:color w:val="000000" w:themeColor="text1"/>
          <w:sz w:val="20"/>
          <w:szCs w:val="20"/>
          <w:lang w:eastAsia="en-US"/>
        </w:rPr>
        <w:t>;</w:t>
      </w:r>
    </w:p>
    <w:p w:rsidR="00351D15" w:rsidRPr="00351D15" w:rsidRDefault="00351D15">
      <w:pPr>
        <w:ind w:firstLine="709"/>
        <w:jc w:val="both"/>
        <w:rPr>
          <w:rFonts w:ascii="Times New Roman" w:eastAsia="Calibri" w:hAnsi="Times New Roman"/>
          <w:color w:val="000000" w:themeColor="text1"/>
          <w:sz w:val="20"/>
          <w:szCs w:val="20"/>
          <w:lang w:eastAsia="en-US"/>
        </w:rPr>
      </w:pPr>
      <w:r w:rsidRPr="00351D15">
        <w:rPr>
          <w:rFonts w:ascii="Times New Roman" w:eastAsia="Calibri" w:hAnsi="Times New Roman"/>
          <w:color w:val="000000" w:themeColor="text1"/>
          <w:sz w:val="20"/>
          <w:szCs w:val="20"/>
          <w:lang w:eastAsia="en-US"/>
        </w:rPr>
        <w:t>л)</w:t>
      </w:r>
      <w:r w:rsidRPr="00351D15">
        <w:rPr>
          <w:color w:val="22272F"/>
          <w:sz w:val="20"/>
          <w:szCs w:val="20"/>
          <w:shd w:val="clear" w:color="auto" w:fill="FFFFFF"/>
        </w:rPr>
        <w:t xml:space="preserve">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4" w:anchor="/document/12177579/entry/200" w:history="1">
        <w:r w:rsidRPr="00351D15">
          <w:rPr>
            <w:rStyle w:val="afff"/>
            <w:color w:val="000000" w:themeColor="text1"/>
            <w:sz w:val="20"/>
            <w:szCs w:val="20"/>
            <w:u w:val="none"/>
            <w:shd w:val="clear" w:color="auto" w:fill="FFFFFF"/>
          </w:rPr>
          <w:t>законодательством</w:t>
        </w:r>
      </w:hyperlink>
      <w:r w:rsidRPr="00351D15">
        <w:rPr>
          <w:color w:val="22272F"/>
          <w:sz w:val="20"/>
          <w:szCs w:val="20"/>
          <w:shd w:val="clear" w:color="auto" w:fill="FFFFFF"/>
        </w:rPr>
        <w:t>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804A42" w:rsidRPr="00926C2E" w:rsidRDefault="00926C2E">
      <w:pPr>
        <w:ind w:firstLine="720"/>
        <w:jc w:val="both"/>
        <w:rPr>
          <w:rFonts w:ascii="Times New Roman" w:hAnsi="Times New Roman"/>
          <w:sz w:val="20"/>
          <w:szCs w:val="20"/>
        </w:rPr>
      </w:pPr>
      <w:r w:rsidRPr="00926C2E">
        <w:rPr>
          <w:rStyle w:val="a3"/>
          <w:rFonts w:ascii="Times New Roman" w:hAnsi="Times New Roman"/>
          <w:sz w:val="20"/>
          <w:szCs w:val="20"/>
        </w:rPr>
        <w:t>15.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в) разрешение на строительство;</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г)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д)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804A42" w:rsidRPr="00926C2E" w:rsidRDefault="00926C2E">
      <w:pPr>
        <w:ind w:firstLine="709"/>
        <w:jc w:val="both"/>
        <w:rPr>
          <w:rFonts w:ascii="Times New Roman" w:eastAsia="Calibri" w:hAnsi="Times New Roman"/>
          <w:color w:val="000000" w:themeColor="text1"/>
          <w:sz w:val="20"/>
          <w:szCs w:val="20"/>
        </w:rPr>
      </w:pPr>
      <w:r w:rsidRPr="00926C2E">
        <w:rPr>
          <w:rFonts w:ascii="Times New Roman" w:eastAsia="Calibri" w:hAnsi="Times New Roman"/>
          <w:bCs/>
          <w:color w:val="000000" w:themeColor="text1"/>
          <w:sz w:val="20"/>
          <w:szCs w:val="20"/>
          <w:lang w:eastAsia="en-US"/>
        </w:rPr>
        <w:t>е)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804A42" w:rsidRPr="00926C2E" w:rsidRDefault="00926C2E">
      <w:pPr>
        <w:pStyle w:val="110"/>
        <w:rPr>
          <w:sz w:val="20"/>
          <w:szCs w:val="20"/>
        </w:rPr>
      </w:pPr>
      <w:r w:rsidRPr="00926C2E">
        <w:rPr>
          <w:sz w:val="20"/>
          <w:szCs w:val="20"/>
        </w:rPr>
        <w:t xml:space="preserve">         ж) схема, отображающая расположение построенного, реконструированного объекта капитального строител</w:t>
      </w:r>
      <w:r w:rsidRPr="00926C2E">
        <w:rPr>
          <w:sz w:val="20"/>
          <w:szCs w:val="20"/>
        </w:rPr>
        <w:t>ь</w:t>
      </w:r>
      <w:r w:rsidRPr="00926C2E">
        <w:rPr>
          <w:sz w:val="20"/>
          <w:szCs w:val="20"/>
        </w:rPr>
        <w:t>ства, расположение сетей инженерно-технического обеспечения в границах земельного участка и планировочную о</w:t>
      </w:r>
      <w:r w:rsidRPr="00926C2E">
        <w:rPr>
          <w:sz w:val="20"/>
          <w:szCs w:val="20"/>
        </w:rPr>
        <w:t>р</w:t>
      </w:r>
      <w:r w:rsidRPr="00926C2E">
        <w:rPr>
          <w:sz w:val="20"/>
          <w:szCs w:val="20"/>
        </w:rPr>
        <w:t>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804A42" w:rsidRPr="00926C2E" w:rsidRDefault="00926C2E">
      <w:pPr>
        <w:pStyle w:val="110"/>
        <w:rPr>
          <w:sz w:val="20"/>
          <w:szCs w:val="20"/>
        </w:rPr>
      </w:pPr>
      <w:r w:rsidRPr="00926C2E">
        <w:rPr>
          <w:sz w:val="20"/>
          <w:szCs w:val="20"/>
        </w:rPr>
        <w:t xml:space="preserve">        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w:t>
      </w:r>
      <w:r w:rsidRPr="00926C2E">
        <w:rPr>
          <w:sz w:val="20"/>
          <w:szCs w:val="20"/>
          <w:vertAlign w:val="superscript"/>
        </w:rPr>
        <w:t>3</w:t>
      </w:r>
      <w:r w:rsidRPr="00926C2E">
        <w:rPr>
          <w:sz w:val="20"/>
          <w:szCs w:val="20"/>
        </w:rPr>
        <w:t xml:space="preserve"> ст</w:t>
      </w:r>
      <w:r w:rsidRPr="00926C2E">
        <w:rPr>
          <w:sz w:val="20"/>
          <w:szCs w:val="20"/>
        </w:rPr>
        <w:t>а</w:t>
      </w:r>
      <w:r w:rsidRPr="00926C2E">
        <w:rPr>
          <w:sz w:val="20"/>
          <w:szCs w:val="20"/>
        </w:rPr>
        <w:t>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804A42" w:rsidRPr="00926C2E" w:rsidRDefault="00926C2E">
      <w:pPr>
        <w:pStyle w:val="110"/>
        <w:rPr>
          <w:sz w:val="20"/>
          <w:szCs w:val="20"/>
        </w:rPr>
      </w:pPr>
      <w:r w:rsidRPr="00926C2E">
        <w:rPr>
          <w:sz w:val="20"/>
          <w:szCs w:val="20"/>
        </w:rPr>
        <w:t xml:space="preserve">         и)</w:t>
      </w:r>
      <w:r w:rsidR="00351D15" w:rsidRPr="00351D15">
        <w:rPr>
          <w:rFonts w:ascii="Liberation Serif" w:eastAsia="NSimSun" w:hAnsi="Liberation Serif" w:cs="Arial"/>
          <w:color w:val="22272F"/>
          <w:kern w:val="2"/>
          <w:sz w:val="26"/>
          <w:szCs w:val="26"/>
          <w:shd w:val="clear" w:color="auto" w:fill="FFFFFF"/>
          <w:lang w:eastAsia="zh-CN" w:bidi="hi-IN"/>
        </w:rPr>
        <w:t xml:space="preserve"> </w:t>
      </w:r>
      <w:r w:rsidR="00351D15" w:rsidRPr="00351D15">
        <w:rPr>
          <w:sz w:val="20"/>
          <w:szCs w:val="20"/>
        </w:rPr>
        <w:t>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5" w:anchor="/document/12177579/entry/200" w:history="1">
        <w:r w:rsidR="00351D15" w:rsidRPr="00351D15">
          <w:rPr>
            <w:rStyle w:val="afff"/>
            <w:color w:val="auto"/>
            <w:sz w:val="20"/>
            <w:szCs w:val="20"/>
            <w:u w:val="none"/>
          </w:rPr>
          <w:t>законодательством</w:t>
        </w:r>
      </w:hyperlink>
      <w:r w:rsidR="00351D15" w:rsidRPr="00351D15">
        <w:rPr>
          <w:sz w:val="20"/>
          <w:szCs w:val="20"/>
        </w:rPr>
        <w:t>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804A42" w:rsidRPr="00926C2E" w:rsidRDefault="00926C2E">
      <w:pPr>
        <w:pStyle w:val="110"/>
        <w:rPr>
          <w:sz w:val="20"/>
          <w:szCs w:val="20"/>
        </w:rPr>
      </w:pPr>
      <w:r w:rsidRPr="00926C2E">
        <w:rPr>
          <w:sz w:val="20"/>
          <w:szCs w:val="20"/>
        </w:rPr>
        <w:t xml:space="preserve">        к) акт приемки выполненных работ по сохранению объекта культурного наследия, утвержденный соответству</w:t>
      </w:r>
      <w:r w:rsidRPr="00926C2E">
        <w:rPr>
          <w:sz w:val="20"/>
          <w:szCs w:val="20"/>
        </w:rPr>
        <w:t>ю</w:t>
      </w:r>
      <w:r w:rsidRPr="00926C2E">
        <w:rPr>
          <w:sz w:val="20"/>
          <w:szCs w:val="20"/>
        </w:rPr>
        <w:t>щим органом охраны объектов культурного наследия, определенным Федеральным законом "Об объектах культурн</w:t>
      </w:r>
      <w:r w:rsidRPr="00926C2E">
        <w:rPr>
          <w:sz w:val="20"/>
          <w:szCs w:val="20"/>
        </w:rPr>
        <w:t>о</w:t>
      </w:r>
      <w:r w:rsidRPr="00926C2E">
        <w:rPr>
          <w:sz w:val="20"/>
          <w:szCs w:val="20"/>
        </w:rPr>
        <w:t>го наследия (памятниках истории и культуры) народов Российской Федерации", при проведении реставрации, консе</w:t>
      </w:r>
      <w:r w:rsidRPr="00926C2E">
        <w:rPr>
          <w:sz w:val="20"/>
          <w:szCs w:val="20"/>
        </w:rPr>
        <w:t>р</w:t>
      </w:r>
      <w:r w:rsidRPr="00926C2E">
        <w:rPr>
          <w:sz w:val="20"/>
          <w:szCs w:val="20"/>
        </w:rPr>
        <w:t>вации, ремонта этого объекта и его приспособления для современного использования.</w:t>
      </w:r>
    </w:p>
    <w:p w:rsidR="00804A42" w:rsidRPr="00926C2E" w:rsidRDefault="00926C2E">
      <w:pPr>
        <w:pStyle w:val="110"/>
        <w:rPr>
          <w:sz w:val="20"/>
          <w:szCs w:val="20"/>
        </w:rPr>
      </w:pPr>
      <w:r w:rsidRPr="00926C2E">
        <w:rPr>
          <w:sz w:val="20"/>
          <w:szCs w:val="20"/>
        </w:rPr>
        <w:t xml:space="preserve">         Документы, указанные в подпунктах "а", "г" - "ж" пункта 9.1.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w:t>
      </w:r>
      <w:r w:rsidRPr="00926C2E">
        <w:rPr>
          <w:sz w:val="20"/>
          <w:szCs w:val="20"/>
        </w:rPr>
        <w:t>м</w:t>
      </w:r>
      <w:r w:rsidRPr="00926C2E">
        <w:rPr>
          <w:sz w:val="20"/>
          <w:szCs w:val="20"/>
        </w:rPr>
        <w:t>ственных государственным органам или органам местного самоуправления организаций.</w:t>
      </w:r>
    </w:p>
    <w:p w:rsidR="00804A42" w:rsidRPr="00926C2E" w:rsidRDefault="00926C2E">
      <w:pPr>
        <w:pStyle w:val="110"/>
        <w:rPr>
          <w:sz w:val="20"/>
          <w:szCs w:val="20"/>
        </w:rPr>
      </w:pPr>
      <w:r w:rsidRPr="00926C2E">
        <w:rPr>
          <w:sz w:val="20"/>
          <w:szCs w:val="20"/>
        </w:rPr>
        <w:t xml:space="preserve">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подпунктах "г"-"д" пун</w:t>
      </w:r>
      <w:r w:rsidRPr="00926C2E">
        <w:rPr>
          <w:sz w:val="20"/>
          <w:szCs w:val="20"/>
        </w:rPr>
        <w:t>к</w:t>
      </w:r>
      <w:r w:rsidRPr="00926C2E">
        <w:rPr>
          <w:sz w:val="20"/>
          <w:szCs w:val="20"/>
        </w:rPr>
        <w:t>та 9.1. и подпунктах "г"-"з" пункта 9.2. настоящего Административного регламента, оформляются в части, относяще</w:t>
      </w:r>
      <w:r w:rsidRPr="00926C2E">
        <w:rPr>
          <w:sz w:val="20"/>
          <w:szCs w:val="20"/>
        </w:rPr>
        <w:t>й</w:t>
      </w:r>
      <w:r w:rsidRPr="00926C2E">
        <w:rPr>
          <w:sz w:val="20"/>
          <w:szCs w:val="20"/>
        </w:rPr>
        <w:t>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w:t>
      </w:r>
      <w:r w:rsidRPr="00926C2E">
        <w:rPr>
          <w:sz w:val="20"/>
          <w:szCs w:val="20"/>
        </w:rPr>
        <w:t>а</w:t>
      </w:r>
      <w:r w:rsidRPr="00926C2E">
        <w:rPr>
          <w:sz w:val="20"/>
          <w:szCs w:val="20"/>
        </w:rPr>
        <w:t>тацию в отношении этапа строительства, реконструкции объекта капитального строительства (при наличии).</w:t>
      </w:r>
    </w:p>
    <w:p w:rsidR="00804A42" w:rsidRPr="00926C2E" w:rsidRDefault="00926C2E">
      <w:pPr>
        <w:pStyle w:val="110"/>
        <w:rPr>
          <w:sz w:val="20"/>
          <w:szCs w:val="20"/>
        </w:rPr>
      </w:pPr>
      <w:r w:rsidRPr="00926C2E">
        <w:rPr>
          <w:sz w:val="20"/>
          <w:szCs w:val="20"/>
        </w:rPr>
        <w:t xml:space="preserve">        Непредставление (несвоевременное представление) государственными органами власти, органами местного с</w:t>
      </w:r>
      <w:r w:rsidRPr="00926C2E">
        <w:rPr>
          <w:sz w:val="20"/>
          <w:szCs w:val="20"/>
        </w:rPr>
        <w:t>а</w:t>
      </w:r>
      <w:r w:rsidRPr="00926C2E">
        <w:rPr>
          <w:sz w:val="20"/>
          <w:szCs w:val="20"/>
        </w:rPr>
        <w:t>моуправления, организациями находящихся в их распоряжении документов и информации не может являться основ</w:t>
      </w:r>
      <w:r w:rsidRPr="00926C2E">
        <w:rPr>
          <w:sz w:val="20"/>
          <w:szCs w:val="20"/>
        </w:rPr>
        <w:t>а</w:t>
      </w:r>
      <w:r w:rsidRPr="00926C2E">
        <w:rPr>
          <w:sz w:val="20"/>
          <w:szCs w:val="20"/>
        </w:rPr>
        <w:t>нием для отказа в выдаче разрешения на ввод объекта в эксплуатацию</w:t>
      </w:r>
      <w:bookmarkStart w:id="66" w:name="sub_931"/>
      <w:bookmarkEnd w:id="66"/>
      <w:r w:rsidRPr="00926C2E">
        <w:rPr>
          <w:sz w:val="20"/>
          <w:szCs w:val="20"/>
        </w:rPr>
        <w:t>.</w:t>
      </w:r>
    </w:p>
    <w:p w:rsidR="00804A42" w:rsidRPr="00926C2E" w:rsidRDefault="00926C2E">
      <w:pPr>
        <w:ind w:firstLine="720"/>
        <w:jc w:val="both"/>
        <w:rPr>
          <w:rStyle w:val="a3"/>
          <w:rFonts w:ascii="Times New Roman" w:hAnsi="Times New Roman"/>
          <w:sz w:val="20"/>
          <w:szCs w:val="20"/>
        </w:rPr>
      </w:pPr>
      <w:bookmarkStart w:id="67" w:name="sub_9351"/>
      <w:bookmarkStart w:id="68" w:name="sub_94"/>
      <w:bookmarkEnd w:id="67"/>
      <w:bookmarkEnd w:id="68"/>
      <w:r w:rsidRPr="00926C2E">
        <w:rPr>
          <w:rStyle w:val="a3"/>
          <w:rFonts w:ascii="Times New Roman" w:hAnsi="Times New Roman"/>
          <w:sz w:val="20"/>
          <w:szCs w:val="20"/>
        </w:rPr>
        <w:t>16.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 xml:space="preserve">а) заявление о выдаче разрешения на ввод объекта в эксплуатацию. В случае представления заявления о выдаче разрешения на ввод объекта в эксплуатацию в электронной форме посредством Единого портала, регионального портала в соответствии с подпунктом "а" пункта </w:t>
      </w:r>
      <w:r>
        <w:rPr>
          <w:rFonts w:ascii="Times New Roman" w:eastAsia="Calibri" w:hAnsi="Times New Roman"/>
          <w:bCs/>
          <w:color w:val="000000" w:themeColor="text1"/>
          <w:sz w:val="20"/>
          <w:szCs w:val="20"/>
          <w:lang w:eastAsia="en-US"/>
        </w:rPr>
        <w:t>14</w:t>
      </w:r>
      <w:r w:rsidRPr="00926C2E">
        <w:rPr>
          <w:rFonts w:ascii="Times New Roman" w:eastAsia="Calibri" w:hAnsi="Times New Roman"/>
          <w:bCs/>
          <w:color w:val="000000" w:themeColor="text1"/>
          <w:sz w:val="20"/>
          <w:szCs w:val="20"/>
          <w:lang w:eastAsia="en-US"/>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04A42" w:rsidRPr="00926C2E" w:rsidRDefault="00926C2E">
      <w:pPr>
        <w:ind w:firstLine="709"/>
        <w:jc w:val="both"/>
        <w:rPr>
          <w:rFonts w:ascii="Times New Roman" w:eastAsia="Calibri" w:hAnsi="Times New Roman"/>
          <w:color w:val="000000" w:themeColor="text1"/>
          <w:sz w:val="20"/>
          <w:szCs w:val="20"/>
          <w:lang w:eastAsia="en-US"/>
        </w:rPr>
      </w:pPr>
      <w:r w:rsidRPr="00926C2E">
        <w:rPr>
          <w:rFonts w:ascii="Times New Roman" w:eastAsia="Calibri" w:hAnsi="Times New Roman"/>
          <w:bCs/>
          <w:color w:val="000000" w:themeColor="text1"/>
          <w:sz w:val="20"/>
          <w:szCs w:val="20"/>
          <w:lang w:eastAsia="en-US"/>
        </w:rPr>
        <w:t xml:space="preserve">в) </w:t>
      </w:r>
      <w:r w:rsidRPr="00926C2E">
        <w:rPr>
          <w:rFonts w:ascii="Times New Roman" w:eastAsia="Calibri" w:hAnsi="Times New Roman"/>
          <w:color w:val="000000" w:themeColor="text1"/>
          <w:sz w:val="20"/>
          <w:szCs w:val="20"/>
          <w:lang w:eastAsia="en-US"/>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w:t>
      </w:r>
      <w:r w:rsidRPr="00926C2E">
        <w:rPr>
          <w:rFonts w:ascii="Times New Roman" w:eastAsia="Calibri" w:hAnsi="Times New Roman"/>
          <w:bCs/>
          <w:color w:val="000000" w:themeColor="text1"/>
          <w:sz w:val="20"/>
          <w:szCs w:val="20"/>
          <w:lang w:eastAsia="en-US"/>
        </w:rPr>
        <w:t>Единого портала</w:t>
      </w:r>
      <w:r w:rsidRPr="00926C2E">
        <w:rPr>
          <w:rFonts w:ascii="Times New Roman" w:eastAsia="Calibri" w:hAnsi="Times New Roman"/>
          <w:color w:val="000000" w:themeColor="text1"/>
          <w:sz w:val="20"/>
          <w:szCs w:val="20"/>
          <w:lang w:eastAsia="en-US"/>
        </w:rPr>
        <w:t xml:space="preserve">, </w:t>
      </w:r>
      <w:r w:rsidRPr="00926C2E">
        <w:rPr>
          <w:rFonts w:ascii="Times New Roman" w:eastAsia="Calibri" w:hAnsi="Times New Roman"/>
          <w:bCs/>
          <w:color w:val="000000" w:themeColor="text1"/>
          <w:sz w:val="20"/>
          <w:szCs w:val="20"/>
          <w:lang w:eastAsia="en-US"/>
        </w:rPr>
        <w:t xml:space="preserve">регионального портала в соответствии с подпунктом "а" пункта </w:t>
      </w:r>
      <w:r>
        <w:rPr>
          <w:rFonts w:ascii="Times New Roman" w:eastAsia="Calibri" w:hAnsi="Times New Roman"/>
          <w:bCs/>
          <w:color w:val="000000" w:themeColor="text1"/>
          <w:sz w:val="20"/>
          <w:szCs w:val="20"/>
          <w:lang w:eastAsia="en-US"/>
        </w:rPr>
        <w:t>14</w:t>
      </w:r>
      <w:r w:rsidRPr="00926C2E">
        <w:rPr>
          <w:rFonts w:ascii="Times New Roman" w:eastAsia="Calibri" w:hAnsi="Times New Roman"/>
          <w:bCs/>
          <w:color w:val="000000" w:themeColor="text1"/>
          <w:sz w:val="20"/>
          <w:szCs w:val="20"/>
          <w:lang w:eastAsia="en-US"/>
        </w:rPr>
        <w:t xml:space="preserve"> настоящего Административного регламента </w:t>
      </w:r>
      <w:r w:rsidRPr="00926C2E">
        <w:rPr>
          <w:rFonts w:ascii="Times New Roman" w:eastAsia="Calibri" w:hAnsi="Times New Roman"/>
          <w:color w:val="000000" w:themeColor="text1"/>
          <w:sz w:val="20"/>
          <w:szCs w:val="20"/>
          <w:lang w:eastAsia="en-US"/>
        </w:rPr>
        <w:t xml:space="preserve">указанный документ, выданный заявителем, являющимся юридическим лицом, удостоверяется усиленной квалифицированной электронной подписью </w:t>
      </w:r>
      <w:r w:rsidRPr="00926C2E">
        <w:rPr>
          <w:rFonts w:ascii="Times New Roman" w:hAnsi="Times New Roman"/>
          <w:bCs/>
          <w:color w:val="000000" w:themeColor="text1"/>
          <w:sz w:val="20"/>
          <w:szCs w:val="20"/>
        </w:rPr>
        <w:t>или усиленной неквалифицированной электронной подписью правомочного должностного лица такого юридического лица</w:t>
      </w:r>
      <w:r w:rsidRPr="00926C2E">
        <w:rPr>
          <w:rFonts w:ascii="Times New Roman" w:eastAsia="Calibri" w:hAnsi="Times New Roman"/>
          <w:color w:val="000000" w:themeColor="text1"/>
          <w:sz w:val="20"/>
          <w:szCs w:val="20"/>
          <w:lang w:eastAsia="en-US"/>
        </w:rPr>
        <w:t>, а документ, выданный заявителем, являющимся физическим лицом, - усиленной квалифицированной электронной подписью нотариуса;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г)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804A42" w:rsidRPr="00926C2E" w:rsidRDefault="00926C2E">
      <w:pPr>
        <w:ind w:firstLine="709"/>
        <w:jc w:val="both"/>
        <w:rPr>
          <w:rFonts w:ascii="Times New Roman" w:eastAsia="Calibri" w:hAnsi="Times New Roman"/>
          <w:color w:val="000000" w:themeColor="text1"/>
          <w:sz w:val="20"/>
          <w:szCs w:val="20"/>
          <w:lang w:eastAsia="en-US"/>
        </w:rPr>
      </w:pPr>
      <w:r w:rsidRPr="00926C2E">
        <w:rPr>
          <w:rFonts w:ascii="Times New Roman" w:eastAsia="Calibri" w:hAnsi="Times New Roman"/>
          <w:bCs/>
          <w:color w:val="000000" w:themeColor="text1"/>
          <w:sz w:val="20"/>
          <w:szCs w:val="20"/>
          <w:lang w:eastAsia="en-US"/>
        </w:rPr>
        <w:t>д) технический план объекта капитального строительства, подготовленный в соответствии с Федеральным законом "О государственной регистрации недвижимости"</w:t>
      </w:r>
      <w:r w:rsidRPr="00926C2E">
        <w:rPr>
          <w:rFonts w:ascii="Times New Roman" w:eastAsia="Calibri" w:hAnsi="Times New Roman"/>
          <w:color w:val="000000" w:themeColor="text1"/>
          <w:sz w:val="20"/>
          <w:szCs w:val="20"/>
          <w:lang w:eastAsia="en-US"/>
        </w:rPr>
        <w:t>.</w:t>
      </w:r>
    </w:p>
    <w:p w:rsidR="00804A42" w:rsidRPr="00926C2E" w:rsidRDefault="00926C2E">
      <w:pPr>
        <w:ind w:firstLine="709"/>
        <w:jc w:val="both"/>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 отсутствует.</w:t>
      </w:r>
      <w:bookmarkStart w:id="69" w:name="sub_951"/>
      <w:bookmarkEnd w:id="69"/>
    </w:p>
    <w:p w:rsidR="00804A42" w:rsidRPr="00926C2E" w:rsidRDefault="00804A42">
      <w:pPr>
        <w:ind w:firstLine="709"/>
        <w:jc w:val="both"/>
        <w:rPr>
          <w:rStyle w:val="a3"/>
          <w:rFonts w:ascii="Times New Roman" w:eastAsia="Calibri" w:hAnsi="Times New Roman"/>
          <w:color w:val="000000" w:themeColor="text1"/>
          <w:sz w:val="20"/>
          <w:szCs w:val="20"/>
          <w:lang w:eastAsia="en-US"/>
        </w:rPr>
      </w:pPr>
    </w:p>
    <w:p w:rsidR="00804A42" w:rsidRPr="00926C2E" w:rsidRDefault="00926C2E">
      <w:pPr>
        <w:ind w:firstLine="720"/>
        <w:jc w:val="center"/>
        <w:rPr>
          <w:rStyle w:val="a3"/>
          <w:rFonts w:ascii="Times New Roman" w:hAnsi="Times New Roman"/>
          <w:b/>
          <w:sz w:val="20"/>
          <w:szCs w:val="20"/>
        </w:rPr>
      </w:pPr>
      <w:bookmarkStart w:id="70" w:name="sub_1010"/>
      <w:bookmarkEnd w:id="70"/>
      <w:r w:rsidRPr="00926C2E">
        <w:rPr>
          <w:rStyle w:val="a3"/>
          <w:rFonts w:ascii="Times New Roman" w:hAnsi="Times New Roman"/>
          <w:b/>
          <w:sz w:val="20"/>
          <w:szCs w:val="20"/>
        </w:rPr>
        <w:t>Подраздел 7. Исчерпывающий перечень оснований для отказа в приеме документов, необходимых для предоставления муниципальной услуги.</w:t>
      </w:r>
    </w:p>
    <w:p w:rsidR="00804A42" w:rsidRPr="00926C2E" w:rsidRDefault="00804A42">
      <w:pPr>
        <w:ind w:firstLine="720"/>
        <w:jc w:val="center"/>
        <w:rPr>
          <w:rFonts w:hint="eastAsia"/>
          <w:b/>
          <w:sz w:val="20"/>
          <w:szCs w:val="20"/>
        </w:rPr>
      </w:pPr>
    </w:p>
    <w:p w:rsidR="00804A42" w:rsidRPr="00926C2E" w:rsidRDefault="00926C2E">
      <w:pPr>
        <w:ind w:firstLine="720"/>
        <w:jc w:val="both"/>
        <w:rPr>
          <w:rFonts w:ascii="Times New Roman" w:hAnsi="Times New Roman"/>
          <w:sz w:val="20"/>
          <w:szCs w:val="20"/>
        </w:rPr>
      </w:pPr>
      <w:bookmarkStart w:id="71" w:name="sub_10101"/>
      <w:bookmarkEnd w:id="71"/>
      <w:r w:rsidRPr="00926C2E">
        <w:rPr>
          <w:rStyle w:val="a3"/>
          <w:rFonts w:ascii="Times New Roman" w:hAnsi="Times New Roman"/>
          <w:sz w:val="20"/>
          <w:szCs w:val="20"/>
        </w:rPr>
        <w:t xml:space="preserve"> 17. Основаниями для отказа в прием</w:t>
      </w:r>
      <w:r w:rsidR="00CB2E4A">
        <w:rPr>
          <w:rStyle w:val="a3"/>
          <w:rFonts w:ascii="Times New Roman" w:hAnsi="Times New Roman"/>
          <w:sz w:val="20"/>
          <w:szCs w:val="20"/>
        </w:rPr>
        <w:t>е</w:t>
      </w:r>
      <w:r w:rsidRPr="00926C2E">
        <w:rPr>
          <w:rStyle w:val="a3"/>
          <w:rFonts w:ascii="Times New Roman" w:hAnsi="Times New Roman"/>
          <w:sz w:val="20"/>
          <w:szCs w:val="20"/>
        </w:rPr>
        <w:t xml:space="preserve"> документов являются:</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а) заявление о выдаче разрешения на ввод объекта в эксплуатацию представлено в орган местного самоуправления, в полномочия которого не входит предоставление услуги;</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б) неполное заполнение полей в форме заявления, в том числе в интерактивной форме заявления на Едином портале, региональном портале;</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в) непредставление документов, предусмотренных пунктом 14 настоящего Административного регламента;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д) представленные документы содержат подчистки и исправления текста;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804A42" w:rsidRPr="00926C2E" w:rsidRDefault="00926C2E">
      <w:pPr>
        <w:ind w:firstLine="709"/>
        <w:jc w:val="both"/>
        <w:rPr>
          <w:rFonts w:ascii="Times New Roman" w:eastAsia="Calibri" w:hAnsi="Times New Roman"/>
          <w:bCs/>
          <w:sz w:val="20"/>
          <w:szCs w:val="20"/>
          <w:lang w:eastAsia="en-US"/>
        </w:rPr>
      </w:pPr>
      <w:r w:rsidRPr="00926C2E">
        <w:rPr>
          <w:rFonts w:ascii="Times New Roman" w:eastAsia="Calibri" w:hAnsi="Times New Roman"/>
          <w:bCs/>
          <w:sz w:val="20"/>
          <w:szCs w:val="20"/>
          <w:lang w:eastAsia="en-US"/>
        </w:rPr>
        <w:t>ж) заявление о выдаче разрешения на ввод объекта в эксплуатацию и документы,  представлены в электронной форме с нарушением требований, установленных настоящим Административным регламентом;</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w:t>
      </w:r>
      <w:r w:rsidRPr="00926C2E">
        <w:rPr>
          <w:color w:val="000000" w:themeColor="text1"/>
          <w:sz w:val="20"/>
          <w:szCs w:val="20"/>
        </w:rPr>
        <w:t xml:space="preserve"> </w:t>
      </w:r>
      <w:r w:rsidRPr="00926C2E">
        <w:rPr>
          <w:rFonts w:ascii="Times New Roman" w:eastAsia="Calibri" w:hAnsi="Times New Roman"/>
          <w:bCs/>
          <w:color w:val="000000" w:themeColor="text1"/>
          <w:sz w:val="20"/>
          <w:szCs w:val="20"/>
          <w:lang w:eastAsia="en-US"/>
        </w:rPr>
        <w:t>в документах, представленных в электронной форме.</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Отказ в приеме документов, не препятствует повторному обращению заявителя за получением услуги.</w:t>
      </w:r>
    </w:p>
    <w:p w:rsidR="00804A42" w:rsidRPr="00926C2E" w:rsidRDefault="00926C2E">
      <w:pPr>
        <w:ind w:firstLine="720"/>
        <w:jc w:val="both"/>
        <w:rPr>
          <w:rStyle w:val="a3"/>
          <w:rFonts w:ascii="Times New Roman" w:hAnsi="Times New Roman"/>
          <w:sz w:val="20"/>
          <w:szCs w:val="20"/>
        </w:rPr>
      </w:pPr>
      <w:r w:rsidRPr="00926C2E">
        <w:rPr>
          <w:rStyle w:val="a3"/>
          <w:rFonts w:ascii="Times New Roman" w:hAnsi="Times New Roman"/>
          <w:sz w:val="20"/>
          <w:szCs w:val="20"/>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804A42" w:rsidRPr="00926C2E" w:rsidRDefault="00804A42">
      <w:pPr>
        <w:ind w:firstLine="720"/>
        <w:jc w:val="both"/>
        <w:rPr>
          <w:rStyle w:val="a3"/>
          <w:rFonts w:ascii="Times New Roman" w:hAnsi="Times New Roman"/>
          <w:sz w:val="20"/>
          <w:szCs w:val="20"/>
        </w:rPr>
      </w:pPr>
    </w:p>
    <w:p w:rsidR="00696E91" w:rsidRDefault="00926C2E">
      <w:pPr>
        <w:jc w:val="center"/>
        <w:rPr>
          <w:rStyle w:val="a3"/>
          <w:rFonts w:ascii="Times New Roman" w:hAnsi="Times New Roman"/>
          <w:b/>
          <w:sz w:val="20"/>
          <w:szCs w:val="20"/>
        </w:rPr>
      </w:pPr>
      <w:bookmarkStart w:id="72" w:name="sub_10111"/>
      <w:bookmarkStart w:id="73" w:name="sub_1041"/>
      <w:bookmarkEnd w:id="72"/>
      <w:bookmarkEnd w:id="73"/>
      <w:r w:rsidRPr="00926C2E">
        <w:rPr>
          <w:b/>
          <w:sz w:val="20"/>
          <w:szCs w:val="20"/>
        </w:rPr>
        <w:t xml:space="preserve">Подраздел </w:t>
      </w:r>
      <w:r w:rsidRPr="00926C2E">
        <w:rPr>
          <w:rStyle w:val="a3"/>
          <w:rFonts w:ascii="Times New Roman" w:hAnsi="Times New Roman"/>
          <w:b/>
          <w:sz w:val="20"/>
          <w:szCs w:val="20"/>
        </w:rPr>
        <w:t>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04A42" w:rsidRPr="00926C2E" w:rsidRDefault="00926C2E">
      <w:pPr>
        <w:jc w:val="center"/>
        <w:rPr>
          <w:rStyle w:val="a3"/>
          <w:rFonts w:ascii="Times New Roman" w:hAnsi="Times New Roman"/>
          <w:b/>
          <w:sz w:val="20"/>
          <w:szCs w:val="20"/>
        </w:rPr>
      </w:pPr>
      <w:r w:rsidRPr="00926C2E">
        <w:rPr>
          <w:rStyle w:val="a3"/>
          <w:rFonts w:ascii="Times New Roman" w:hAnsi="Times New Roman"/>
          <w:b/>
          <w:sz w:val="20"/>
          <w:szCs w:val="20"/>
        </w:rPr>
        <w:t xml:space="preserve"> </w:t>
      </w:r>
    </w:p>
    <w:p w:rsidR="00804A42" w:rsidRPr="00926C2E" w:rsidRDefault="00804A42">
      <w:pPr>
        <w:jc w:val="center"/>
        <w:rPr>
          <w:rFonts w:hint="eastAsia"/>
          <w:b/>
          <w:sz w:val="20"/>
          <w:szCs w:val="20"/>
        </w:rPr>
      </w:pPr>
    </w:p>
    <w:p w:rsidR="00696E91" w:rsidRPr="00696E91" w:rsidRDefault="00696E91" w:rsidP="00696E91">
      <w:pPr>
        <w:ind w:firstLine="709"/>
        <w:jc w:val="both"/>
        <w:rPr>
          <w:rFonts w:ascii="Times New Roman" w:eastAsia="Calibri" w:hAnsi="Times New Roman"/>
          <w:bCs/>
          <w:color w:val="000000" w:themeColor="text1"/>
          <w:sz w:val="20"/>
          <w:szCs w:val="20"/>
          <w:lang w:eastAsia="en-US"/>
        </w:rPr>
      </w:pPr>
      <w:bookmarkStart w:id="74" w:name="sub_10112"/>
      <w:bookmarkEnd w:id="74"/>
      <w:r>
        <w:rPr>
          <w:rFonts w:ascii="Times New Roman" w:eastAsia="Calibri" w:hAnsi="Times New Roman"/>
          <w:bCs/>
          <w:color w:val="000000" w:themeColor="text1"/>
          <w:sz w:val="20"/>
          <w:szCs w:val="20"/>
          <w:lang w:eastAsia="en-US"/>
        </w:rPr>
        <w:t>18.</w:t>
      </w:r>
      <w:r w:rsidRPr="00696E91">
        <w:rPr>
          <w:rFonts w:ascii="Times New Roman" w:eastAsia="Calibri" w:hAnsi="Times New Roman"/>
          <w:bCs/>
          <w:color w:val="000000" w:themeColor="text1"/>
          <w:sz w:val="20"/>
          <w:szCs w:val="20"/>
          <w:lang w:eastAsia="en-US"/>
        </w:rPr>
        <w:t xml:space="preserve">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696E91" w:rsidRPr="00696E91" w:rsidRDefault="00696E91" w:rsidP="00696E91">
      <w:pPr>
        <w:ind w:firstLine="709"/>
        <w:jc w:val="both"/>
        <w:rPr>
          <w:rFonts w:ascii="Times New Roman" w:eastAsia="Calibri" w:hAnsi="Times New Roman"/>
          <w:bCs/>
          <w:color w:val="000000" w:themeColor="text1"/>
          <w:sz w:val="20"/>
          <w:szCs w:val="20"/>
          <w:lang w:eastAsia="en-US"/>
        </w:rPr>
      </w:pPr>
      <w:r w:rsidRPr="00696E91">
        <w:rPr>
          <w:rFonts w:ascii="Times New Roman" w:eastAsia="Calibri" w:hAnsi="Times New Roman"/>
          <w:bCs/>
          <w:color w:val="000000" w:themeColor="text1"/>
          <w:sz w:val="20"/>
          <w:szCs w:val="20"/>
          <w:lang w:eastAsia="en-US"/>
        </w:rPr>
        <w:t>Основания для отказа в выдаче разрешения на ввод объек</w:t>
      </w:r>
      <w:r>
        <w:rPr>
          <w:rFonts w:ascii="Times New Roman" w:eastAsia="Calibri" w:hAnsi="Times New Roman"/>
          <w:bCs/>
          <w:color w:val="000000" w:themeColor="text1"/>
          <w:sz w:val="20"/>
          <w:szCs w:val="20"/>
          <w:lang w:eastAsia="en-US"/>
        </w:rPr>
        <w:t>та в эксплуатацию:</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а) отсутствие документов, предусмотренных пунктом 14 настоящего Административного регламента;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926C2E">
        <w:rPr>
          <w:rFonts w:ascii="Times New Roman" w:eastAsia="Calibri" w:hAnsi="Times New Roman"/>
          <w:bCs/>
          <w:color w:val="000000" w:themeColor="text1"/>
          <w:sz w:val="20"/>
          <w:szCs w:val="20"/>
          <w:vertAlign w:val="superscript"/>
          <w:lang w:eastAsia="en-US"/>
        </w:rPr>
        <w:t>2</w:t>
      </w:r>
      <w:r w:rsidRPr="00926C2E">
        <w:rPr>
          <w:rFonts w:ascii="Times New Roman" w:eastAsia="Calibri" w:hAnsi="Times New Roman"/>
          <w:bCs/>
          <w:color w:val="000000" w:themeColor="text1"/>
          <w:sz w:val="20"/>
          <w:szCs w:val="20"/>
          <w:lang w:eastAsia="en-US"/>
        </w:rPr>
        <w:t xml:space="preserve"> статьи 55 Градостроительного кодекса Российской Федерации;</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926C2E">
        <w:rPr>
          <w:rFonts w:ascii="Times New Roman" w:eastAsia="Calibri" w:hAnsi="Times New Roman"/>
          <w:bCs/>
          <w:color w:val="000000" w:themeColor="text1"/>
          <w:sz w:val="20"/>
          <w:szCs w:val="20"/>
          <w:vertAlign w:val="superscript"/>
          <w:lang w:eastAsia="en-US"/>
        </w:rPr>
        <w:t>2</w:t>
      </w:r>
      <w:r w:rsidRPr="00926C2E">
        <w:rPr>
          <w:rFonts w:ascii="Times New Roman" w:eastAsia="Calibri" w:hAnsi="Times New Roman"/>
          <w:bCs/>
          <w:color w:val="000000" w:themeColor="text1"/>
          <w:sz w:val="20"/>
          <w:szCs w:val="20"/>
          <w:lang w:eastAsia="en-US"/>
        </w:rPr>
        <w:t xml:space="preserve"> статьи 55 Градостроительного кодекса Российской Федерации;</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804A42" w:rsidRPr="00926C2E" w:rsidRDefault="00804A42">
      <w:pPr>
        <w:ind w:firstLine="709"/>
        <w:jc w:val="both"/>
        <w:rPr>
          <w:rFonts w:ascii="Times New Roman" w:eastAsia="Calibri" w:hAnsi="Times New Roman"/>
          <w:bCs/>
          <w:color w:val="000000" w:themeColor="text1"/>
          <w:sz w:val="20"/>
          <w:szCs w:val="20"/>
          <w:lang w:eastAsia="en-US"/>
        </w:rPr>
      </w:pPr>
    </w:p>
    <w:p w:rsidR="00804A42" w:rsidRPr="00926C2E" w:rsidRDefault="00926C2E">
      <w:pPr>
        <w:ind w:firstLine="720"/>
        <w:jc w:val="center"/>
        <w:rPr>
          <w:rStyle w:val="a3"/>
          <w:rFonts w:ascii="Times New Roman" w:hAnsi="Times New Roman"/>
          <w:b/>
          <w:sz w:val="20"/>
          <w:szCs w:val="20"/>
        </w:rPr>
      </w:pPr>
      <w:bookmarkStart w:id="75" w:name="sub_1171"/>
      <w:bookmarkStart w:id="76" w:name="sub_1012"/>
      <w:bookmarkEnd w:id="75"/>
      <w:bookmarkEnd w:id="76"/>
      <w:r w:rsidRPr="00926C2E">
        <w:rPr>
          <w:rStyle w:val="a3"/>
          <w:rFonts w:ascii="Times New Roman" w:hAnsi="Times New Roman"/>
          <w:b/>
          <w:sz w:val="20"/>
          <w:szCs w:val="20"/>
        </w:rPr>
        <w:t>Подраздел 9. Размер платы, взимаемой с заявителя при предоставлении муниципальной услуги, и способы ее взимания.</w:t>
      </w:r>
    </w:p>
    <w:p w:rsidR="00804A42" w:rsidRPr="00926C2E" w:rsidRDefault="00804A42">
      <w:pPr>
        <w:ind w:firstLine="720"/>
        <w:jc w:val="center"/>
        <w:rPr>
          <w:rFonts w:hint="eastAsia"/>
          <w:b/>
          <w:sz w:val="20"/>
          <w:szCs w:val="20"/>
        </w:rPr>
      </w:pP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19.  Предоставление услуги осуществляется без взимания платы.</w:t>
      </w:r>
    </w:p>
    <w:p w:rsidR="00804A42" w:rsidRPr="00926C2E" w:rsidRDefault="00804A42">
      <w:pPr>
        <w:ind w:firstLine="709"/>
        <w:jc w:val="both"/>
        <w:rPr>
          <w:rFonts w:ascii="Times New Roman" w:eastAsia="Calibri" w:hAnsi="Times New Roman"/>
          <w:bCs/>
          <w:color w:val="000000" w:themeColor="text1"/>
          <w:sz w:val="20"/>
          <w:szCs w:val="20"/>
          <w:lang w:eastAsia="en-US"/>
        </w:rPr>
      </w:pPr>
    </w:p>
    <w:p w:rsidR="00804A42" w:rsidRPr="00926C2E" w:rsidRDefault="00926C2E">
      <w:pPr>
        <w:ind w:firstLine="720"/>
        <w:jc w:val="center"/>
        <w:rPr>
          <w:rStyle w:val="a3"/>
          <w:rFonts w:ascii="Times New Roman" w:hAnsi="Times New Roman"/>
          <w:b/>
          <w:sz w:val="20"/>
          <w:szCs w:val="20"/>
        </w:rPr>
      </w:pPr>
      <w:bookmarkStart w:id="77" w:name="sub_1013"/>
      <w:bookmarkEnd w:id="77"/>
      <w:r w:rsidRPr="00926C2E">
        <w:rPr>
          <w:b/>
          <w:sz w:val="20"/>
          <w:szCs w:val="20"/>
        </w:rPr>
        <w:t xml:space="preserve"> </w:t>
      </w:r>
      <w:r w:rsidRPr="00926C2E">
        <w:rPr>
          <w:rStyle w:val="a3"/>
          <w:rFonts w:ascii="Times New Roman" w:hAnsi="Times New Roman"/>
          <w:b/>
          <w:sz w:val="20"/>
          <w:szCs w:val="20"/>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rsidR="00804A42" w:rsidRPr="00926C2E" w:rsidRDefault="00804A42">
      <w:pPr>
        <w:ind w:firstLine="720"/>
        <w:jc w:val="center"/>
        <w:rPr>
          <w:rFonts w:hint="eastAsia"/>
          <w:b/>
          <w:sz w:val="20"/>
          <w:szCs w:val="20"/>
        </w:rPr>
      </w:pPr>
    </w:p>
    <w:p w:rsidR="00804A42" w:rsidRPr="00926C2E" w:rsidRDefault="00926C2E">
      <w:pPr>
        <w:ind w:firstLine="720"/>
        <w:jc w:val="both"/>
        <w:rPr>
          <w:rStyle w:val="a3"/>
          <w:rFonts w:ascii="Times New Roman" w:hAnsi="Times New Roman"/>
          <w:sz w:val="20"/>
          <w:szCs w:val="20"/>
        </w:rPr>
      </w:pPr>
      <w:bookmarkStart w:id="78" w:name="sub_10131"/>
      <w:bookmarkEnd w:id="78"/>
      <w:r w:rsidRPr="00926C2E">
        <w:rPr>
          <w:rStyle w:val="a3"/>
          <w:rFonts w:ascii="Times New Roman" w:hAnsi="Times New Roman"/>
          <w:sz w:val="20"/>
          <w:szCs w:val="20"/>
        </w:rPr>
        <w:t>20. 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804A42" w:rsidRPr="00926C2E" w:rsidRDefault="00804A42">
      <w:pPr>
        <w:ind w:firstLine="720"/>
        <w:jc w:val="both"/>
        <w:rPr>
          <w:rFonts w:ascii="Times New Roman" w:hAnsi="Times New Roman"/>
          <w:sz w:val="20"/>
          <w:szCs w:val="20"/>
        </w:rPr>
      </w:pPr>
    </w:p>
    <w:p w:rsidR="00804A42" w:rsidRPr="00926C2E" w:rsidRDefault="00926C2E">
      <w:pPr>
        <w:ind w:firstLine="720"/>
        <w:jc w:val="center"/>
        <w:rPr>
          <w:rStyle w:val="a3"/>
          <w:rFonts w:ascii="Times New Roman" w:hAnsi="Times New Roman"/>
          <w:b/>
          <w:sz w:val="20"/>
          <w:szCs w:val="20"/>
        </w:rPr>
      </w:pPr>
      <w:bookmarkStart w:id="79" w:name="sub_1014"/>
      <w:bookmarkEnd w:id="79"/>
      <w:r w:rsidRPr="00926C2E">
        <w:rPr>
          <w:rStyle w:val="a3"/>
          <w:rFonts w:ascii="Times New Roman" w:hAnsi="Times New Roman"/>
          <w:b/>
          <w:sz w:val="20"/>
          <w:szCs w:val="20"/>
        </w:rPr>
        <w:t>Подраздел  11. Срок регистрации запроса заявителя о предоставлении муниципальной услуги.</w:t>
      </w:r>
    </w:p>
    <w:p w:rsidR="00804A42" w:rsidRPr="00926C2E" w:rsidRDefault="00804A42">
      <w:pPr>
        <w:ind w:firstLine="720"/>
        <w:jc w:val="center"/>
        <w:rPr>
          <w:rFonts w:hint="eastAsia"/>
          <w:b/>
          <w:sz w:val="20"/>
          <w:szCs w:val="20"/>
        </w:rPr>
      </w:pPr>
    </w:p>
    <w:p w:rsidR="00804A42" w:rsidRPr="00926C2E" w:rsidRDefault="00926C2E">
      <w:pPr>
        <w:ind w:firstLine="720"/>
        <w:jc w:val="both"/>
        <w:rPr>
          <w:rFonts w:hint="eastAsia"/>
          <w:sz w:val="20"/>
          <w:szCs w:val="20"/>
        </w:rPr>
      </w:pPr>
      <w:bookmarkStart w:id="80" w:name="sub_10141"/>
      <w:bookmarkStart w:id="81" w:name="sub_141"/>
      <w:bookmarkEnd w:id="80"/>
      <w:bookmarkEnd w:id="81"/>
      <w:r w:rsidRPr="00926C2E">
        <w:rPr>
          <w:rStyle w:val="a3"/>
          <w:rFonts w:ascii="Times New Roman" w:hAnsi="Times New Roman"/>
          <w:sz w:val="20"/>
          <w:szCs w:val="20"/>
        </w:rPr>
        <w:t>20. Заявление (запрос), поданное заявителем при личном обращении в Администрацию района или МФЦ, ТОСП, регистрируется в день обращения заявителя. При этом продолжительность приема при личном обращении не должна превышать 15 минут.</w:t>
      </w:r>
    </w:p>
    <w:p w:rsidR="00804A42" w:rsidRPr="00926C2E" w:rsidRDefault="00926C2E">
      <w:pPr>
        <w:ind w:firstLine="720"/>
        <w:jc w:val="both"/>
        <w:rPr>
          <w:rStyle w:val="a3"/>
          <w:rFonts w:ascii="Times New Roman" w:hAnsi="Times New Roman"/>
          <w:sz w:val="20"/>
          <w:szCs w:val="20"/>
        </w:rPr>
      </w:pPr>
      <w:bookmarkStart w:id="82" w:name="sub_1411"/>
      <w:bookmarkStart w:id="83" w:name="sub_142"/>
      <w:bookmarkEnd w:id="82"/>
      <w:bookmarkEnd w:id="83"/>
      <w:r w:rsidRPr="00926C2E">
        <w:rPr>
          <w:rStyle w:val="a3"/>
          <w:rFonts w:ascii="Times New Roman" w:hAnsi="Times New Roman"/>
          <w:sz w:val="20"/>
          <w:szCs w:val="20"/>
        </w:rPr>
        <w:t xml:space="preserve">21. Заявления (запросы), поступившие в Администрацию района с использованием электронных средств связи, в том числе через </w:t>
      </w:r>
      <w:hyperlink r:id="rId16">
        <w:r w:rsidRPr="00926C2E">
          <w:rPr>
            <w:rFonts w:ascii="Times New Roman" w:hAnsi="Times New Roman"/>
            <w:sz w:val="20"/>
            <w:szCs w:val="20"/>
          </w:rPr>
          <w:t>Единый портал</w:t>
        </w:r>
      </w:hyperlink>
      <w:r w:rsidRPr="00926C2E">
        <w:rPr>
          <w:rStyle w:val="a3"/>
          <w:rFonts w:ascii="Times New Roman" w:hAnsi="Times New Roman"/>
          <w:sz w:val="20"/>
          <w:szCs w:val="20"/>
        </w:rPr>
        <w:t xml:space="preserve">, </w:t>
      </w:r>
      <w:hyperlink r:id="rId17">
        <w:r w:rsidRPr="00926C2E">
          <w:rPr>
            <w:rFonts w:ascii="Times New Roman" w:hAnsi="Times New Roman"/>
            <w:sz w:val="20"/>
            <w:szCs w:val="20"/>
          </w:rPr>
          <w:t>РПГУ</w:t>
        </w:r>
      </w:hyperlink>
      <w:r w:rsidRPr="00926C2E">
        <w:rPr>
          <w:rStyle w:val="a3"/>
          <w:rFonts w:ascii="Times New Roman" w:hAnsi="Times New Roman"/>
          <w:sz w:val="20"/>
          <w:szCs w:val="20"/>
        </w:rPr>
        <w:t xml:space="preserve"> (при наличии технической возможности), регистрируются в течение одного рабочего дня с момента поступления.</w:t>
      </w:r>
    </w:p>
    <w:p w:rsidR="00804A42" w:rsidRPr="00926C2E" w:rsidRDefault="00804A42">
      <w:pPr>
        <w:ind w:firstLine="720"/>
        <w:jc w:val="both"/>
        <w:rPr>
          <w:rFonts w:ascii="Times New Roman" w:hAnsi="Times New Roman"/>
          <w:sz w:val="20"/>
          <w:szCs w:val="20"/>
        </w:rPr>
      </w:pPr>
    </w:p>
    <w:p w:rsidR="00804A42" w:rsidRPr="00926C2E" w:rsidRDefault="00926C2E">
      <w:pPr>
        <w:jc w:val="center"/>
        <w:rPr>
          <w:rStyle w:val="a3"/>
          <w:rFonts w:ascii="Times New Roman" w:hAnsi="Times New Roman"/>
          <w:b/>
          <w:sz w:val="20"/>
          <w:szCs w:val="20"/>
        </w:rPr>
      </w:pPr>
      <w:bookmarkStart w:id="84" w:name="sub_1421"/>
      <w:bookmarkEnd w:id="84"/>
      <w:r w:rsidRPr="00926C2E">
        <w:rPr>
          <w:rStyle w:val="a3"/>
          <w:rFonts w:ascii="Times New Roman" w:hAnsi="Times New Roman"/>
          <w:b/>
          <w:sz w:val="20"/>
          <w:szCs w:val="20"/>
        </w:rPr>
        <w:t xml:space="preserve">Подраздел </w:t>
      </w:r>
      <w:bookmarkStart w:id="85" w:name="sub_1015"/>
      <w:r w:rsidRPr="00926C2E">
        <w:rPr>
          <w:rStyle w:val="a3"/>
          <w:rFonts w:ascii="Times New Roman" w:hAnsi="Times New Roman"/>
          <w:b/>
          <w:sz w:val="20"/>
          <w:szCs w:val="20"/>
        </w:rPr>
        <w:t>12. Требования к помещениям, в которых предоставляется муниципальная услуга.</w:t>
      </w:r>
    </w:p>
    <w:p w:rsidR="00804A42" w:rsidRPr="00926C2E" w:rsidRDefault="00804A42">
      <w:pPr>
        <w:jc w:val="center"/>
        <w:rPr>
          <w:rFonts w:hint="eastAsia"/>
          <w:b/>
          <w:sz w:val="20"/>
          <w:szCs w:val="20"/>
        </w:rPr>
      </w:pPr>
    </w:p>
    <w:p w:rsidR="00804A42" w:rsidRPr="00926C2E" w:rsidRDefault="00926C2E">
      <w:pPr>
        <w:ind w:firstLine="720"/>
        <w:jc w:val="both"/>
        <w:rPr>
          <w:rFonts w:hint="eastAsia"/>
          <w:sz w:val="20"/>
          <w:szCs w:val="20"/>
        </w:rPr>
      </w:pPr>
      <w:bookmarkStart w:id="86" w:name="sub_151"/>
      <w:bookmarkEnd w:id="85"/>
      <w:bookmarkEnd w:id="86"/>
      <w:r w:rsidRPr="00926C2E">
        <w:rPr>
          <w:rStyle w:val="a3"/>
          <w:rFonts w:ascii="Times New Roman" w:hAnsi="Times New Roman"/>
          <w:sz w:val="20"/>
          <w:szCs w:val="20"/>
        </w:rPr>
        <w:t>22.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МФЦ, ТОСП.</w:t>
      </w:r>
    </w:p>
    <w:p w:rsidR="00804A42" w:rsidRPr="00926C2E" w:rsidRDefault="00926C2E">
      <w:pPr>
        <w:ind w:firstLine="720"/>
        <w:jc w:val="both"/>
        <w:rPr>
          <w:rFonts w:hint="eastAsia"/>
          <w:sz w:val="20"/>
          <w:szCs w:val="20"/>
        </w:rPr>
      </w:pPr>
      <w:bookmarkStart w:id="87" w:name="sub_1511"/>
      <w:bookmarkEnd w:id="87"/>
      <w:r w:rsidRPr="00926C2E">
        <w:rPr>
          <w:rStyle w:val="a3"/>
          <w:rFonts w:ascii="Times New Roman" w:hAnsi="Times New Roman"/>
          <w:sz w:val="20"/>
          <w:szCs w:val="20"/>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Помещения, в которых предоставляется муниципальная услуга, должны соответствовать следующим требованиям:</w:t>
      </w:r>
    </w:p>
    <w:p w:rsidR="00804A42" w:rsidRPr="00926C2E" w:rsidRDefault="00926C2E">
      <w:pPr>
        <w:ind w:firstLine="720"/>
        <w:jc w:val="both"/>
        <w:rPr>
          <w:rFonts w:hint="eastAsia"/>
          <w:sz w:val="20"/>
          <w:szCs w:val="20"/>
        </w:rPr>
      </w:pPr>
      <w:bookmarkStart w:id="88" w:name="sub_15111"/>
      <w:bookmarkEnd w:id="88"/>
      <w:r w:rsidRPr="00926C2E">
        <w:rPr>
          <w:rStyle w:val="a3"/>
          <w:rFonts w:ascii="Times New Roman" w:hAnsi="Times New Roman"/>
          <w:sz w:val="20"/>
          <w:szCs w:val="20"/>
        </w:rPr>
        <w:t>1) наличие средств пожаротушения;</w:t>
      </w:r>
    </w:p>
    <w:p w:rsidR="00804A42" w:rsidRPr="00926C2E" w:rsidRDefault="00926C2E">
      <w:pPr>
        <w:ind w:firstLine="720"/>
        <w:jc w:val="both"/>
        <w:rPr>
          <w:rFonts w:hint="eastAsia"/>
          <w:sz w:val="20"/>
          <w:szCs w:val="20"/>
        </w:rPr>
      </w:pPr>
      <w:bookmarkStart w:id="89" w:name="sub_15112"/>
      <w:bookmarkStart w:id="90" w:name="sub_1512"/>
      <w:bookmarkEnd w:id="89"/>
      <w:bookmarkEnd w:id="90"/>
      <w:r w:rsidRPr="00926C2E">
        <w:rPr>
          <w:rStyle w:val="a3"/>
          <w:rFonts w:ascii="Times New Roman" w:hAnsi="Times New Roman"/>
          <w:sz w:val="20"/>
          <w:szCs w:val="20"/>
        </w:rPr>
        <w:t>2) наличие телефона;</w:t>
      </w:r>
    </w:p>
    <w:p w:rsidR="00804A42" w:rsidRPr="00926C2E" w:rsidRDefault="00926C2E">
      <w:pPr>
        <w:ind w:firstLine="720"/>
        <w:jc w:val="both"/>
        <w:rPr>
          <w:rFonts w:hint="eastAsia"/>
          <w:sz w:val="20"/>
          <w:szCs w:val="20"/>
        </w:rPr>
      </w:pPr>
      <w:bookmarkStart w:id="91" w:name="sub_15121"/>
      <w:bookmarkStart w:id="92" w:name="sub_1513"/>
      <w:bookmarkEnd w:id="91"/>
      <w:bookmarkEnd w:id="92"/>
      <w:r w:rsidRPr="00926C2E">
        <w:rPr>
          <w:rStyle w:val="a3"/>
          <w:rFonts w:ascii="Times New Roman" w:hAnsi="Times New Roman"/>
          <w:sz w:val="20"/>
          <w:szCs w:val="20"/>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804A42" w:rsidRPr="00926C2E" w:rsidRDefault="00926C2E">
      <w:pPr>
        <w:ind w:firstLine="720"/>
        <w:jc w:val="both"/>
        <w:rPr>
          <w:rFonts w:hint="eastAsia"/>
          <w:sz w:val="20"/>
          <w:szCs w:val="20"/>
        </w:rPr>
      </w:pPr>
      <w:bookmarkStart w:id="93" w:name="sub_15131"/>
      <w:bookmarkStart w:id="94" w:name="sub_1514"/>
      <w:bookmarkEnd w:id="93"/>
      <w:bookmarkEnd w:id="94"/>
      <w:r w:rsidRPr="00926C2E">
        <w:rPr>
          <w:rStyle w:val="a3"/>
          <w:rFonts w:ascii="Times New Roman" w:hAnsi="Times New Roman"/>
          <w:sz w:val="20"/>
          <w:szCs w:val="20"/>
        </w:rPr>
        <w:t>4) наличие офисной мебели;</w:t>
      </w:r>
    </w:p>
    <w:p w:rsidR="00804A42" w:rsidRPr="00926C2E" w:rsidRDefault="00926C2E">
      <w:pPr>
        <w:ind w:firstLine="720"/>
        <w:jc w:val="both"/>
        <w:rPr>
          <w:rFonts w:hint="eastAsia"/>
          <w:sz w:val="20"/>
          <w:szCs w:val="20"/>
        </w:rPr>
      </w:pPr>
      <w:bookmarkStart w:id="95" w:name="sub_15141"/>
      <w:bookmarkStart w:id="96" w:name="sub_1515"/>
      <w:bookmarkEnd w:id="95"/>
      <w:bookmarkEnd w:id="96"/>
      <w:r w:rsidRPr="00926C2E">
        <w:rPr>
          <w:rStyle w:val="a3"/>
          <w:rFonts w:ascii="Times New Roman" w:hAnsi="Times New Roman"/>
          <w:sz w:val="20"/>
          <w:szCs w:val="20"/>
        </w:rPr>
        <w:t>5) возможность доступа к справочно-правовым системам и информационно-телекоммуникационной сети "Интернет";</w:t>
      </w:r>
    </w:p>
    <w:p w:rsidR="00804A42" w:rsidRPr="00926C2E" w:rsidRDefault="00926C2E">
      <w:pPr>
        <w:ind w:firstLine="720"/>
        <w:jc w:val="both"/>
        <w:rPr>
          <w:rFonts w:hint="eastAsia"/>
          <w:sz w:val="20"/>
          <w:szCs w:val="20"/>
        </w:rPr>
      </w:pPr>
      <w:bookmarkStart w:id="97" w:name="sub_15151"/>
      <w:bookmarkStart w:id="98" w:name="sub_1516"/>
      <w:bookmarkEnd w:id="97"/>
      <w:bookmarkEnd w:id="98"/>
      <w:r w:rsidRPr="00926C2E">
        <w:rPr>
          <w:rStyle w:val="a3"/>
          <w:rFonts w:ascii="Times New Roman" w:hAnsi="Times New Roman"/>
          <w:sz w:val="20"/>
          <w:szCs w:val="20"/>
        </w:rPr>
        <w:t>6) возможность копирования документов.</w:t>
      </w:r>
    </w:p>
    <w:p w:rsidR="00804A42" w:rsidRPr="00926C2E" w:rsidRDefault="00926C2E">
      <w:pPr>
        <w:ind w:firstLine="720"/>
        <w:jc w:val="both"/>
        <w:rPr>
          <w:rFonts w:hint="eastAsia"/>
          <w:sz w:val="20"/>
          <w:szCs w:val="20"/>
        </w:rPr>
      </w:pPr>
      <w:bookmarkStart w:id="99" w:name="sub_15161"/>
      <w:bookmarkEnd w:id="99"/>
      <w:r w:rsidRPr="00926C2E">
        <w:rPr>
          <w:rStyle w:val="a3"/>
          <w:rFonts w:ascii="Times New Roman" w:hAnsi="Times New Roman"/>
          <w:sz w:val="20"/>
          <w:szCs w:val="20"/>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xml:space="preserve">Помещения оборудуются информационными стендами или терминалами, содержащими сведения, указанные в </w:t>
      </w:r>
      <w:hyperlink w:anchor="sub_1003">
        <w:r w:rsidRPr="00926C2E">
          <w:rPr>
            <w:rFonts w:ascii="Times New Roman" w:hAnsi="Times New Roman"/>
            <w:sz w:val="20"/>
            <w:szCs w:val="20"/>
          </w:rPr>
          <w:t xml:space="preserve">разделе </w:t>
        </w:r>
      </w:hyperlink>
      <w:r w:rsidRPr="00926C2E">
        <w:rPr>
          <w:rFonts w:ascii="Times New Roman" w:hAnsi="Times New Roman"/>
          <w:sz w:val="20"/>
          <w:szCs w:val="20"/>
        </w:rPr>
        <w:t>3</w:t>
      </w:r>
      <w:r w:rsidRPr="00926C2E">
        <w:rPr>
          <w:rStyle w:val="a3"/>
          <w:rFonts w:ascii="Times New Roman" w:hAnsi="Times New Roman"/>
          <w:sz w:val="20"/>
          <w:szCs w:val="20"/>
        </w:rPr>
        <w:t xml:space="preserve"> настоящего Административного регламента, в визуальной и текстовой формах.</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Оформление визуальной, текстовой информации должно соответствовать оптимальному зрительному восприятию этой информации гражданами.</w:t>
      </w:r>
    </w:p>
    <w:p w:rsidR="00804A42" w:rsidRPr="00926C2E" w:rsidRDefault="00926C2E">
      <w:pPr>
        <w:ind w:firstLine="720"/>
        <w:jc w:val="both"/>
        <w:rPr>
          <w:rFonts w:hint="eastAsia"/>
          <w:sz w:val="20"/>
          <w:szCs w:val="20"/>
        </w:rPr>
      </w:pPr>
      <w:bookmarkStart w:id="100" w:name="sub_152"/>
      <w:bookmarkEnd w:id="100"/>
      <w:r w:rsidRPr="00926C2E">
        <w:rPr>
          <w:rStyle w:val="a3"/>
          <w:rFonts w:ascii="Times New Roman" w:hAnsi="Times New Roman"/>
          <w:sz w:val="20"/>
          <w:szCs w:val="20"/>
        </w:rPr>
        <w:t>23.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804A42" w:rsidRPr="00926C2E" w:rsidRDefault="00926C2E">
      <w:pPr>
        <w:ind w:firstLine="720"/>
        <w:jc w:val="both"/>
        <w:rPr>
          <w:rFonts w:hint="eastAsia"/>
          <w:sz w:val="20"/>
          <w:szCs w:val="20"/>
        </w:rPr>
      </w:pPr>
      <w:bookmarkStart w:id="101" w:name="sub_1521"/>
      <w:bookmarkEnd w:id="101"/>
      <w:r w:rsidRPr="00926C2E">
        <w:rPr>
          <w:rStyle w:val="a3"/>
          <w:rFonts w:ascii="Times New Roman" w:hAnsi="Times New Roman"/>
          <w:sz w:val="20"/>
          <w:szCs w:val="20"/>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w:t>
      </w:r>
      <w:r w:rsidR="00D7659A" w:rsidRPr="007605D9">
        <w:rPr>
          <w:rStyle w:val="a3"/>
          <w:rFonts w:ascii="Times New Roman" w:hAnsi="Times New Roman"/>
          <w:sz w:val="20"/>
          <w:szCs w:val="20"/>
        </w:rPr>
        <w:t>Темниковского</w:t>
      </w:r>
      <w:r w:rsidRPr="007605D9">
        <w:rPr>
          <w:rStyle w:val="a3"/>
          <w:rFonts w:ascii="Times New Roman" w:hAnsi="Times New Roman"/>
          <w:sz w:val="20"/>
          <w:szCs w:val="20"/>
        </w:rPr>
        <w:t xml:space="preserve"> муниципального района, меры для обеспечения доступа инвалидов к месту предоставления муниципальной услуги либо, когда</w:t>
      </w:r>
      <w:r w:rsidRPr="00926C2E">
        <w:rPr>
          <w:rStyle w:val="a3"/>
          <w:rFonts w:ascii="Times New Roman" w:hAnsi="Times New Roman"/>
          <w:sz w:val="20"/>
          <w:szCs w:val="20"/>
        </w:rPr>
        <w:t xml:space="preserve"> это, возможно, обеспечивает предоставление необходимой муниципальной услуги по месту жительства инвалида или в дистанционном режиме.</w:t>
      </w:r>
    </w:p>
    <w:p w:rsidR="00804A42" w:rsidRPr="00926C2E" w:rsidRDefault="00926C2E">
      <w:pPr>
        <w:ind w:firstLine="720"/>
        <w:jc w:val="both"/>
        <w:rPr>
          <w:rStyle w:val="a3"/>
          <w:rFonts w:ascii="Times New Roman" w:hAnsi="Times New Roman"/>
          <w:sz w:val="20"/>
          <w:szCs w:val="20"/>
        </w:rPr>
      </w:pPr>
      <w:r w:rsidRPr="00926C2E">
        <w:rPr>
          <w:rStyle w:val="a3"/>
          <w:rFonts w:ascii="Times New Roman" w:hAnsi="Times New Roman"/>
          <w:sz w:val="20"/>
          <w:szCs w:val="20"/>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804A42" w:rsidRPr="00926C2E" w:rsidRDefault="00804A42">
      <w:pPr>
        <w:ind w:firstLine="720"/>
        <w:jc w:val="both"/>
        <w:rPr>
          <w:rFonts w:hint="eastAsia"/>
          <w:sz w:val="20"/>
          <w:szCs w:val="20"/>
        </w:rPr>
      </w:pPr>
    </w:p>
    <w:p w:rsidR="00804A42" w:rsidRPr="00926C2E" w:rsidRDefault="00926C2E">
      <w:pPr>
        <w:ind w:firstLine="720"/>
        <w:jc w:val="center"/>
        <w:rPr>
          <w:rStyle w:val="a3"/>
          <w:rFonts w:ascii="Times New Roman" w:hAnsi="Times New Roman"/>
          <w:b/>
          <w:sz w:val="20"/>
          <w:szCs w:val="20"/>
        </w:rPr>
      </w:pPr>
      <w:bookmarkStart w:id="102" w:name="sub_1016"/>
      <w:bookmarkEnd w:id="102"/>
      <w:r w:rsidRPr="00926C2E">
        <w:rPr>
          <w:rStyle w:val="a3"/>
          <w:rFonts w:ascii="Times New Roman" w:hAnsi="Times New Roman"/>
          <w:b/>
          <w:sz w:val="20"/>
          <w:szCs w:val="20"/>
        </w:rPr>
        <w:t>Подраздел 13. Показатели качества и доступности муниципальной услуги.</w:t>
      </w:r>
    </w:p>
    <w:p w:rsidR="00804A42" w:rsidRPr="00926C2E" w:rsidRDefault="00804A42">
      <w:pPr>
        <w:ind w:firstLine="720"/>
        <w:jc w:val="center"/>
        <w:rPr>
          <w:rFonts w:hint="eastAsia"/>
          <w:b/>
          <w:sz w:val="20"/>
          <w:szCs w:val="20"/>
        </w:rPr>
      </w:pPr>
    </w:p>
    <w:p w:rsidR="00804A42" w:rsidRPr="00926C2E" w:rsidRDefault="00926C2E">
      <w:pPr>
        <w:ind w:firstLine="720"/>
        <w:jc w:val="both"/>
        <w:rPr>
          <w:rFonts w:hint="eastAsia"/>
          <w:sz w:val="20"/>
          <w:szCs w:val="20"/>
        </w:rPr>
      </w:pPr>
      <w:bookmarkStart w:id="103" w:name="sub_10161"/>
      <w:bookmarkStart w:id="104" w:name="sub_161"/>
      <w:bookmarkEnd w:id="103"/>
      <w:bookmarkEnd w:id="104"/>
      <w:r w:rsidRPr="00926C2E">
        <w:rPr>
          <w:rStyle w:val="a3"/>
          <w:rFonts w:ascii="Times New Roman" w:hAnsi="Times New Roman"/>
          <w:sz w:val="20"/>
          <w:szCs w:val="20"/>
        </w:rPr>
        <w:t>24. 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804A42" w:rsidRPr="00926C2E" w:rsidRDefault="00926C2E">
      <w:pPr>
        <w:ind w:firstLine="720"/>
        <w:jc w:val="both"/>
        <w:rPr>
          <w:rFonts w:hint="eastAsia"/>
          <w:sz w:val="20"/>
          <w:szCs w:val="20"/>
        </w:rPr>
      </w:pPr>
      <w:bookmarkStart w:id="105" w:name="sub_1611"/>
      <w:bookmarkStart w:id="106" w:name="sub_16111"/>
      <w:bookmarkEnd w:id="105"/>
      <w:bookmarkEnd w:id="106"/>
      <w:r w:rsidRPr="00926C2E">
        <w:rPr>
          <w:rStyle w:val="a3"/>
          <w:rFonts w:ascii="Times New Roman" w:hAnsi="Times New Roman"/>
          <w:sz w:val="20"/>
          <w:szCs w:val="20"/>
        </w:rPr>
        <w:t>а) доступность:</w:t>
      </w:r>
    </w:p>
    <w:p w:rsidR="00804A42" w:rsidRPr="00926C2E" w:rsidRDefault="00926C2E">
      <w:pPr>
        <w:ind w:firstLine="720"/>
        <w:jc w:val="both"/>
        <w:rPr>
          <w:rFonts w:hint="eastAsia"/>
          <w:sz w:val="20"/>
          <w:szCs w:val="20"/>
        </w:rPr>
      </w:pPr>
      <w:bookmarkStart w:id="107" w:name="sub_16112"/>
      <w:bookmarkEnd w:id="107"/>
      <w:r w:rsidRPr="00926C2E">
        <w:rPr>
          <w:rStyle w:val="a3"/>
          <w:rFonts w:ascii="Times New Roman" w:hAnsi="Times New Roman"/>
          <w:sz w:val="20"/>
          <w:szCs w:val="20"/>
        </w:rPr>
        <w:t>% (доля) заявителей, ожидающих получения муниципальной услуги в очереди не более 15 минут, - 100 процентов;</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(доля) заявителей, удовлетворенных полнотой и доступностью информации о порядке предоставления муниципальной услуги, - 90 процентов;</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(доля) случаев предоставления муниципальной услуги в установленные сроки со дня поступления заявки - 100 процентов;</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804A42" w:rsidRPr="00926C2E" w:rsidRDefault="00926C2E">
      <w:pPr>
        <w:ind w:firstLine="720"/>
        <w:jc w:val="both"/>
        <w:rPr>
          <w:rFonts w:hint="eastAsia"/>
          <w:sz w:val="20"/>
          <w:szCs w:val="20"/>
        </w:rPr>
      </w:pPr>
      <w:bookmarkStart w:id="108" w:name="sub_1612"/>
      <w:bookmarkEnd w:id="108"/>
      <w:r w:rsidRPr="00926C2E">
        <w:rPr>
          <w:rStyle w:val="a3"/>
          <w:rFonts w:ascii="Times New Roman" w:hAnsi="Times New Roman"/>
          <w:sz w:val="20"/>
          <w:szCs w:val="20"/>
        </w:rPr>
        <w:t>б) качество:</w:t>
      </w:r>
    </w:p>
    <w:p w:rsidR="00804A42" w:rsidRPr="00926C2E" w:rsidRDefault="00926C2E">
      <w:pPr>
        <w:ind w:firstLine="720"/>
        <w:jc w:val="both"/>
        <w:rPr>
          <w:rFonts w:hint="eastAsia"/>
          <w:sz w:val="20"/>
          <w:szCs w:val="20"/>
        </w:rPr>
      </w:pPr>
      <w:bookmarkStart w:id="109" w:name="sub_16121"/>
      <w:bookmarkEnd w:id="109"/>
      <w:r w:rsidRPr="00926C2E">
        <w:rPr>
          <w:rStyle w:val="a3"/>
          <w:rFonts w:ascii="Times New Roman" w:hAnsi="Times New Roman"/>
          <w:sz w:val="20"/>
          <w:szCs w:val="20"/>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(доля) заявителей, удовлетворенных качеством предоставления муниципальной услуги - 90 процентов.</w:t>
      </w:r>
    </w:p>
    <w:p w:rsidR="00804A42" w:rsidRPr="00926C2E" w:rsidRDefault="00804A42">
      <w:pPr>
        <w:pStyle w:val="1"/>
        <w:jc w:val="both"/>
        <w:rPr>
          <w:rFonts w:ascii="Times New Roman" w:hAnsi="Times New Roman"/>
          <w:sz w:val="20"/>
          <w:szCs w:val="20"/>
        </w:rPr>
      </w:pPr>
    </w:p>
    <w:p w:rsidR="00804A42" w:rsidRPr="00926C2E" w:rsidRDefault="00926C2E">
      <w:pPr>
        <w:pStyle w:val="1"/>
        <w:rPr>
          <w:rFonts w:ascii="Times New Roman" w:hAnsi="Times New Roman"/>
          <w:sz w:val="20"/>
          <w:szCs w:val="20"/>
        </w:rPr>
      </w:pPr>
      <w:bookmarkStart w:id="110" w:name="sub_300"/>
      <w:bookmarkEnd w:id="110"/>
      <w:r w:rsidRPr="00926C2E">
        <w:rPr>
          <w:rFonts w:ascii="Times New Roman" w:hAnsi="Times New Roman"/>
          <w:sz w:val="20"/>
          <w:szCs w:val="20"/>
        </w:rPr>
        <w:t>Раздел 3. Состав, последовательность и сроки выполнения административных процедур</w:t>
      </w:r>
    </w:p>
    <w:p w:rsidR="00804A42" w:rsidRPr="00926C2E" w:rsidRDefault="00926C2E">
      <w:pPr>
        <w:pStyle w:val="1"/>
        <w:rPr>
          <w:rFonts w:ascii="Times New Roman" w:hAnsi="Times New Roman"/>
          <w:sz w:val="20"/>
          <w:szCs w:val="20"/>
        </w:rPr>
      </w:pPr>
      <w:r w:rsidRPr="00926C2E">
        <w:rPr>
          <w:rFonts w:ascii="Times New Roman" w:hAnsi="Times New Roman"/>
          <w:sz w:val="20"/>
          <w:szCs w:val="20"/>
        </w:rPr>
        <w:t>Подраздел 1. Общие положения</w:t>
      </w:r>
    </w:p>
    <w:p w:rsidR="00804A42" w:rsidRPr="00926C2E" w:rsidRDefault="00926C2E">
      <w:pPr>
        <w:ind w:firstLine="720"/>
        <w:jc w:val="both"/>
        <w:rPr>
          <w:rFonts w:hint="eastAsia"/>
          <w:sz w:val="20"/>
          <w:szCs w:val="20"/>
        </w:rPr>
      </w:pPr>
      <w:bookmarkStart w:id="111" w:name="sub_3001"/>
      <w:bookmarkStart w:id="112" w:name="sub_1017"/>
      <w:bookmarkEnd w:id="111"/>
      <w:bookmarkEnd w:id="112"/>
      <w:r w:rsidRPr="00926C2E">
        <w:rPr>
          <w:rStyle w:val="a3"/>
          <w:rFonts w:ascii="Times New Roman" w:hAnsi="Times New Roman"/>
          <w:sz w:val="20"/>
          <w:szCs w:val="20"/>
        </w:rPr>
        <w:t>25. Исчерпывающий перечень административных процедур (действий).</w:t>
      </w:r>
    </w:p>
    <w:p w:rsidR="00804A42" w:rsidRPr="00136917" w:rsidRDefault="00926C2E" w:rsidP="00136917">
      <w:pPr>
        <w:rPr>
          <w:rFonts w:hint="eastAsia"/>
          <w:sz w:val="20"/>
          <w:szCs w:val="20"/>
        </w:rPr>
      </w:pPr>
      <w:bookmarkStart w:id="113" w:name="sub_10171"/>
      <w:bookmarkEnd w:id="113"/>
      <w:r w:rsidRPr="00136917">
        <w:rPr>
          <w:sz w:val="20"/>
          <w:szCs w:val="20"/>
        </w:rPr>
        <w:t>Предоставление муниципальной услуги включает в себя следующие административные процедуры (действия):</w:t>
      </w:r>
    </w:p>
    <w:p w:rsidR="00804A42" w:rsidRPr="00136917" w:rsidRDefault="00926C2E" w:rsidP="00136917">
      <w:pPr>
        <w:rPr>
          <w:rFonts w:hint="eastAsia"/>
          <w:sz w:val="20"/>
          <w:szCs w:val="20"/>
        </w:rPr>
      </w:pPr>
      <w:r w:rsidRPr="00136917">
        <w:rPr>
          <w:sz w:val="20"/>
          <w:szCs w:val="20"/>
        </w:rPr>
        <w:t>1) прием Заявления (далее - Прием);</w:t>
      </w:r>
    </w:p>
    <w:p w:rsidR="00804A42" w:rsidRPr="00136917" w:rsidRDefault="00926C2E" w:rsidP="00136917">
      <w:pPr>
        <w:rPr>
          <w:rFonts w:hint="eastAsia"/>
          <w:sz w:val="20"/>
          <w:szCs w:val="20"/>
        </w:rPr>
      </w:pPr>
      <w:r w:rsidRPr="00136917">
        <w:rPr>
          <w:sz w:val="20"/>
          <w:szCs w:val="20"/>
        </w:rPr>
        <w:t>2) рассмотрение документов, подготовка разрешения на ввод объекта в эксплуатацию или подготовка мотивированного отказа в выдаче разрешения на ввод объекта в эксплуатацию  (далее - Подготовка);</w:t>
      </w:r>
    </w:p>
    <w:p w:rsidR="00804A42" w:rsidRPr="00136917" w:rsidRDefault="00926C2E" w:rsidP="00136917">
      <w:pPr>
        <w:rPr>
          <w:rFonts w:hint="eastAsia"/>
          <w:sz w:val="20"/>
          <w:szCs w:val="20"/>
        </w:rPr>
      </w:pPr>
      <w:bookmarkStart w:id="114" w:name="sub_1721"/>
      <w:bookmarkStart w:id="115" w:name="sub_173"/>
      <w:bookmarkEnd w:id="114"/>
      <w:bookmarkEnd w:id="115"/>
      <w:r w:rsidRPr="00136917">
        <w:rPr>
          <w:sz w:val="20"/>
          <w:szCs w:val="20"/>
        </w:rPr>
        <w:t>3) выдача разрешения на ввод объекта в эксплуатацию или выдача мотивированного отказа в выдаче разрешения на ввод объекта в эксплуатацию (далее - Выдача).</w:t>
      </w:r>
    </w:p>
    <w:p w:rsidR="00804A42" w:rsidRPr="00136917" w:rsidRDefault="00804A42" w:rsidP="00136917">
      <w:pPr>
        <w:rPr>
          <w:rFonts w:hint="eastAsia"/>
          <w:sz w:val="20"/>
          <w:szCs w:val="20"/>
        </w:rPr>
      </w:pPr>
      <w:bookmarkStart w:id="116" w:name="sub_1711"/>
      <w:bookmarkStart w:id="117" w:name="sub_172"/>
      <w:bookmarkEnd w:id="116"/>
      <w:bookmarkEnd w:id="117"/>
    </w:p>
    <w:p w:rsidR="00804A42" w:rsidRPr="00136917" w:rsidRDefault="00926C2E" w:rsidP="00136917">
      <w:pPr>
        <w:rPr>
          <w:rFonts w:hint="eastAsia"/>
          <w:sz w:val="20"/>
          <w:szCs w:val="20"/>
        </w:rPr>
      </w:pPr>
      <w:bookmarkStart w:id="118" w:name="sub_1731"/>
      <w:bookmarkStart w:id="119" w:name="sub_1018"/>
      <w:bookmarkEnd w:id="118"/>
      <w:bookmarkEnd w:id="119"/>
      <w:r w:rsidRPr="00136917">
        <w:rPr>
          <w:sz w:val="20"/>
          <w:szCs w:val="20"/>
        </w:rPr>
        <w:t>Подраздел 2.  Административная процедура (действие) — Прием.</w:t>
      </w:r>
    </w:p>
    <w:p w:rsidR="00804A42" w:rsidRPr="00136917" w:rsidRDefault="00804A42" w:rsidP="00136917">
      <w:pPr>
        <w:rPr>
          <w:rFonts w:hint="eastAsia"/>
          <w:sz w:val="20"/>
          <w:szCs w:val="20"/>
        </w:rPr>
      </w:pPr>
    </w:p>
    <w:p w:rsidR="00804A42" w:rsidRPr="00136917" w:rsidRDefault="00926C2E" w:rsidP="00136917">
      <w:pPr>
        <w:rPr>
          <w:rFonts w:hint="eastAsia"/>
          <w:sz w:val="20"/>
          <w:szCs w:val="20"/>
        </w:rPr>
      </w:pPr>
      <w:bookmarkStart w:id="120" w:name="sub_10181"/>
      <w:bookmarkStart w:id="121" w:name="sub_181"/>
      <w:bookmarkEnd w:id="120"/>
      <w:bookmarkEnd w:id="121"/>
      <w:r w:rsidRPr="00136917">
        <w:rPr>
          <w:sz w:val="20"/>
          <w:szCs w:val="20"/>
        </w:rPr>
        <w:t>26. Основанием для начала административной процедуры (действия) является подача заявителем в установленном порядке Заявления по форме согласно Приложению №3 с документами, указанными в пункте 14 настоящего административного регламента.</w:t>
      </w:r>
    </w:p>
    <w:p w:rsidR="00804A42" w:rsidRPr="00136917" w:rsidRDefault="00926C2E" w:rsidP="00136917">
      <w:pPr>
        <w:rPr>
          <w:rFonts w:hint="eastAsia"/>
          <w:sz w:val="20"/>
          <w:szCs w:val="20"/>
        </w:rPr>
      </w:pPr>
      <w:bookmarkStart w:id="122" w:name="sub_1811"/>
      <w:bookmarkStart w:id="123" w:name="sub_182"/>
      <w:bookmarkEnd w:id="122"/>
      <w:bookmarkEnd w:id="123"/>
      <w:r w:rsidRPr="00136917">
        <w:rPr>
          <w:sz w:val="20"/>
          <w:szCs w:val="20"/>
        </w:rPr>
        <w:t xml:space="preserve"> Поступившее Заявление регистрируется специалистом приемной главы с присвоением регистрационного номера и проставлением даты.</w:t>
      </w:r>
    </w:p>
    <w:p w:rsidR="00804A42" w:rsidRPr="00136917" w:rsidRDefault="00926C2E" w:rsidP="00136917">
      <w:pPr>
        <w:rPr>
          <w:rFonts w:hint="eastAsia"/>
          <w:sz w:val="20"/>
          <w:szCs w:val="20"/>
        </w:rPr>
      </w:pPr>
      <w:bookmarkStart w:id="124" w:name="sub_1821"/>
      <w:bookmarkEnd w:id="124"/>
      <w:r w:rsidRPr="00136917">
        <w:rPr>
          <w:sz w:val="20"/>
          <w:szCs w:val="20"/>
        </w:rPr>
        <w:t>Специалист приемной главы в течение рабочего дня направляет принятые от заявителя документы начальнику Отдела.</w:t>
      </w:r>
    </w:p>
    <w:p w:rsidR="00804A42" w:rsidRPr="00136917" w:rsidRDefault="00926C2E" w:rsidP="00136917">
      <w:pPr>
        <w:rPr>
          <w:rFonts w:hint="eastAsia"/>
          <w:sz w:val="20"/>
          <w:szCs w:val="20"/>
        </w:rPr>
      </w:pPr>
      <w:bookmarkStart w:id="125" w:name="sub_183"/>
      <w:bookmarkEnd w:id="125"/>
      <w:r w:rsidRPr="00136917">
        <w:rPr>
          <w:sz w:val="20"/>
          <w:szCs w:val="20"/>
        </w:rPr>
        <w:t xml:space="preserve"> Общий срок проведения административной процедуры составляет 2 дня с момента поступления заявления (запроса) к специалисту приемной главы.</w:t>
      </w:r>
    </w:p>
    <w:p w:rsidR="00804A42" w:rsidRPr="00136917" w:rsidRDefault="00926C2E" w:rsidP="00136917">
      <w:pPr>
        <w:rPr>
          <w:rFonts w:hint="eastAsia"/>
          <w:sz w:val="20"/>
          <w:szCs w:val="20"/>
        </w:rPr>
      </w:pPr>
      <w:bookmarkStart w:id="126" w:name="sub_1831"/>
      <w:bookmarkStart w:id="127" w:name="sub_184"/>
      <w:bookmarkEnd w:id="126"/>
      <w:bookmarkEnd w:id="127"/>
      <w:r w:rsidRPr="00136917">
        <w:rPr>
          <w:sz w:val="20"/>
          <w:szCs w:val="20"/>
        </w:rPr>
        <w:t xml:space="preserve"> Результатом административной процедуры является получение Заявление.</w:t>
      </w:r>
    </w:p>
    <w:p w:rsidR="00804A42" w:rsidRPr="00136917" w:rsidRDefault="00926C2E" w:rsidP="00136917">
      <w:pPr>
        <w:rPr>
          <w:rFonts w:hint="eastAsia"/>
          <w:sz w:val="20"/>
          <w:szCs w:val="20"/>
        </w:rPr>
      </w:pPr>
      <w:bookmarkStart w:id="128" w:name="sub_1841"/>
      <w:bookmarkStart w:id="129" w:name="sub_185"/>
      <w:bookmarkEnd w:id="128"/>
      <w:bookmarkEnd w:id="129"/>
      <w:r w:rsidRPr="00136917">
        <w:rPr>
          <w:sz w:val="20"/>
          <w:szCs w:val="20"/>
        </w:rPr>
        <w:t xml:space="preserve"> Способ фиксации - регистрация документов специалистом приемной главы в журнале регистрации поступающих документов.</w:t>
      </w:r>
    </w:p>
    <w:p w:rsidR="00804A42" w:rsidRPr="00136917" w:rsidRDefault="00804A42" w:rsidP="00136917">
      <w:pPr>
        <w:rPr>
          <w:rFonts w:hint="eastAsia"/>
          <w:sz w:val="20"/>
          <w:szCs w:val="20"/>
        </w:rPr>
      </w:pPr>
    </w:p>
    <w:p w:rsidR="00804A42" w:rsidRPr="00136917" w:rsidRDefault="00804A42" w:rsidP="00136917">
      <w:pPr>
        <w:rPr>
          <w:rFonts w:hint="eastAsia"/>
          <w:sz w:val="20"/>
          <w:szCs w:val="20"/>
        </w:rPr>
      </w:pPr>
    </w:p>
    <w:p w:rsidR="00804A42" w:rsidRPr="00136917" w:rsidRDefault="00926C2E" w:rsidP="00136917">
      <w:pPr>
        <w:rPr>
          <w:rFonts w:hint="eastAsia"/>
          <w:sz w:val="20"/>
          <w:szCs w:val="20"/>
        </w:rPr>
      </w:pPr>
      <w:bookmarkStart w:id="130" w:name="sub_1851"/>
      <w:bookmarkStart w:id="131" w:name="sub_1019"/>
      <w:bookmarkEnd w:id="130"/>
      <w:bookmarkEnd w:id="131"/>
      <w:r w:rsidRPr="00136917">
        <w:rPr>
          <w:sz w:val="20"/>
          <w:szCs w:val="20"/>
        </w:rPr>
        <w:t>Подраздел 3 Административная процедура (действие) - Подготовка.</w:t>
      </w:r>
    </w:p>
    <w:p w:rsidR="00804A42" w:rsidRPr="00136917" w:rsidRDefault="00804A42" w:rsidP="00136917">
      <w:pPr>
        <w:rPr>
          <w:rFonts w:hint="eastAsia"/>
          <w:sz w:val="20"/>
          <w:szCs w:val="20"/>
        </w:rPr>
      </w:pPr>
    </w:p>
    <w:p w:rsidR="00804A42" w:rsidRPr="00136917" w:rsidRDefault="00926C2E" w:rsidP="00136917">
      <w:pPr>
        <w:rPr>
          <w:rFonts w:hint="eastAsia"/>
          <w:sz w:val="20"/>
          <w:szCs w:val="20"/>
        </w:rPr>
      </w:pPr>
      <w:bookmarkStart w:id="132" w:name="sub_10191"/>
      <w:bookmarkStart w:id="133" w:name="sub_191"/>
      <w:bookmarkEnd w:id="132"/>
      <w:bookmarkEnd w:id="133"/>
      <w:r w:rsidRPr="00136917">
        <w:rPr>
          <w:sz w:val="20"/>
          <w:szCs w:val="20"/>
        </w:rPr>
        <w:t>27. Основанием для начала административной процедуры (действие) является полученное начальником Отдела из приемной главы Заявление  с прилагаемыми к нему документами.</w:t>
      </w:r>
    </w:p>
    <w:p w:rsidR="00804A42" w:rsidRPr="00136917" w:rsidRDefault="00926C2E" w:rsidP="00136917">
      <w:pPr>
        <w:rPr>
          <w:rFonts w:hint="eastAsia"/>
          <w:sz w:val="20"/>
          <w:szCs w:val="20"/>
        </w:rPr>
      </w:pPr>
      <w:bookmarkStart w:id="134" w:name="sub_1911"/>
      <w:bookmarkEnd w:id="134"/>
      <w:r w:rsidRPr="00136917">
        <w:rPr>
          <w:sz w:val="20"/>
          <w:szCs w:val="20"/>
        </w:rPr>
        <w:t>Начальник Отдела рассматривает поступившие документы самостоятельно или оформляет поручение в форме резолюции для исполнения специалисту Отдела в день их поступления.</w:t>
      </w:r>
    </w:p>
    <w:p w:rsidR="00804A42" w:rsidRPr="00136917" w:rsidRDefault="00926C2E" w:rsidP="00136917">
      <w:pPr>
        <w:rPr>
          <w:rFonts w:hint="eastAsia"/>
          <w:sz w:val="20"/>
          <w:szCs w:val="20"/>
        </w:rPr>
      </w:pPr>
      <w:r w:rsidRPr="00136917">
        <w:rPr>
          <w:sz w:val="20"/>
          <w:szCs w:val="20"/>
        </w:rPr>
        <w:t xml:space="preserve">При непредставлении или неполном представлении документов заявителем начальник или специалист Отдела в течение </w:t>
      </w:r>
      <w:r w:rsidR="00E9730A" w:rsidRPr="00136917">
        <w:rPr>
          <w:sz w:val="20"/>
          <w:szCs w:val="20"/>
        </w:rPr>
        <w:t>3</w:t>
      </w:r>
      <w:r w:rsidRPr="00136917">
        <w:rPr>
          <w:sz w:val="20"/>
          <w:szCs w:val="20"/>
        </w:rPr>
        <w:t xml:space="preserve"> (</w:t>
      </w:r>
      <w:r w:rsidR="00E9730A" w:rsidRPr="00136917">
        <w:rPr>
          <w:sz w:val="20"/>
          <w:szCs w:val="20"/>
        </w:rPr>
        <w:t>трех)</w:t>
      </w:r>
      <w:r w:rsidRPr="00136917">
        <w:rPr>
          <w:sz w:val="20"/>
          <w:szCs w:val="20"/>
        </w:rPr>
        <w:t xml:space="preserve"> рабочих дней возвращает заявителю поданное им Заявление с письменными замечаниями по составу и содержанию поданных документов </w:t>
      </w:r>
    </w:p>
    <w:p w:rsidR="00804A42" w:rsidRPr="00136917" w:rsidRDefault="00926C2E" w:rsidP="00136917">
      <w:pPr>
        <w:rPr>
          <w:rFonts w:hint="eastAsia"/>
          <w:sz w:val="20"/>
          <w:szCs w:val="20"/>
        </w:rPr>
      </w:pPr>
      <w:bookmarkStart w:id="135" w:name="sub_19111"/>
      <w:bookmarkEnd w:id="135"/>
      <w:r w:rsidRPr="00136917">
        <w:rPr>
          <w:sz w:val="20"/>
          <w:szCs w:val="20"/>
        </w:rPr>
        <w:t xml:space="preserve">28.  В случаи подготовки разрешения на ввод объекта в эксплуатацию начальником или специалистом Отдела рассматривается полученное Заявление  с прилагаемыми к нему документами. </w:t>
      </w:r>
    </w:p>
    <w:p w:rsidR="00804A42" w:rsidRPr="00136917" w:rsidRDefault="00926C2E" w:rsidP="00136917">
      <w:pPr>
        <w:rPr>
          <w:rFonts w:hint="eastAsia"/>
          <w:sz w:val="20"/>
          <w:szCs w:val="20"/>
        </w:rPr>
      </w:pPr>
      <w:bookmarkStart w:id="136" w:name="sub_1916"/>
      <w:bookmarkStart w:id="137" w:name="sub_1912"/>
      <w:bookmarkStart w:id="138" w:name="sub_19112"/>
      <w:bookmarkEnd w:id="136"/>
      <w:bookmarkEnd w:id="137"/>
      <w:bookmarkEnd w:id="138"/>
      <w:r w:rsidRPr="00136917">
        <w:rPr>
          <w:sz w:val="20"/>
          <w:szCs w:val="20"/>
        </w:rPr>
        <w:t>Специалистом Отдела после подготовки документации  направляются начальнику Отдела для рассмотрения и принятие соответствующих решений.</w:t>
      </w:r>
    </w:p>
    <w:p w:rsidR="00804A42" w:rsidRPr="00136917" w:rsidRDefault="00926C2E" w:rsidP="00136917">
      <w:pPr>
        <w:rPr>
          <w:rFonts w:hint="eastAsia"/>
          <w:sz w:val="20"/>
          <w:szCs w:val="20"/>
        </w:rPr>
      </w:pPr>
      <w:bookmarkStart w:id="139" w:name="sub_19161"/>
      <w:bookmarkStart w:id="140" w:name="sub_1917"/>
      <w:bookmarkEnd w:id="139"/>
      <w:bookmarkEnd w:id="140"/>
      <w:r w:rsidRPr="00136917">
        <w:rPr>
          <w:sz w:val="20"/>
          <w:szCs w:val="20"/>
        </w:rPr>
        <w:t>Общий срок проведения административной процедуры (действия) составляет 3 дня с момента поступления Заявления к начальнику Отдела.</w:t>
      </w:r>
    </w:p>
    <w:p w:rsidR="00804A42" w:rsidRPr="00136917" w:rsidRDefault="00926C2E" w:rsidP="00136917">
      <w:pPr>
        <w:rPr>
          <w:rFonts w:hint="eastAsia"/>
          <w:sz w:val="20"/>
          <w:szCs w:val="20"/>
        </w:rPr>
      </w:pPr>
      <w:bookmarkStart w:id="141" w:name="sub_19171"/>
      <w:bookmarkStart w:id="142" w:name="sub_1918"/>
      <w:bookmarkEnd w:id="141"/>
      <w:bookmarkEnd w:id="142"/>
      <w:r w:rsidRPr="00136917">
        <w:rPr>
          <w:sz w:val="20"/>
          <w:szCs w:val="20"/>
        </w:rPr>
        <w:t>Результатом административной процедуры (действия) является подготовка специалистом Отдела разрешения на ввод объекта в эксплуатацию или мотивированного отказа в выдачи такого разрешения по форме согласно Приложению №6 и передача документов начальнику Отдела для рассмотрения и принятие соответствующих решений.</w:t>
      </w:r>
    </w:p>
    <w:p w:rsidR="00804A42" w:rsidRPr="00136917" w:rsidRDefault="00926C2E" w:rsidP="00136917">
      <w:pPr>
        <w:rPr>
          <w:rFonts w:hint="eastAsia"/>
          <w:sz w:val="20"/>
          <w:szCs w:val="20"/>
        </w:rPr>
      </w:pPr>
      <w:bookmarkStart w:id="143" w:name="sub_19181"/>
      <w:bookmarkStart w:id="144" w:name="sub_1919"/>
      <w:bookmarkEnd w:id="143"/>
      <w:bookmarkEnd w:id="144"/>
      <w:r w:rsidRPr="00136917">
        <w:rPr>
          <w:sz w:val="20"/>
          <w:szCs w:val="20"/>
        </w:rPr>
        <w:t>Способ фиксации - регистрация подготовленного результата предоставления муниципальной услуги в соответствующем журнале.</w:t>
      </w:r>
    </w:p>
    <w:p w:rsidR="00804A42" w:rsidRPr="00136917" w:rsidRDefault="00804A42" w:rsidP="00136917">
      <w:pPr>
        <w:rPr>
          <w:rFonts w:hint="eastAsia"/>
          <w:sz w:val="20"/>
          <w:szCs w:val="20"/>
        </w:rPr>
      </w:pPr>
    </w:p>
    <w:p w:rsidR="00804A42" w:rsidRPr="00136917" w:rsidRDefault="00926C2E" w:rsidP="00136917">
      <w:pPr>
        <w:rPr>
          <w:rFonts w:hint="eastAsia"/>
          <w:sz w:val="20"/>
          <w:szCs w:val="20"/>
        </w:rPr>
      </w:pPr>
      <w:bookmarkStart w:id="145" w:name="sub_19191"/>
      <w:bookmarkStart w:id="146" w:name="sub_192"/>
      <w:bookmarkEnd w:id="145"/>
      <w:bookmarkEnd w:id="146"/>
      <w:r w:rsidRPr="00136917">
        <w:rPr>
          <w:sz w:val="20"/>
          <w:szCs w:val="20"/>
        </w:rPr>
        <w:t>Подраздел 4. Административная процедура (действие) - Выдача.</w:t>
      </w:r>
    </w:p>
    <w:p w:rsidR="00804A42" w:rsidRPr="00136917" w:rsidRDefault="00804A42" w:rsidP="00136917">
      <w:pPr>
        <w:rPr>
          <w:rFonts w:hint="eastAsia"/>
          <w:sz w:val="20"/>
          <w:szCs w:val="20"/>
        </w:rPr>
      </w:pPr>
    </w:p>
    <w:p w:rsidR="00804A42" w:rsidRPr="00136917" w:rsidRDefault="00926C2E" w:rsidP="00136917">
      <w:pPr>
        <w:rPr>
          <w:rFonts w:hint="eastAsia"/>
          <w:sz w:val="20"/>
          <w:szCs w:val="20"/>
        </w:rPr>
      </w:pPr>
      <w:bookmarkStart w:id="147" w:name="sub_1921"/>
      <w:bookmarkStart w:id="148" w:name="sub_19211"/>
      <w:bookmarkEnd w:id="147"/>
      <w:bookmarkEnd w:id="148"/>
      <w:r w:rsidRPr="00136917">
        <w:rPr>
          <w:sz w:val="20"/>
          <w:szCs w:val="20"/>
        </w:rPr>
        <w:t>29. По результатам рассмотрения представленных документов начальник Отдела принимает решение о выдаче разрешения на ввод объекта в эксплуатацию либо принимает решение о выдаче мотивированного отказа в выдаче такого разрешения.</w:t>
      </w:r>
    </w:p>
    <w:p w:rsidR="00804A42" w:rsidRPr="00136917" w:rsidRDefault="00926C2E" w:rsidP="00136917">
      <w:pPr>
        <w:rPr>
          <w:rFonts w:hint="eastAsia"/>
          <w:sz w:val="20"/>
          <w:szCs w:val="20"/>
        </w:rPr>
      </w:pPr>
      <w:bookmarkStart w:id="149" w:name="sub_19212"/>
      <w:bookmarkStart w:id="150" w:name="sub_1922"/>
      <w:bookmarkEnd w:id="149"/>
      <w:bookmarkEnd w:id="150"/>
      <w:r w:rsidRPr="00136917">
        <w:rPr>
          <w:sz w:val="20"/>
          <w:szCs w:val="20"/>
        </w:rPr>
        <w:t xml:space="preserve">Начальник Отдела в течение двух рабочих дней со дня принятия соответствующего решения осуществляет подготовку разрешений на ввод объекта в эксплуатацию или мотивированный отказ в выдаче такого разрешения, и передает их на подписание главе </w:t>
      </w:r>
      <w:r w:rsidR="00D7659A" w:rsidRPr="00136917">
        <w:rPr>
          <w:sz w:val="20"/>
          <w:szCs w:val="20"/>
        </w:rPr>
        <w:t>Темниковского</w:t>
      </w:r>
      <w:r w:rsidRPr="00136917">
        <w:rPr>
          <w:sz w:val="20"/>
          <w:szCs w:val="20"/>
        </w:rPr>
        <w:t xml:space="preserve"> муниципального района.</w:t>
      </w:r>
    </w:p>
    <w:p w:rsidR="00804A42" w:rsidRPr="00136917" w:rsidRDefault="00926C2E" w:rsidP="00136917">
      <w:pPr>
        <w:rPr>
          <w:rFonts w:hint="eastAsia"/>
          <w:sz w:val="20"/>
          <w:szCs w:val="20"/>
        </w:rPr>
      </w:pPr>
      <w:bookmarkStart w:id="151" w:name="sub_19221"/>
      <w:bookmarkStart w:id="152" w:name="sub_1923"/>
      <w:bookmarkEnd w:id="151"/>
      <w:bookmarkEnd w:id="152"/>
      <w:r w:rsidRPr="00136917">
        <w:rPr>
          <w:sz w:val="20"/>
          <w:szCs w:val="20"/>
        </w:rPr>
        <w:t>Разрешение на ввод объекта в эксплуатацию или мотивированный отказ в выдаче такого разрешения изготавливается в двух экземплярах, один из которых выдается заявителю, один хранится в Отделе.</w:t>
      </w:r>
    </w:p>
    <w:p w:rsidR="00804A42" w:rsidRPr="00136917" w:rsidRDefault="00926C2E" w:rsidP="00136917">
      <w:pPr>
        <w:rPr>
          <w:rFonts w:hint="eastAsia"/>
          <w:sz w:val="20"/>
          <w:szCs w:val="20"/>
        </w:rPr>
      </w:pPr>
      <w:bookmarkStart w:id="153" w:name="sub_19231"/>
      <w:bookmarkStart w:id="154" w:name="sub_1924"/>
      <w:bookmarkEnd w:id="153"/>
      <w:bookmarkEnd w:id="154"/>
      <w:r w:rsidRPr="00136917">
        <w:rPr>
          <w:sz w:val="20"/>
          <w:szCs w:val="20"/>
        </w:rPr>
        <w:t xml:space="preserve"> Выдача заявителю готового разрешения на ввод объекта в эксплуатацию или мотивированного отказа в выдаче такого разрешения осуществляется специалистом Отдела по почте либо вручается лично или уполномоченному представителю под роспись.</w:t>
      </w:r>
    </w:p>
    <w:p w:rsidR="00804A42" w:rsidRPr="00136917" w:rsidRDefault="00926C2E" w:rsidP="00136917">
      <w:pPr>
        <w:rPr>
          <w:rFonts w:hint="eastAsia"/>
          <w:sz w:val="20"/>
          <w:szCs w:val="20"/>
        </w:rPr>
      </w:pPr>
      <w:bookmarkStart w:id="155" w:name="sub_1925"/>
      <w:bookmarkStart w:id="156" w:name="sub_19241"/>
      <w:bookmarkEnd w:id="155"/>
      <w:bookmarkEnd w:id="156"/>
      <w:r w:rsidRPr="00136917">
        <w:rPr>
          <w:sz w:val="20"/>
          <w:szCs w:val="20"/>
        </w:rPr>
        <w:t>Результатом административной процедуры (действия) является получение заявителем разрешения на ввод объекта в эксплуатацию или мотивированный отказ в выдаче такого разрешения</w:t>
      </w:r>
      <w:bookmarkStart w:id="157" w:name="sub_19251"/>
      <w:bookmarkStart w:id="158" w:name="sub_1926"/>
      <w:bookmarkEnd w:id="157"/>
      <w:bookmarkEnd w:id="158"/>
      <w:r w:rsidRPr="00136917">
        <w:rPr>
          <w:sz w:val="20"/>
          <w:szCs w:val="20"/>
        </w:rPr>
        <w:t>.</w:t>
      </w:r>
    </w:p>
    <w:p w:rsidR="00804A42" w:rsidRPr="00136917" w:rsidRDefault="00926C2E" w:rsidP="00136917">
      <w:pPr>
        <w:rPr>
          <w:rFonts w:hint="eastAsia"/>
          <w:sz w:val="20"/>
          <w:szCs w:val="20"/>
        </w:rPr>
      </w:pPr>
      <w:r w:rsidRPr="00136917">
        <w:rPr>
          <w:sz w:val="20"/>
          <w:szCs w:val="20"/>
        </w:rPr>
        <w:t>Способ фиксации - регистрация отметки о получении результата предоставления муниципальной услуг в соответствующем журнале.</w:t>
      </w:r>
    </w:p>
    <w:p w:rsidR="00804A42" w:rsidRPr="00136917" w:rsidRDefault="00804A42" w:rsidP="00136917">
      <w:pPr>
        <w:rPr>
          <w:rFonts w:hint="eastAsia"/>
          <w:sz w:val="20"/>
          <w:szCs w:val="20"/>
        </w:rPr>
      </w:pPr>
      <w:bookmarkStart w:id="159" w:name="sub_19261"/>
      <w:bookmarkEnd w:id="159"/>
    </w:p>
    <w:p w:rsidR="00804A42" w:rsidRPr="00136917" w:rsidRDefault="00926C2E" w:rsidP="00136917">
      <w:pPr>
        <w:rPr>
          <w:rFonts w:hint="eastAsia"/>
          <w:sz w:val="20"/>
          <w:szCs w:val="20"/>
        </w:rPr>
      </w:pPr>
      <w:r w:rsidRPr="00136917">
        <w:rPr>
          <w:sz w:val="20"/>
          <w:szCs w:val="20"/>
        </w:rPr>
        <w:t>Подраздел 5 . Особенности предоставления муниципальной услуги в электронной форме.</w:t>
      </w:r>
      <w:bookmarkStart w:id="160" w:name="sub_19"/>
      <w:bookmarkEnd w:id="160"/>
    </w:p>
    <w:p w:rsidR="00804A42" w:rsidRPr="00136917" w:rsidRDefault="00804A42" w:rsidP="00136917">
      <w:pPr>
        <w:rPr>
          <w:rFonts w:hint="eastAsia"/>
          <w:sz w:val="20"/>
          <w:szCs w:val="20"/>
        </w:rPr>
      </w:pPr>
    </w:p>
    <w:p w:rsidR="00804A42" w:rsidRPr="00136917" w:rsidRDefault="00926C2E" w:rsidP="00136917">
      <w:pPr>
        <w:rPr>
          <w:rFonts w:hint="eastAsia"/>
          <w:sz w:val="20"/>
          <w:szCs w:val="20"/>
        </w:rPr>
      </w:pPr>
      <w:r w:rsidRPr="00136917">
        <w:rPr>
          <w:sz w:val="20"/>
          <w:szCs w:val="20"/>
        </w:rPr>
        <w:t>30.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8">
        <w:r w:rsidRPr="00136917">
          <w:rPr>
            <w:rStyle w:val="afff"/>
            <w:sz w:val="20"/>
            <w:szCs w:val="20"/>
          </w:rPr>
          <w:t>www.gosuslugi.ru</w:t>
        </w:r>
      </w:hyperlink>
      <w:r w:rsidRPr="00136917">
        <w:rPr>
          <w:sz w:val="20"/>
          <w:szCs w:val="20"/>
        </w:rPr>
        <w:t xml:space="preserve">) путем заполнения формы, с приложением отсканированных копий документов, указанных в </w:t>
      </w:r>
      <w:hyperlink w:anchor="sub_1009">
        <w:r w:rsidRPr="00136917">
          <w:rPr>
            <w:rStyle w:val="afff"/>
            <w:sz w:val="20"/>
            <w:szCs w:val="20"/>
          </w:rPr>
          <w:t>пунктах 9</w:t>
        </w:r>
      </w:hyperlink>
      <w:r w:rsidRPr="00136917">
        <w:rPr>
          <w:sz w:val="20"/>
          <w:szCs w:val="20"/>
        </w:rPr>
        <w:t xml:space="preserve"> административного регламента.</w:t>
      </w:r>
    </w:p>
    <w:p w:rsidR="00804A42" w:rsidRPr="00136917" w:rsidRDefault="00926C2E" w:rsidP="00136917">
      <w:pPr>
        <w:rPr>
          <w:rFonts w:hint="eastAsia"/>
          <w:sz w:val="20"/>
          <w:szCs w:val="20"/>
        </w:rPr>
      </w:pPr>
      <w:r w:rsidRPr="00136917">
        <w:rPr>
          <w:sz w:val="20"/>
          <w:szCs w:val="20"/>
        </w:rPr>
        <w:t>Заявитель выбирает удобный для него способ получения результата муниципальной услуги и указывает его в заявлении. Заявление подлежит регистрации с присвоением порядкового номера. Получение результата предоставления муниципальной услуги согласно форме, указанной в заявлении.</w:t>
      </w:r>
    </w:p>
    <w:p w:rsidR="00804A42" w:rsidRPr="00136917" w:rsidRDefault="00804A42" w:rsidP="00136917">
      <w:pPr>
        <w:rPr>
          <w:rFonts w:hint="eastAsia"/>
          <w:sz w:val="20"/>
          <w:szCs w:val="20"/>
        </w:rPr>
      </w:pPr>
    </w:p>
    <w:p w:rsidR="00804A42" w:rsidRPr="00926C2E" w:rsidRDefault="00926C2E" w:rsidP="00136917">
      <w:pPr>
        <w:rPr>
          <w:rStyle w:val="a3"/>
          <w:rFonts w:ascii="Times New Roman" w:hAnsi="Times New Roman"/>
          <w:b/>
          <w:sz w:val="20"/>
          <w:szCs w:val="20"/>
        </w:rPr>
      </w:pPr>
      <w:r w:rsidRPr="00136917">
        <w:rPr>
          <w:sz w:val="20"/>
          <w:szCs w:val="20"/>
        </w:rPr>
        <w:t>Подраздел 6. Особенности предоставления муниципальной услуги в МФЦ</w:t>
      </w:r>
      <w:r w:rsidRPr="00926C2E">
        <w:rPr>
          <w:rStyle w:val="a3"/>
          <w:rFonts w:ascii="Times New Roman" w:hAnsi="Times New Roman"/>
          <w:b/>
          <w:sz w:val="20"/>
          <w:szCs w:val="20"/>
        </w:rPr>
        <w:t>.</w:t>
      </w:r>
      <w:bookmarkStart w:id="161" w:name="sub_1020"/>
      <w:bookmarkEnd w:id="161"/>
    </w:p>
    <w:p w:rsidR="00804A42" w:rsidRPr="00926C2E" w:rsidRDefault="00804A42">
      <w:pPr>
        <w:ind w:firstLine="720"/>
        <w:jc w:val="center"/>
        <w:rPr>
          <w:rFonts w:hint="eastAsia"/>
          <w:b/>
          <w:sz w:val="20"/>
          <w:szCs w:val="20"/>
        </w:rPr>
      </w:pP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31.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bookmarkStart w:id="162" w:name="sub_201"/>
      <w:bookmarkEnd w:id="162"/>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Информирование (консультация) по порядку предоставления муниципальной услуги;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Прием и регистрация запроса и документов от заявителя для получения муниципальной услуги;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xml:space="preserve"> Осуществление административной процедуры "Информирование (консультация) по порядку предоставления муниципальной услуги".</w:t>
      </w:r>
      <w:bookmarkStart w:id="163" w:name="sub_202"/>
      <w:bookmarkEnd w:id="163"/>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Административную процедуру "Информирование (консультация) по порядку предоставления муниципальной услуги"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bookmarkStart w:id="164" w:name="sub_2021"/>
      <w:bookmarkEnd w:id="164"/>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срок предоставления муниципальной услуги;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размеры государственной пошлины и иных платежей, уплачиваемых заявителем при получении муниципальной услуги, порядок их уплаты;</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режим работы и адреса иных МФЦ, ТОСП и привлекаемых организаций, находящихся на территории субъекта Российской Федерации;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32. Осуществление административной процедуры "Прием и регистрация запроса и документов".</w:t>
      </w:r>
      <w:bookmarkStart w:id="165" w:name="sub_203"/>
      <w:bookmarkEnd w:id="165"/>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Административную процедуру "Прием и регистрация запроса и документов" осуществляет специалист МФЦ, ТОСП ответственный за прием и регистрацию запроса и документов (далее - специалист приема МФЦ, ТОСП).</w:t>
      </w:r>
      <w:bookmarkStart w:id="166" w:name="sub_2031"/>
      <w:bookmarkEnd w:id="166"/>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167" w:name="sub_2032"/>
      <w:bookmarkEnd w:id="167"/>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 случае наличия оснований для отказа в приеме док</w:t>
      </w:r>
      <w:r>
        <w:rPr>
          <w:rStyle w:val="a3"/>
          <w:rFonts w:ascii="Times New Roman" w:hAnsi="Times New Roman"/>
          <w:sz w:val="20"/>
          <w:szCs w:val="20"/>
        </w:rPr>
        <w:t>ументов, определенных в пункте 17</w:t>
      </w:r>
      <w:r w:rsidRPr="00926C2E">
        <w:rPr>
          <w:rStyle w:val="a3"/>
          <w:rFonts w:ascii="Times New Roman" w:hAnsi="Times New Roman"/>
          <w:sz w:val="20"/>
          <w:szCs w:val="20"/>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если заявитель настаивает на приеме документов, специалист приема МФЦ, ТОСП делает в расписке отметку "принято по требованию".</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168" w:name="sub_2033"/>
      <w:bookmarkEnd w:id="168"/>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33. 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169" w:name="sub_2034"/>
      <w:bookmarkEnd w:id="169"/>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Принятые у заявителя документы, заявление и расписка передаются в электронном виде в уполномоченный орган по защищенным каналам связи.</w:t>
      </w:r>
      <w:bookmarkStart w:id="170" w:name="sub_2035"/>
      <w:bookmarkEnd w:id="170"/>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34.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bookmarkStart w:id="171" w:name="sub_204"/>
      <w:bookmarkEnd w:id="171"/>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bookmarkStart w:id="172" w:name="sub_2041"/>
      <w:bookmarkEnd w:id="172"/>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bookmarkStart w:id="173" w:name="sub_2042"/>
      <w:bookmarkEnd w:id="173"/>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174" w:name="sub_2043"/>
      <w:bookmarkEnd w:id="174"/>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изготовление, заверение экземпляра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учет выдачи экземпляров электронных документов на бумажном носителе.</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175" w:name="sub_2044"/>
      <w:bookmarkEnd w:id="175"/>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804A42" w:rsidRPr="00926C2E" w:rsidRDefault="00926C2E">
      <w:pPr>
        <w:pStyle w:val="ConsPlusNormal0"/>
        <w:ind w:firstLine="709"/>
        <w:rPr>
          <w:bCs/>
          <w:color w:val="000000" w:themeColor="text1"/>
          <w:sz w:val="20"/>
          <w:szCs w:val="20"/>
        </w:rPr>
      </w:pPr>
      <w:bookmarkStart w:id="176" w:name="sub_2045"/>
      <w:bookmarkStart w:id="177" w:name="sub_205"/>
      <w:bookmarkEnd w:id="176"/>
      <w:bookmarkEnd w:id="177"/>
      <w:r w:rsidRPr="00926C2E">
        <w:rPr>
          <w:sz w:val="20"/>
          <w:szCs w:val="20"/>
        </w:rPr>
        <w:t>35.</w:t>
      </w:r>
      <w:r w:rsidRPr="00926C2E">
        <w:rPr>
          <w:bCs/>
          <w:color w:val="000000" w:themeColor="text1"/>
          <w:sz w:val="20"/>
          <w:szCs w:val="20"/>
        </w:rPr>
        <w:t xml:space="preserve"> Порядок исправления допущенных опечаток и ошибок в  выданных в результате предоставления госуда</w:t>
      </w:r>
      <w:r w:rsidRPr="00926C2E">
        <w:rPr>
          <w:bCs/>
          <w:color w:val="000000" w:themeColor="text1"/>
          <w:sz w:val="20"/>
          <w:szCs w:val="20"/>
        </w:rPr>
        <w:t>р</w:t>
      </w:r>
      <w:r w:rsidRPr="00926C2E">
        <w:rPr>
          <w:bCs/>
          <w:color w:val="000000" w:themeColor="text1"/>
          <w:sz w:val="20"/>
          <w:szCs w:val="20"/>
        </w:rPr>
        <w:t>ственной (муниципальной) услуги документах.</w:t>
      </w:r>
    </w:p>
    <w:p w:rsidR="00804A42" w:rsidRPr="00926C2E" w:rsidRDefault="00926C2E">
      <w:pPr>
        <w:pStyle w:val="ConsPlusNormal0"/>
        <w:jc w:val="both"/>
        <w:rPr>
          <w:bCs/>
          <w:color w:val="000000" w:themeColor="text1"/>
          <w:sz w:val="20"/>
          <w:szCs w:val="20"/>
        </w:rPr>
      </w:pPr>
      <w:r w:rsidRPr="00926C2E">
        <w:rPr>
          <w:bCs/>
          <w:color w:val="000000" w:themeColor="text1"/>
          <w:sz w:val="20"/>
          <w:szCs w:val="20"/>
        </w:rPr>
        <w:t xml:space="preserve">                 Порядок исправления допущенных опечаток и ошибок в </w:t>
      </w:r>
      <w:r w:rsidRPr="00926C2E">
        <w:rPr>
          <w:rFonts w:eastAsia="Times New Roman"/>
          <w:bCs/>
          <w:color w:val="000000" w:themeColor="text1"/>
          <w:sz w:val="20"/>
          <w:szCs w:val="20"/>
          <w:lang w:eastAsia="ru-RU"/>
        </w:rPr>
        <w:t xml:space="preserve">разрешении </w:t>
      </w:r>
      <w:r w:rsidRPr="00926C2E">
        <w:rPr>
          <w:bCs/>
          <w:color w:val="000000" w:themeColor="text1"/>
          <w:sz w:val="20"/>
          <w:szCs w:val="20"/>
        </w:rPr>
        <w:t>на ввод объекта в эксплуатацию.</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 xml:space="preserve"> Заявитель вправе обратиться в Администрацию района с заявлением об исправлении допущенных опечаток и ошибок в </w:t>
      </w:r>
      <w:r w:rsidRPr="00926C2E">
        <w:rPr>
          <w:rFonts w:eastAsia="Times New Roman"/>
          <w:bCs/>
          <w:color w:val="000000" w:themeColor="text1"/>
          <w:sz w:val="20"/>
          <w:szCs w:val="20"/>
          <w:lang w:eastAsia="ru-RU"/>
        </w:rPr>
        <w:t xml:space="preserve">разрешении </w:t>
      </w:r>
      <w:r w:rsidRPr="00926C2E">
        <w:rPr>
          <w:bCs/>
          <w:color w:val="000000" w:themeColor="text1"/>
          <w:sz w:val="20"/>
          <w:szCs w:val="20"/>
        </w:rPr>
        <w:t>на ввод объекта в эксплуатацию (далее - заявление об исправлении допущенных опечаток и ошибок) по форме согласно Приложению № 7 к настоящему Административному регламенту в порядке, установле</w:t>
      </w:r>
      <w:r w:rsidRPr="00926C2E">
        <w:rPr>
          <w:bCs/>
          <w:color w:val="000000" w:themeColor="text1"/>
          <w:sz w:val="20"/>
          <w:szCs w:val="20"/>
        </w:rPr>
        <w:t>н</w:t>
      </w:r>
      <w:r w:rsidRPr="00926C2E">
        <w:rPr>
          <w:bCs/>
          <w:color w:val="000000" w:themeColor="text1"/>
          <w:sz w:val="20"/>
          <w:szCs w:val="20"/>
        </w:rPr>
        <w:t>ном настоящим Административным регламентом.</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 xml:space="preserve">В случае подтверждения наличия допущенных опечаток, ошибок в </w:t>
      </w:r>
      <w:r w:rsidRPr="00926C2E">
        <w:rPr>
          <w:rFonts w:eastAsia="Times New Roman"/>
          <w:bCs/>
          <w:color w:val="000000" w:themeColor="text1"/>
          <w:sz w:val="20"/>
          <w:szCs w:val="20"/>
          <w:lang w:eastAsia="ru-RU"/>
        </w:rPr>
        <w:t xml:space="preserve">разрешении </w:t>
      </w:r>
      <w:r w:rsidRPr="00926C2E">
        <w:rPr>
          <w:bCs/>
          <w:color w:val="000000" w:themeColor="text1"/>
          <w:sz w:val="20"/>
          <w:szCs w:val="20"/>
        </w:rPr>
        <w:t>на ввод объекта в эксплуат</w:t>
      </w:r>
      <w:r w:rsidRPr="00926C2E">
        <w:rPr>
          <w:bCs/>
          <w:color w:val="000000" w:themeColor="text1"/>
          <w:sz w:val="20"/>
          <w:szCs w:val="20"/>
        </w:rPr>
        <w:t>а</w:t>
      </w:r>
      <w:r w:rsidRPr="00926C2E">
        <w:rPr>
          <w:bCs/>
          <w:color w:val="000000" w:themeColor="text1"/>
          <w:sz w:val="20"/>
          <w:szCs w:val="20"/>
        </w:rPr>
        <w:t xml:space="preserve">цию Администрация района вносит исправления в ранее выданное </w:t>
      </w:r>
      <w:r w:rsidRPr="00926C2E">
        <w:rPr>
          <w:rFonts w:eastAsia="Times New Roman"/>
          <w:bCs/>
          <w:color w:val="000000" w:themeColor="text1"/>
          <w:sz w:val="20"/>
          <w:szCs w:val="20"/>
          <w:lang w:eastAsia="ru-RU"/>
        </w:rPr>
        <w:t xml:space="preserve">разрешение </w:t>
      </w:r>
      <w:r w:rsidRPr="00926C2E">
        <w:rPr>
          <w:bCs/>
          <w:color w:val="000000" w:themeColor="text1"/>
          <w:sz w:val="20"/>
          <w:szCs w:val="20"/>
        </w:rPr>
        <w:t xml:space="preserve">на ввод объекта в эксплуатацию. Дата и номер выданного </w:t>
      </w:r>
      <w:r w:rsidRPr="00926C2E">
        <w:rPr>
          <w:rFonts w:eastAsia="Times New Roman"/>
          <w:bCs/>
          <w:color w:val="000000" w:themeColor="text1"/>
          <w:sz w:val="20"/>
          <w:szCs w:val="20"/>
          <w:lang w:eastAsia="ru-RU"/>
        </w:rPr>
        <w:t xml:space="preserve">разрешения </w:t>
      </w:r>
      <w:r w:rsidRPr="00926C2E">
        <w:rPr>
          <w:bCs/>
          <w:color w:val="000000" w:themeColor="text1"/>
          <w:sz w:val="20"/>
          <w:szCs w:val="20"/>
        </w:rPr>
        <w:t xml:space="preserve">на ввод объекта в эксплуатацию не изменяются, а в соответствующей графе формы </w:t>
      </w:r>
      <w:r w:rsidRPr="00926C2E">
        <w:rPr>
          <w:rFonts w:eastAsia="Times New Roman"/>
          <w:bCs/>
          <w:color w:val="000000" w:themeColor="text1"/>
          <w:sz w:val="20"/>
          <w:szCs w:val="20"/>
          <w:lang w:eastAsia="ru-RU"/>
        </w:rPr>
        <w:t xml:space="preserve">разрешения </w:t>
      </w:r>
      <w:r w:rsidRPr="00926C2E">
        <w:rPr>
          <w:bCs/>
          <w:color w:val="000000" w:themeColor="text1"/>
          <w:sz w:val="20"/>
          <w:szCs w:val="20"/>
        </w:rPr>
        <w:t>на ввод объекта в эксплуатацию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 xml:space="preserve">36. Исчерпывающий перечень оснований для отказа в исправлении допущенных опечаток и ошибок в </w:t>
      </w:r>
      <w:r w:rsidRPr="00926C2E">
        <w:rPr>
          <w:rFonts w:eastAsia="Times New Roman"/>
          <w:bCs/>
          <w:color w:val="000000" w:themeColor="text1"/>
          <w:sz w:val="20"/>
          <w:szCs w:val="20"/>
          <w:lang w:eastAsia="ru-RU"/>
        </w:rPr>
        <w:t>разр</w:t>
      </w:r>
      <w:r w:rsidRPr="00926C2E">
        <w:rPr>
          <w:rFonts w:eastAsia="Times New Roman"/>
          <w:bCs/>
          <w:color w:val="000000" w:themeColor="text1"/>
          <w:sz w:val="20"/>
          <w:szCs w:val="20"/>
          <w:lang w:eastAsia="ru-RU"/>
        </w:rPr>
        <w:t>е</w:t>
      </w:r>
      <w:r w:rsidRPr="00926C2E">
        <w:rPr>
          <w:rFonts w:eastAsia="Times New Roman"/>
          <w:bCs/>
          <w:color w:val="000000" w:themeColor="text1"/>
          <w:sz w:val="20"/>
          <w:szCs w:val="20"/>
          <w:lang w:eastAsia="ru-RU"/>
        </w:rPr>
        <w:t xml:space="preserve">шении </w:t>
      </w:r>
      <w:r w:rsidRPr="00926C2E">
        <w:rPr>
          <w:bCs/>
          <w:color w:val="000000" w:themeColor="text1"/>
          <w:sz w:val="20"/>
          <w:szCs w:val="20"/>
        </w:rPr>
        <w:t>на ввод объекта в эксплуатацию:</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а) несоответствие заявителя кругу лиц, указанных в пункте 2 настоящего Административного регламента;</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 xml:space="preserve">б) отсутствие факта допущения опечаток и ошибок в </w:t>
      </w:r>
      <w:r w:rsidRPr="00926C2E">
        <w:rPr>
          <w:rFonts w:eastAsia="Times New Roman"/>
          <w:bCs/>
          <w:color w:val="000000" w:themeColor="text1"/>
          <w:sz w:val="20"/>
          <w:szCs w:val="20"/>
          <w:lang w:eastAsia="ru-RU"/>
        </w:rPr>
        <w:t xml:space="preserve">разрешении </w:t>
      </w:r>
      <w:r w:rsidRPr="00926C2E">
        <w:rPr>
          <w:bCs/>
          <w:color w:val="000000" w:themeColor="text1"/>
          <w:sz w:val="20"/>
          <w:szCs w:val="20"/>
        </w:rPr>
        <w:t>на ввод объекта в эксплуатацию.</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37. Порядок выдачи дубликата разрешения на ввод объекта в эксплуатацию.</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Заявитель вправе обратиться в Администрацию района с заявлением о выдаче дубликата разрешения на ввод объекта в эксплуатацию (далее – заявление о выдаче дубликата) по форме согласно Приложению № 9  к настоящему Административному регламенту.</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В случае отсутствия оснований для отказа в выдаче дубликата разрешения на ввод объекта в эксплуатацию Администрация района выдает дубликат разрешения на ввод объекта в эксплуатацию с тем же регистрационным н</w:t>
      </w:r>
      <w:r w:rsidRPr="00926C2E">
        <w:rPr>
          <w:bCs/>
          <w:color w:val="000000" w:themeColor="text1"/>
          <w:sz w:val="20"/>
          <w:szCs w:val="20"/>
        </w:rPr>
        <w:t>о</w:t>
      </w:r>
      <w:r w:rsidRPr="00926C2E">
        <w:rPr>
          <w:bCs/>
          <w:color w:val="000000" w:themeColor="text1"/>
          <w:sz w:val="20"/>
          <w:szCs w:val="20"/>
        </w:rPr>
        <w:t>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w:t>
      </w:r>
      <w:r w:rsidRPr="00926C2E">
        <w:rPr>
          <w:bCs/>
          <w:color w:val="000000" w:themeColor="text1"/>
          <w:sz w:val="20"/>
          <w:szCs w:val="20"/>
        </w:rPr>
        <w:t>д</w:t>
      </w:r>
      <w:r w:rsidRPr="00926C2E">
        <w:rPr>
          <w:bCs/>
          <w:color w:val="000000" w:themeColor="text1"/>
          <w:sz w:val="20"/>
          <w:szCs w:val="20"/>
        </w:rPr>
        <w:t>ставляется указанный документ.</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Дубликат разрешения на ввод объекта в эксплуатацию либо решение об отказе в выдаче дубликата разреш</w:t>
      </w:r>
      <w:r w:rsidRPr="00926C2E">
        <w:rPr>
          <w:bCs/>
          <w:color w:val="000000" w:themeColor="text1"/>
          <w:sz w:val="20"/>
          <w:szCs w:val="20"/>
        </w:rPr>
        <w:t>е</w:t>
      </w:r>
      <w:r w:rsidRPr="00926C2E">
        <w:rPr>
          <w:bCs/>
          <w:color w:val="000000" w:themeColor="text1"/>
          <w:sz w:val="20"/>
          <w:szCs w:val="20"/>
        </w:rPr>
        <w:t>ния на ввод объекта в эксплуатацию по форме согласно приложению № 10  к настоящему Административному регл</w:t>
      </w:r>
      <w:r w:rsidRPr="00926C2E">
        <w:rPr>
          <w:bCs/>
          <w:color w:val="000000" w:themeColor="text1"/>
          <w:sz w:val="20"/>
          <w:szCs w:val="20"/>
        </w:rPr>
        <w:t>а</w:t>
      </w:r>
      <w:r w:rsidRPr="00926C2E">
        <w:rPr>
          <w:bCs/>
          <w:color w:val="000000" w:themeColor="text1"/>
          <w:sz w:val="20"/>
          <w:szCs w:val="20"/>
        </w:rPr>
        <w:t>менту направляется заявителю в порядке, установленном пунктом 19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38. Исчерпывающий перечень оснований для отказа в выдаче дубликата разрешения на ввод объекта в эк</w:t>
      </w:r>
      <w:r w:rsidRPr="00926C2E">
        <w:rPr>
          <w:bCs/>
          <w:color w:val="000000" w:themeColor="text1"/>
          <w:sz w:val="20"/>
          <w:szCs w:val="20"/>
        </w:rPr>
        <w:t>с</w:t>
      </w:r>
      <w:r w:rsidRPr="00926C2E">
        <w:rPr>
          <w:bCs/>
          <w:color w:val="000000" w:themeColor="text1"/>
          <w:sz w:val="20"/>
          <w:szCs w:val="20"/>
        </w:rPr>
        <w:t>плуатацию:</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несоответствие заявителя кругу лиц, указанных в пункте 2 настоящего Административного регламента.</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 xml:space="preserve"> Порядок оставления заявления о выдаче разрешения на ввод объекта в эксплуатацию без рассмотрения.</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 xml:space="preserve">Заявитель вправе обратиться в Администрацию района с заявлением об оставлении </w:t>
      </w:r>
      <w:r w:rsidRPr="00926C2E">
        <w:rPr>
          <w:rFonts w:eastAsia="Times New Roman"/>
          <w:bCs/>
          <w:color w:val="000000" w:themeColor="text1"/>
          <w:sz w:val="20"/>
          <w:szCs w:val="20"/>
          <w:lang w:eastAsia="ru-RU"/>
        </w:rPr>
        <w:t>заявления о выдаче ра</w:t>
      </w:r>
      <w:r w:rsidRPr="00926C2E">
        <w:rPr>
          <w:rFonts w:eastAsia="Times New Roman"/>
          <w:bCs/>
          <w:color w:val="000000" w:themeColor="text1"/>
          <w:sz w:val="20"/>
          <w:szCs w:val="20"/>
          <w:lang w:eastAsia="ru-RU"/>
        </w:rPr>
        <w:t>з</w:t>
      </w:r>
      <w:r w:rsidRPr="00926C2E">
        <w:rPr>
          <w:rFonts w:eastAsia="Times New Roman"/>
          <w:bCs/>
          <w:color w:val="000000" w:themeColor="text1"/>
          <w:sz w:val="20"/>
          <w:szCs w:val="20"/>
          <w:lang w:eastAsia="ru-RU"/>
        </w:rPr>
        <w:t xml:space="preserve">решения на </w:t>
      </w:r>
      <w:r w:rsidRPr="00926C2E">
        <w:rPr>
          <w:bCs/>
          <w:color w:val="000000" w:themeColor="text1"/>
          <w:sz w:val="20"/>
          <w:szCs w:val="20"/>
        </w:rPr>
        <w:t xml:space="preserve">ввод объекта в эксплуатацию без рассмотрения по форме согласно Приложению № 11  </w:t>
      </w:r>
      <w:r w:rsidRPr="00926C2E">
        <w:rPr>
          <w:color w:val="000000" w:themeColor="text1"/>
          <w:sz w:val="20"/>
          <w:szCs w:val="20"/>
        </w:rPr>
        <w:t>в порядке, уст</w:t>
      </w:r>
      <w:r w:rsidRPr="00926C2E">
        <w:rPr>
          <w:color w:val="000000" w:themeColor="text1"/>
          <w:sz w:val="20"/>
          <w:szCs w:val="20"/>
        </w:rPr>
        <w:t>а</w:t>
      </w:r>
      <w:r w:rsidRPr="00926C2E">
        <w:rPr>
          <w:color w:val="000000" w:themeColor="text1"/>
          <w:sz w:val="20"/>
          <w:szCs w:val="20"/>
        </w:rPr>
        <w:t xml:space="preserve">новленном  настоящим Административным регламентом, </w:t>
      </w:r>
      <w:r w:rsidRPr="00926C2E">
        <w:rPr>
          <w:bCs/>
          <w:color w:val="000000" w:themeColor="text1"/>
          <w:sz w:val="20"/>
          <w:szCs w:val="20"/>
        </w:rPr>
        <w:t>не позднее рабочего дня, предшествующего дню окончания срока предоставления услуги.</w:t>
      </w:r>
    </w:p>
    <w:p w:rsidR="00804A42" w:rsidRPr="00926C2E" w:rsidRDefault="00926C2E">
      <w:pPr>
        <w:pStyle w:val="ConsPlusNormal0"/>
        <w:ind w:firstLine="709"/>
        <w:jc w:val="both"/>
        <w:rPr>
          <w:bCs/>
          <w:color w:val="000000" w:themeColor="text1"/>
          <w:sz w:val="20"/>
          <w:szCs w:val="20"/>
        </w:rPr>
      </w:pPr>
      <w:r w:rsidRPr="00926C2E">
        <w:rPr>
          <w:bCs/>
          <w:color w:val="000000" w:themeColor="text1"/>
          <w:sz w:val="20"/>
          <w:szCs w:val="20"/>
        </w:rPr>
        <w:t xml:space="preserve">На основании поступившего заявления об оставлении </w:t>
      </w:r>
      <w:r w:rsidRPr="00926C2E">
        <w:rPr>
          <w:rFonts w:eastAsia="Times New Roman"/>
          <w:bCs/>
          <w:color w:val="000000" w:themeColor="text1"/>
          <w:sz w:val="20"/>
          <w:szCs w:val="20"/>
          <w:lang w:eastAsia="ru-RU"/>
        </w:rPr>
        <w:t xml:space="preserve">заявления о выдаче разрешения на </w:t>
      </w:r>
      <w:r w:rsidRPr="00926C2E">
        <w:rPr>
          <w:bCs/>
          <w:color w:val="000000" w:themeColor="text1"/>
          <w:sz w:val="20"/>
          <w:szCs w:val="20"/>
        </w:rPr>
        <w:t>ввод объекта в эк</w:t>
      </w:r>
      <w:r w:rsidRPr="00926C2E">
        <w:rPr>
          <w:bCs/>
          <w:color w:val="000000" w:themeColor="text1"/>
          <w:sz w:val="20"/>
          <w:szCs w:val="20"/>
        </w:rPr>
        <w:t>с</w:t>
      </w:r>
      <w:r w:rsidRPr="00926C2E">
        <w:rPr>
          <w:bCs/>
          <w:color w:val="000000" w:themeColor="text1"/>
          <w:sz w:val="20"/>
          <w:szCs w:val="20"/>
        </w:rPr>
        <w:t xml:space="preserve">плуатацию без рассмотрения Администрация района принимает решение об оставлении </w:t>
      </w:r>
      <w:r w:rsidRPr="00926C2E">
        <w:rPr>
          <w:rFonts w:eastAsia="Times New Roman"/>
          <w:bCs/>
          <w:color w:val="000000" w:themeColor="text1"/>
          <w:sz w:val="20"/>
          <w:szCs w:val="20"/>
          <w:lang w:eastAsia="ru-RU"/>
        </w:rPr>
        <w:t>заявления о выдаче разреш</w:t>
      </w:r>
      <w:r w:rsidRPr="00926C2E">
        <w:rPr>
          <w:rFonts w:eastAsia="Times New Roman"/>
          <w:bCs/>
          <w:color w:val="000000" w:themeColor="text1"/>
          <w:sz w:val="20"/>
          <w:szCs w:val="20"/>
          <w:lang w:eastAsia="ru-RU"/>
        </w:rPr>
        <w:t>е</w:t>
      </w:r>
      <w:r w:rsidRPr="00926C2E">
        <w:rPr>
          <w:rFonts w:eastAsia="Times New Roman"/>
          <w:bCs/>
          <w:color w:val="000000" w:themeColor="text1"/>
          <w:sz w:val="20"/>
          <w:szCs w:val="20"/>
          <w:lang w:eastAsia="ru-RU"/>
        </w:rPr>
        <w:t xml:space="preserve">ния на </w:t>
      </w:r>
      <w:r w:rsidRPr="00926C2E">
        <w:rPr>
          <w:bCs/>
          <w:color w:val="000000" w:themeColor="text1"/>
          <w:sz w:val="20"/>
          <w:szCs w:val="20"/>
        </w:rPr>
        <w:t>ввод объекта в эксплуатацию без рассмотрения.</w:t>
      </w:r>
    </w:p>
    <w:p w:rsidR="00804A42" w:rsidRPr="00926C2E" w:rsidRDefault="00926C2E">
      <w:pPr>
        <w:pStyle w:val="ConsPlusNormal0"/>
        <w:ind w:firstLine="708"/>
        <w:jc w:val="both"/>
        <w:rPr>
          <w:bCs/>
          <w:color w:val="000000" w:themeColor="text1"/>
          <w:sz w:val="20"/>
          <w:szCs w:val="20"/>
        </w:rPr>
      </w:pPr>
      <w:r w:rsidRPr="00926C2E">
        <w:rPr>
          <w:bCs/>
          <w:color w:val="000000" w:themeColor="text1"/>
          <w:sz w:val="20"/>
          <w:szCs w:val="20"/>
        </w:rPr>
        <w:t xml:space="preserve">Решение об оставлении заявления </w:t>
      </w:r>
      <w:r w:rsidRPr="00926C2E">
        <w:rPr>
          <w:rFonts w:eastAsia="Times New Roman"/>
          <w:bCs/>
          <w:color w:val="000000" w:themeColor="text1"/>
          <w:sz w:val="20"/>
          <w:szCs w:val="20"/>
          <w:lang w:eastAsia="ru-RU"/>
        </w:rPr>
        <w:t xml:space="preserve">о выдаче разрешения на </w:t>
      </w:r>
      <w:r w:rsidRPr="00926C2E">
        <w:rPr>
          <w:bCs/>
          <w:color w:val="000000" w:themeColor="text1"/>
          <w:sz w:val="20"/>
          <w:szCs w:val="20"/>
        </w:rPr>
        <w:t xml:space="preserve">ввод объекта в эксплуатацию без рассмотрения направляется заявителю по форме, приведенной в Приложении № 12 к настоящему Административному регламенту, в порядке, установленном  настоящим Административным регламентом, способом, указанным заявителем в заявлении об оставлении заявления </w:t>
      </w:r>
      <w:r w:rsidRPr="00926C2E">
        <w:rPr>
          <w:rFonts w:eastAsia="Times New Roman"/>
          <w:bCs/>
          <w:color w:val="000000" w:themeColor="text1"/>
          <w:sz w:val="20"/>
          <w:szCs w:val="20"/>
          <w:lang w:eastAsia="ru-RU"/>
        </w:rPr>
        <w:t xml:space="preserve">о выдаче разрешения на </w:t>
      </w:r>
      <w:r w:rsidRPr="00926C2E">
        <w:rPr>
          <w:bCs/>
          <w:color w:val="000000" w:themeColor="text1"/>
          <w:sz w:val="20"/>
          <w:szCs w:val="20"/>
        </w:rPr>
        <w:t>ввод объекта в эксплуатацию без рассмотрения, не позднее рабочего дня, следующего за днем поступления такого заявления.</w:t>
      </w:r>
    </w:p>
    <w:p w:rsidR="00804A42" w:rsidRPr="00926C2E" w:rsidRDefault="00926C2E">
      <w:pPr>
        <w:ind w:firstLine="709"/>
        <w:jc w:val="both"/>
        <w:rPr>
          <w:rFonts w:ascii="Times New Roman" w:eastAsia="Calibri" w:hAnsi="Times New Roman"/>
          <w:bCs/>
          <w:color w:val="000000" w:themeColor="text1"/>
          <w:sz w:val="20"/>
          <w:szCs w:val="20"/>
          <w:lang w:eastAsia="en-US"/>
        </w:rPr>
      </w:pPr>
      <w:r w:rsidRPr="00926C2E">
        <w:rPr>
          <w:rFonts w:ascii="Times New Roman" w:hAnsi="Times New Roman"/>
          <w:bCs/>
          <w:color w:val="000000" w:themeColor="text1"/>
          <w:sz w:val="20"/>
          <w:szCs w:val="20"/>
        </w:rPr>
        <w:t>Оставление заявления о выдаче разрешения на ввод объекта в эксплуатацию без рассмотрения не препятствует повторному обращению заявителя в Администрация района за предоставлением услуги.</w:t>
      </w:r>
    </w:p>
    <w:p w:rsidR="00804A42" w:rsidRPr="00926C2E" w:rsidRDefault="00926C2E">
      <w:pPr>
        <w:ind w:firstLine="708"/>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39. При предоставлении услуги запрещается требовать от заявителя:</w:t>
      </w:r>
    </w:p>
    <w:p w:rsidR="00804A42" w:rsidRPr="00926C2E" w:rsidRDefault="00926C2E">
      <w:pPr>
        <w:ind w:firstLine="708"/>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804A42" w:rsidRPr="00926C2E" w:rsidRDefault="00926C2E">
      <w:pPr>
        <w:ind w:firstLine="708"/>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804A42" w:rsidRPr="00926C2E" w:rsidRDefault="00926C2E">
      <w:pPr>
        <w:ind w:firstLine="709"/>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804A42" w:rsidRPr="00926C2E" w:rsidRDefault="00926C2E">
      <w:pPr>
        <w:ind w:firstLine="709"/>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изменение требований нормативных правовых актов, касающихся предоставления услуги, после первоначальной подачи </w:t>
      </w:r>
      <w:r w:rsidRPr="00926C2E">
        <w:rPr>
          <w:rFonts w:ascii="Times New Roman" w:hAnsi="Times New Roman"/>
          <w:bCs/>
          <w:color w:val="000000" w:themeColor="text1"/>
          <w:sz w:val="20"/>
          <w:szCs w:val="20"/>
        </w:rPr>
        <w:t>заявления о выдаче разрешения на ввод объекта в эксплуатацию</w:t>
      </w:r>
      <w:r w:rsidRPr="00926C2E">
        <w:rPr>
          <w:rFonts w:ascii="Times New Roman" w:hAnsi="Times New Roman"/>
          <w:color w:val="000000" w:themeColor="text1"/>
          <w:sz w:val="20"/>
          <w:szCs w:val="20"/>
        </w:rPr>
        <w:t>;</w:t>
      </w:r>
    </w:p>
    <w:p w:rsidR="00804A42" w:rsidRPr="00926C2E" w:rsidRDefault="00926C2E">
      <w:pPr>
        <w:ind w:firstLine="709"/>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наличие ошибок в </w:t>
      </w:r>
      <w:r w:rsidRPr="00926C2E">
        <w:rPr>
          <w:rFonts w:ascii="Times New Roman" w:eastAsia="Calibri" w:hAnsi="Times New Roman"/>
          <w:bCs/>
          <w:color w:val="000000" w:themeColor="text1"/>
          <w:sz w:val="20"/>
          <w:szCs w:val="20"/>
          <w:lang w:eastAsia="en-US"/>
        </w:rPr>
        <w:t>заявлении о выдаче разрешения на ввод объекта в эксплуатацию</w:t>
      </w:r>
      <w:r w:rsidRPr="00926C2E">
        <w:rPr>
          <w:rFonts w:ascii="Times New Roman" w:hAnsi="Times New Roman"/>
          <w:color w:val="000000" w:themeColor="text1"/>
          <w:sz w:val="20"/>
          <w:szCs w:val="20"/>
        </w:rPr>
        <w:t xml:space="preserve">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804A42" w:rsidRPr="00926C2E" w:rsidRDefault="00926C2E">
      <w:pPr>
        <w:ind w:firstLine="709"/>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804A42" w:rsidRPr="00926C2E" w:rsidRDefault="00926C2E">
      <w:pPr>
        <w:ind w:firstLine="709"/>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04A42" w:rsidRPr="00926C2E" w:rsidRDefault="00804A42">
      <w:pPr>
        <w:jc w:val="both"/>
        <w:rPr>
          <w:rFonts w:ascii="Times New Roman" w:hAnsi="Times New Roman"/>
          <w:sz w:val="20"/>
          <w:szCs w:val="20"/>
        </w:rPr>
      </w:pPr>
    </w:p>
    <w:p w:rsidR="00804A42" w:rsidRPr="00926C2E" w:rsidRDefault="00926C2E">
      <w:pPr>
        <w:pStyle w:val="1"/>
        <w:rPr>
          <w:rFonts w:ascii="Times New Roman" w:hAnsi="Times New Roman"/>
          <w:sz w:val="20"/>
          <w:szCs w:val="20"/>
        </w:rPr>
      </w:pPr>
      <w:bookmarkStart w:id="178" w:name="sub_400"/>
      <w:bookmarkEnd w:id="178"/>
      <w:r w:rsidRPr="00926C2E">
        <w:rPr>
          <w:rFonts w:ascii="Times New Roman" w:hAnsi="Times New Roman"/>
          <w:sz w:val="20"/>
          <w:szCs w:val="20"/>
        </w:rPr>
        <w:t>IV. Формы контроля за исполнением Административного регламента</w:t>
      </w:r>
    </w:p>
    <w:p w:rsidR="00804A42" w:rsidRPr="00926C2E" w:rsidRDefault="00804A42">
      <w:pPr>
        <w:ind w:firstLine="720"/>
        <w:jc w:val="both"/>
        <w:rPr>
          <w:rStyle w:val="a3"/>
          <w:rFonts w:ascii="Times New Roman" w:hAnsi="Times New Roman"/>
          <w:sz w:val="20"/>
          <w:szCs w:val="20"/>
        </w:rPr>
      </w:pPr>
      <w:bookmarkStart w:id="179" w:name="sub_4001"/>
      <w:bookmarkEnd w:id="179"/>
    </w:p>
    <w:p w:rsidR="00804A42" w:rsidRPr="00926C2E" w:rsidRDefault="00926C2E">
      <w:pPr>
        <w:ind w:firstLine="720"/>
        <w:jc w:val="center"/>
        <w:rPr>
          <w:rFonts w:hint="eastAsia"/>
          <w:b/>
          <w:sz w:val="20"/>
          <w:szCs w:val="20"/>
        </w:rPr>
      </w:pPr>
      <w:bookmarkStart w:id="180" w:name="sub_10211"/>
      <w:bookmarkEnd w:id="180"/>
      <w:r w:rsidRPr="00926C2E">
        <w:rPr>
          <w:rStyle w:val="a3"/>
          <w:rFonts w:ascii="Times New Roman" w:hAnsi="Times New Roman"/>
          <w:b/>
          <w:sz w:val="20"/>
          <w:szCs w:val="20"/>
        </w:rPr>
        <w:t>Подраздел 1. Порядок осуществления контроля за исполнением настоящего Административного регламента.</w:t>
      </w:r>
    </w:p>
    <w:p w:rsidR="00804A42" w:rsidRPr="00926C2E" w:rsidRDefault="00926C2E">
      <w:pPr>
        <w:ind w:firstLine="720"/>
        <w:jc w:val="both"/>
        <w:rPr>
          <w:rFonts w:hint="eastAsia"/>
          <w:sz w:val="20"/>
          <w:szCs w:val="20"/>
        </w:rPr>
      </w:pPr>
      <w:bookmarkStart w:id="181" w:name="sub_10212"/>
      <w:bookmarkStart w:id="182" w:name="sub_2111"/>
      <w:bookmarkEnd w:id="181"/>
      <w:bookmarkEnd w:id="182"/>
      <w:r w:rsidRPr="00926C2E">
        <w:rPr>
          <w:rStyle w:val="a3"/>
          <w:rFonts w:ascii="Times New Roman" w:hAnsi="Times New Roman"/>
          <w:sz w:val="20"/>
          <w:szCs w:val="20"/>
        </w:rPr>
        <w:t>40.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04A42" w:rsidRPr="00136917" w:rsidRDefault="00926C2E">
      <w:pPr>
        <w:ind w:firstLine="720"/>
        <w:jc w:val="both"/>
        <w:rPr>
          <w:rFonts w:hint="eastAsia"/>
          <w:sz w:val="20"/>
          <w:szCs w:val="20"/>
        </w:rPr>
      </w:pPr>
      <w:bookmarkStart w:id="183" w:name="sub_2112"/>
      <w:bookmarkEnd w:id="183"/>
      <w:r w:rsidRPr="00926C2E">
        <w:rPr>
          <w:rStyle w:val="a3"/>
          <w:rFonts w:ascii="Times New Roman" w:hAnsi="Times New Roman"/>
          <w:sz w:val="20"/>
          <w:szCs w:val="20"/>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w:t>
      </w:r>
      <w:r w:rsidRPr="00136917">
        <w:rPr>
          <w:sz w:val="20"/>
          <w:szCs w:val="20"/>
        </w:rPr>
        <w:t xml:space="preserve">Отдела по исполнению настоящего Административного регламента осуществляется Главой </w:t>
      </w:r>
      <w:r w:rsidR="00D7659A" w:rsidRPr="00136917">
        <w:rPr>
          <w:sz w:val="20"/>
          <w:szCs w:val="20"/>
        </w:rPr>
        <w:t xml:space="preserve">Темниковского </w:t>
      </w:r>
      <w:r w:rsidRPr="00136917">
        <w:rPr>
          <w:sz w:val="20"/>
          <w:szCs w:val="20"/>
        </w:rPr>
        <w:t>муниципального района.</w:t>
      </w:r>
    </w:p>
    <w:p w:rsidR="00804A42" w:rsidRPr="00926C2E" w:rsidRDefault="00804A42">
      <w:pPr>
        <w:ind w:firstLine="720"/>
        <w:jc w:val="both"/>
        <w:rPr>
          <w:rFonts w:hint="eastAsia"/>
          <w:sz w:val="20"/>
          <w:szCs w:val="20"/>
        </w:rPr>
      </w:pPr>
    </w:p>
    <w:p w:rsidR="00804A42" w:rsidRPr="00926C2E" w:rsidRDefault="00926C2E">
      <w:pPr>
        <w:ind w:firstLine="720"/>
        <w:jc w:val="center"/>
        <w:rPr>
          <w:rStyle w:val="a3"/>
          <w:rFonts w:ascii="Times New Roman" w:hAnsi="Times New Roman"/>
          <w:b/>
          <w:sz w:val="20"/>
          <w:szCs w:val="20"/>
        </w:rPr>
      </w:pPr>
      <w:bookmarkStart w:id="184" w:name="sub_212"/>
      <w:bookmarkEnd w:id="184"/>
      <w:r w:rsidRPr="00926C2E">
        <w:rPr>
          <w:rStyle w:val="a3"/>
          <w:rFonts w:ascii="Times New Roman" w:hAnsi="Times New Roman"/>
          <w:b/>
          <w:sz w:val="20"/>
          <w:szCs w:val="20"/>
        </w:rPr>
        <w:t>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04A42" w:rsidRPr="00926C2E" w:rsidRDefault="00804A42">
      <w:pPr>
        <w:ind w:firstLine="720"/>
        <w:jc w:val="center"/>
        <w:rPr>
          <w:rFonts w:hint="eastAsia"/>
          <w:b/>
          <w:sz w:val="20"/>
          <w:szCs w:val="20"/>
        </w:rPr>
      </w:pPr>
    </w:p>
    <w:p w:rsidR="00804A42" w:rsidRPr="00926C2E" w:rsidRDefault="00926C2E">
      <w:pPr>
        <w:ind w:firstLine="720"/>
        <w:jc w:val="both"/>
        <w:rPr>
          <w:rFonts w:hint="eastAsia"/>
          <w:sz w:val="20"/>
          <w:szCs w:val="20"/>
        </w:rPr>
      </w:pPr>
      <w:bookmarkStart w:id="185" w:name="sub_2121"/>
      <w:bookmarkEnd w:id="185"/>
      <w:r w:rsidRPr="00926C2E">
        <w:rPr>
          <w:rStyle w:val="a3"/>
          <w:rFonts w:ascii="Times New Roman" w:hAnsi="Times New Roman"/>
          <w:sz w:val="20"/>
          <w:szCs w:val="20"/>
        </w:rPr>
        <w:t>41.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Контроль за исполнением Административного регламента по предоставлению муниципальной услуги осуществляется путем проведения:</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плановых проверок соблюдения и исполнения специалистами Отдела положений настоящего Административного регламента, иных документов, регламентирующих деятельность по предоставлению муниципальной услуги;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xml:space="preserve">- внеплановых проверок соблюдения и исполнения специалистами Отдела положений настоящего Административного регламента, осуществляемых по обращениям физических и юридических лиц, по поручениям Главы </w:t>
      </w:r>
      <w:r w:rsidR="00D7659A">
        <w:rPr>
          <w:rStyle w:val="a3"/>
          <w:rFonts w:ascii="Times New Roman" w:hAnsi="Times New Roman"/>
          <w:sz w:val="20"/>
          <w:szCs w:val="20"/>
        </w:rPr>
        <w:t xml:space="preserve">Темниковского </w:t>
      </w:r>
      <w:r w:rsidRPr="00926C2E">
        <w:rPr>
          <w:rStyle w:val="a3"/>
          <w:rFonts w:ascii="Times New Roman" w:hAnsi="Times New Roman"/>
          <w:sz w:val="20"/>
          <w:szCs w:val="20"/>
        </w:rPr>
        <w:t xml:space="preserve">района, заместителей главы </w:t>
      </w:r>
      <w:r w:rsidR="00D7659A">
        <w:rPr>
          <w:rStyle w:val="a3"/>
          <w:rFonts w:ascii="Times New Roman" w:hAnsi="Times New Roman"/>
          <w:sz w:val="20"/>
          <w:szCs w:val="20"/>
        </w:rPr>
        <w:t>Темниковского</w:t>
      </w:r>
      <w:r w:rsidRPr="00926C2E">
        <w:rPr>
          <w:rStyle w:val="a3"/>
          <w:rFonts w:ascii="Times New Roman" w:hAnsi="Times New Roman"/>
          <w:sz w:val="20"/>
          <w:szCs w:val="20"/>
        </w:rPr>
        <w:t xml:space="preserve"> района на основании иных документов и сведений, указывающих на нарушения настоящего Административного регламента.</w:t>
      </w:r>
    </w:p>
    <w:p w:rsidR="00804A42" w:rsidRPr="00136917" w:rsidRDefault="00926C2E" w:rsidP="00136917">
      <w:pPr>
        <w:rPr>
          <w:rFonts w:hint="eastAsia"/>
          <w:sz w:val="20"/>
          <w:szCs w:val="20"/>
        </w:rPr>
      </w:pPr>
      <w:r w:rsidRPr="00926C2E">
        <w:rPr>
          <w:rStyle w:val="a3"/>
          <w:rFonts w:ascii="Times New Roman" w:hAnsi="Times New Roman"/>
          <w:sz w:val="20"/>
          <w:szCs w:val="20"/>
        </w:rPr>
        <w:t xml:space="preserve">Плановые и внеплановые проверки проводятся </w:t>
      </w:r>
      <w:r w:rsidR="00136917">
        <w:rPr>
          <w:rStyle w:val="a3"/>
          <w:rFonts w:ascii="Times New Roman" w:hAnsi="Times New Roman"/>
          <w:sz w:val="20"/>
          <w:szCs w:val="20"/>
        </w:rPr>
        <w:t>г</w:t>
      </w:r>
      <w:r w:rsidRPr="00926C2E">
        <w:rPr>
          <w:rStyle w:val="a3"/>
          <w:rFonts w:ascii="Times New Roman" w:hAnsi="Times New Roman"/>
          <w:sz w:val="20"/>
          <w:szCs w:val="20"/>
        </w:rPr>
        <w:t xml:space="preserve">лавой </w:t>
      </w:r>
      <w:r w:rsidR="00D7659A" w:rsidRPr="00136917">
        <w:rPr>
          <w:sz w:val="20"/>
          <w:szCs w:val="20"/>
        </w:rPr>
        <w:t xml:space="preserve">Темниковского </w:t>
      </w:r>
      <w:r w:rsidRPr="00136917">
        <w:rPr>
          <w:sz w:val="20"/>
          <w:szCs w:val="20"/>
        </w:rPr>
        <w:t>муниципального района.</w:t>
      </w:r>
    </w:p>
    <w:p w:rsidR="00804A42" w:rsidRPr="00136917" w:rsidRDefault="00804A42" w:rsidP="00136917">
      <w:pPr>
        <w:rPr>
          <w:rFonts w:hint="eastAsia"/>
          <w:sz w:val="20"/>
          <w:szCs w:val="20"/>
        </w:rPr>
      </w:pPr>
    </w:p>
    <w:p w:rsidR="00804A42" w:rsidRPr="00926C2E" w:rsidRDefault="00926C2E">
      <w:pPr>
        <w:ind w:firstLine="720"/>
        <w:jc w:val="center"/>
        <w:rPr>
          <w:rStyle w:val="a3"/>
          <w:rFonts w:ascii="Times New Roman" w:hAnsi="Times New Roman"/>
          <w:b/>
          <w:sz w:val="20"/>
          <w:szCs w:val="20"/>
        </w:rPr>
      </w:pPr>
      <w:r w:rsidRPr="00926C2E">
        <w:rPr>
          <w:rStyle w:val="a3"/>
          <w:rFonts w:ascii="Times New Roman" w:hAnsi="Times New Roman"/>
          <w:b/>
          <w:sz w:val="20"/>
          <w:szCs w:val="20"/>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804A42" w:rsidRPr="00926C2E" w:rsidRDefault="00804A42">
      <w:pPr>
        <w:ind w:firstLine="720"/>
        <w:jc w:val="center"/>
        <w:rPr>
          <w:rFonts w:hint="eastAsia"/>
          <w:b/>
          <w:sz w:val="20"/>
          <w:szCs w:val="20"/>
        </w:rPr>
      </w:pP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42.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xml:space="preserve">Глава </w:t>
      </w:r>
      <w:r w:rsidR="00D7659A">
        <w:rPr>
          <w:rStyle w:val="a3"/>
          <w:rFonts w:ascii="Times New Roman" w:hAnsi="Times New Roman"/>
          <w:sz w:val="20"/>
          <w:szCs w:val="20"/>
        </w:rPr>
        <w:t>Темниковского муниципального</w:t>
      </w:r>
      <w:r w:rsidRPr="00926C2E">
        <w:rPr>
          <w:rStyle w:val="a3"/>
          <w:rFonts w:ascii="Times New Roman" w:hAnsi="Times New Roman"/>
          <w:sz w:val="20"/>
          <w:szCs w:val="20"/>
        </w:rPr>
        <w:t xml:space="preserve"> района несет ответственность за несвоевременное рассмотрение заявлений.</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xml:space="preserve">Глава </w:t>
      </w:r>
      <w:r w:rsidR="00D7659A">
        <w:rPr>
          <w:rStyle w:val="a3"/>
          <w:rFonts w:ascii="Times New Roman" w:hAnsi="Times New Roman"/>
          <w:sz w:val="20"/>
          <w:szCs w:val="20"/>
        </w:rPr>
        <w:t>Темниковского муниципального</w:t>
      </w:r>
      <w:r w:rsidRPr="00926C2E">
        <w:rPr>
          <w:rStyle w:val="a3"/>
          <w:rFonts w:ascii="Times New Roman" w:hAnsi="Times New Roman"/>
          <w:sz w:val="20"/>
          <w:szCs w:val="20"/>
        </w:rPr>
        <w:t xml:space="preserve"> района несет ответственность за несвоевременное и (или) ненадлежащее выполнение административных действий, указанных в пункте 25 Административного регламента.</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804A42" w:rsidRPr="00926C2E" w:rsidRDefault="00804A42">
      <w:pPr>
        <w:ind w:firstLine="720"/>
        <w:jc w:val="both"/>
        <w:rPr>
          <w:rFonts w:hint="eastAsia"/>
          <w:sz w:val="20"/>
          <w:szCs w:val="20"/>
        </w:rPr>
      </w:pPr>
    </w:p>
    <w:p w:rsidR="00804A42" w:rsidRPr="00926C2E" w:rsidRDefault="00926C2E">
      <w:pPr>
        <w:ind w:firstLine="720"/>
        <w:jc w:val="center"/>
        <w:rPr>
          <w:rStyle w:val="a3"/>
          <w:rFonts w:ascii="Times New Roman" w:hAnsi="Times New Roman"/>
          <w:b/>
          <w:sz w:val="20"/>
          <w:szCs w:val="20"/>
        </w:rPr>
      </w:pPr>
      <w:r w:rsidRPr="00926C2E">
        <w:rPr>
          <w:rStyle w:val="a3"/>
          <w:rFonts w:ascii="Times New Roman" w:hAnsi="Times New Roman"/>
          <w:b/>
          <w:sz w:val="20"/>
          <w:szCs w:val="20"/>
        </w:rPr>
        <w:t>Подраздел 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04A42" w:rsidRPr="00926C2E" w:rsidRDefault="00804A42">
      <w:pPr>
        <w:ind w:firstLine="720"/>
        <w:jc w:val="center"/>
        <w:rPr>
          <w:rFonts w:hint="eastAsia"/>
          <w:b/>
          <w:sz w:val="20"/>
          <w:szCs w:val="20"/>
        </w:rPr>
      </w:pP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43.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804A42" w:rsidRPr="00926C2E" w:rsidRDefault="00804A42">
      <w:pPr>
        <w:pStyle w:val="1"/>
        <w:jc w:val="both"/>
        <w:rPr>
          <w:rFonts w:ascii="Times New Roman" w:hAnsi="Times New Roman"/>
          <w:sz w:val="20"/>
          <w:szCs w:val="20"/>
        </w:rPr>
      </w:pPr>
    </w:p>
    <w:p w:rsidR="00804A42" w:rsidRPr="00926C2E" w:rsidRDefault="00926C2E">
      <w:pPr>
        <w:pStyle w:val="1"/>
        <w:rPr>
          <w:rFonts w:ascii="Times New Roman" w:hAnsi="Times New Roman"/>
          <w:sz w:val="20"/>
          <w:szCs w:val="20"/>
        </w:rPr>
      </w:pPr>
      <w:bookmarkStart w:id="186" w:name="sub_500"/>
      <w:bookmarkEnd w:id="186"/>
      <w:r w:rsidRPr="00926C2E">
        <w:rPr>
          <w:rFonts w:ascii="Times New Roman" w:hAnsi="Times New Roman"/>
          <w:sz w:val="20"/>
          <w:szCs w:val="20"/>
        </w:rPr>
        <w:t>V.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rsidR="00804A42" w:rsidRPr="00926C2E" w:rsidRDefault="00804A42">
      <w:pPr>
        <w:ind w:firstLine="720"/>
        <w:jc w:val="both"/>
        <w:rPr>
          <w:rStyle w:val="a3"/>
          <w:rFonts w:ascii="Times New Roman" w:hAnsi="Times New Roman"/>
          <w:sz w:val="20"/>
          <w:szCs w:val="20"/>
        </w:rPr>
      </w:pPr>
      <w:bookmarkStart w:id="187" w:name="sub_5001"/>
      <w:bookmarkEnd w:id="187"/>
    </w:p>
    <w:p w:rsidR="00804A42" w:rsidRPr="00926C2E" w:rsidRDefault="00926C2E">
      <w:pPr>
        <w:ind w:firstLine="720"/>
        <w:jc w:val="both"/>
        <w:rPr>
          <w:rFonts w:hint="eastAsia"/>
          <w:sz w:val="20"/>
          <w:szCs w:val="20"/>
        </w:rPr>
      </w:pPr>
      <w:bookmarkStart w:id="188" w:name="sub_1022"/>
      <w:bookmarkEnd w:id="188"/>
      <w:r w:rsidRPr="00926C2E">
        <w:rPr>
          <w:rStyle w:val="a3"/>
          <w:rFonts w:ascii="Times New Roman" w:hAnsi="Times New Roman"/>
          <w:sz w:val="20"/>
          <w:szCs w:val="20"/>
        </w:rPr>
        <w:t>44. Решения и действия (бездействие) Адм</w:t>
      </w:r>
      <w:r w:rsidR="008661DC">
        <w:rPr>
          <w:rStyle w:val="a3"/>
          <w:rFonts w:ascii="Times New Roman" w:hAnsi="Times New Roman"/>
          <w:sz w:val="20"/>
          <w:szCs w:val="20"/>
        </w:rPr>
        <w:t>инистрации района,</w:t>
      </w:r>
      <w:r w:rsidRPr="00926C2E">
        <w:rPr>
          <w:rStyle w:val="a3"/>
          <w:rFonts w:ascii="Times New Roman" w:hAnsi="Times New Roman"/>
          <w:sz w:val="20"/>
          <w:szCs w:val="20"/>
        </w:rPr>
        <w:t xml:space="preserve"> должностн</w:t>
      </w:r>
      <w:r w:rsidR="00D7659A">
        <w:rPr>
          <w:rStyle w:val="a3"/>
          <w:rFonts w:ascii="Times New Roman" w:hAnsi="Times New Roman"/>
          <w:sz w:val="20"/>
          <w:szCs w:val="20"/>
        </w:rPr>
        <w:t>ых лиц, муниципальных служащих А</w:t>
      </w:r>
      <w:r w:rsidRPr="00926C2E">
        <w:rPr>
          <w:rStyle w:val="a3"/>
          <w:rFonts w:ascii="Times New Roman" w:hAnsi="Times New Roman"/>
          <w:sz w:val="20"/>
          <w:szCs w:val="20"/>
        </w:rPr>
        <w:t xml:space="preserve">дминистрации </w:t>
      </w:r>
      <w:r w:rsidR="00D7659A" w:rsidRPr="00136917">
        <w:rPr>
          <w:rStyle w:val="a3"/>
          <w:rFonts w:ascii="Times New Roman" w:hAnsi="Times New Roman"/>
          <w:sz w:val="20"/>
          <w:szCs w:val="20"/>
        </w:rPr>
        <w:t xml:space="preserve">Темниковского </w:t>
      </w:r>
      <w:r w:rsidRPr="00136917">
        <w:rPr>
          <w:rStyle w:val="a3"/>
          <w:rFonts w:ascii="Times New Roman" w:hAnsi="Times New Roman"/>
          <w:sz w:val="20"/>
          <w:szCs w:val="20"/>
        </w:rPr>
        <w:t>муниципального района, многофункционального центра, работника многофункционального центра принятые (осуществляемые) в ходе предоставления</w:t>
      </w:r>
      <w:r w:rsidRPr="00926C2E">
        <w:rPr>
          <w:rStyle w:val="a3"/>
          <w:rFonts w:ascii="Times New Roman" w:hAnsi="Times New Roman"/>
          <w:sz w:val="20"/>
          <w:szCs w:val="20"/>
        </w:rPr>
        <w:t xml:space="preserve"> муниципальной услуги на основании настоящего Административного регламента могут быть обжалованы заявителем в досудебном (внесудебном) порядке.</w:t>
      </w:r>
    </w:p>
    <w:p w:rsidR="00804A42" w:rsidRPr="00926C2E" w:rsidRDefault="00926C2E">
      <w:pPr>
        <w:ind w:firstLine="720"/>
        <w:jc w:val="both"/>
        <w:rPr>
          <w:rFonts w:hint="eastAsia"/>
          <w:sz w:val="20"/>
          <w:szCs w:val="20"/>
        </w:rPr>
      </w:pPr>
      <w:bookmarkStart w:id="189" w:name="sub_10221"/>
      <w:bookmarkStart w:id="190" w:name="sub_1023"/>
      <w:bookmarkEnd w:id="189"/>
      <w:bookmarkEnd w:id="190"/>
      <w:r w:rsidRPr="00926C2E">
        <w:rPr>
          <w:rStyle w:val="a3"/>
          <w:rFonts w:ascii="Times New Roman" w:hAnsi="Times New Roman"/>
          <w:sz w:val="20"/>
          <w:szCs w:val="20"/>
        </w:rPr>
        <w:t xml:space="preserve">45.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Pr="00926C2E">
        <w:rPr>
          <w:rStyle w:val="a3"/>
          <w:rFonts w:ascii="Times New Roman" w:hAnsi="Times New Roman"/>
          <w:sz w:val="20"/>
          <w:szCs w:val="20"/>
          <w:lang w:val="en-US"/>
        </w:rPr>
        <w:t>III</w:t>
      </w:r>
      <w:r w:rsidRPr="00926C2E">
        <w:rPr>
          <w:rStyle w:val="a3"/>
          <w:rFonts w:ascii="Times New Roman" w:hAnsi="Times New Roman"/>
          <w:sz w:val="20"/>
          <w:szCs w:val="20"/>
        </w:rPr>
        <w:t xml:space="preserve"> настоящего Административного регламента.</w:t>
      </w:r>
    </w:p>
    <w:p w:rsidR="00804A42" w:rsidRPr="00926C2E" w:rsidRDefault="00926C2E">
      <w:pPr>
        <w:ind w:firstLine="720"/>
        <w:jc w:val="both"/>
        <w:rPr>
          <w:rFonts w:hint="eastAsia"/>
          <w:sz w:val="20"/>
          <w:szCs w:val="20"/>
        </w:rPr>
      </w:pPr>
      <w:bookmarkStart w:id="191" w:name="sub_10231"/>
      <w:bookmarkEnd w:id="191"/>
      <w:r w:rsidRPr="00926C2E">
        <w:rPr>
          <w:rStyle w:val="a3"/>
          <w:rFonts w:ascii="Times New Roman" w:hAnsi="Times New Roman"/>
          <w:sz w:val="20"/>
          <w:szCs w:val="20"/>
        </w:rPr>
        <w:t>Заявитель, либо его уполномоченный представитель вправе обратиться с жалобой в следующих случаях:</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нарушения срока предоставления муниципальной услуги;</w:t>
      </w:r>
    </w:p>
    <w:p w:rsidR="00804A42" w:rsidRPr="00136917" w:rsidRDefault="00926C2E" w:rsidP="00136917">
      <w:pPr>
        <w:jc w:val="both"/>
        <w:rPr>
          <w:rFonts w:hint="eastAsia"/>
          <w:sz w:val="20"/>
          <w:szCs w:val="20"/>
        </w:rPr>
      </w:pPr>
      <w:r w:rsidRPr="00926C2E">
        <w:rPr>
          <w:rStyle w:val="a3"/>
          <w:rFonts w:ascii="Times New Roman" w:hAnsi="Times New Roman"/>
          <w:sz w:val="20"/>
          <w:szCs w:val="20"/>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w:t>
      </w:r>
      <w:r w:rsidRPr="00136917">
        <w:rPr>
          <w:sz w:val="20"/>
          <w:szCs w:val="20"/>
        </w:rPr>
        <w:t xml:space="preserve">актами </w:t>
      </w:r>
      <w:r w:rsidR="00D7659A" w:rsidRPr="00136917">
        <w:rPr>
          <w:sz w:val="20"/>
          <w:szCs w:val="20"/>
        </w:rPr>
        <w:t xml:space="preserve"> Темниковского </w:t>
      </w:r>
      <w:r w:rsidRPr="00136917">
        <w:rPr>
          <w:sz w:val="20"/>
          <w:szCs w:val="20"/>
        </w:rPr>
        <w:t xml:space="preserve"> муниципального района для предоставления муниципальной услуги;</w:t>
      </w:r>
    </w:p>
    <w:p w:rsidR="00804A42" w:rsidRPr="00136917" w:rsidRDefault="00926C2E" w:rsidP="00136917">
      <w:pPr>
        <w:jc w:val="both"/>
        <w:rPr>
          <w:rFonts w:hint="eastAsia"/>
          <w:sz w:val="20"/>
          <w:szCs w:val="20"/>
        </w:rPr>
      </w:pPr>
      <w:r w:rsidRPr="00136917">
        <w:rPr>
          <w:sz w:val="20"/>
          <w:szCs w:val="20"/>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D7659A" w:rsidRPr="00136917">
        <w:rPr>
          <w:sz w:val="20"/>
          <w:szCs w:val="20"/>
        </w:rPr>
        <w:t>Темниковского</w:t>
      </w:r>
      <w:r w:rsidRPr="00136917">
        <w:rPr>
          <w:sz w:val="20"/>
          <w:szCs w:val="20"/>
        </w:rPr>
        <w:t xml:space="preserve"> муниципального района для предоставления муниципальной услуги;</w:t>
      </w:r>
    </w:p>
    <w:p w:rsidR="00804A42" w:rsidRPr="00136917" w:rsidRDefault="00926C2E" w:rsidP="00136917">
      <w:pPr>
        <w:jc w:val="both"/>
        <w:rPr>
          <w:rFonts w:hint="eastAsia"/>
          <w:sz w:val="20"/>
          <w:szCs w:val="20"/>
        </w:rPr>
      </w:pPr>
      <w:r w:rsidRPr="00136917">
        <w:rPr>
          <w:sz w:val="20"/>
          <w:szCs w:val="20"/>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00D7659A" w:rsidRPr="00136917">
        <w:rPr>
          <w:sz w:val="20"/>
          <w:szCs w:val="20"/>
        </w:rPr>
        <w:t xml:space="preserve">  Темниковского </w:t>
      </w:r>
      <w:r w:rsidRPr="00136917">
        <w:rPr>
          <w:sz w:val="20"/>
          <w:szCs w:val="20"/>
        </w:rPr>
        <w:t>муниципального района;</w:t>
      </w:r>
    </w:p>
    <w:p w:rsidR="00804A42" w:rsidRPr="00136917" w:rsidRDefault="00926C2E" w:rsidP="00136917">
      <w:pPr>
        <w:jc w:val="both"/>
        <w:rPr>
          <w:rFonts w:hint="eastAsia"/>
          <w:sz w:val="20"/>
          <w:szCs w:val="20"/>
        </w:rPr>
      </w:pPr>
      <w:r w:rsidRPr="00136917">
        <w:rPr>
          <w:sz w:val="20"/>
          <w:szCs w:val="20"/>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r w:rsidR="00D7659A" w:rsidRPr="00136917">
        <w:rPr>
          <w:sz w:val="20"/>
          <w:szCs w:val="20"/>
        </w:rPr>
        <w:t xml:space="preserve">Темниковского </w:t>
      </w:r>
      <w:r w:rsidRPr="00136917">
        <w:rPr>
          <w:sz w:val="20"/>
          <w:szCs w:val="20"/>
        </w:rPr>
        <w:t>муниципального района;</w:t>
      </w:r>
    </w:p>
    <w:p w:rsidR="00804A42" w:rsidRPr="00926C2E" w:rsidRDefault="00926C2E" w:rsidP="00136917">
      <w:pPr>
        <w:jc w:val="both"/>
        <w:rPr>
          <w:rFonts w:hint="eastAsia"/>
        </w:rPr>
      </w:pPr>
      <w:r w:rsidRPr="00136917">
        <w:rPr>
          <w:sz w:val="20"/>
          <w:szCs w:val="20"/>
        </w:rPr>
        <w:t>отказа Администрации района, должностн</w:t>
      </w:r>
      <w:r w:rsidR="00D7659A" w:rsidRPr="00136917">
        <w:rPr>
          <w:sz w:val="20"/>
          <w:szCs w:val="20"/>
        </w:rPr>
        <w:t>ых лиц, муниципальных служащих А</w:t>
      </w:r>
      <w:r w:rsidRPr="00136917">
        <w:rPr>
          <w:sz w:val="20"/>
          <w:szCs w:val="20"/>
        </w:rPr>
        <w:t xml:space="preserve">дминистрации </w:t>
      </w:r>
      <w:r w:rsidR="00D7659A" w:rsidRPr="00136917">
        <w:rPr>
          <w:sz w:val="20"/>
          <w:szCs w:val="20"/>
        </w:rPr>
        <w:t>Темниковского</w:t>
      </w:r>
      <w:r w:rsidRPr="00136917">
        <w:rPr>
          <w:sz w:val="20"/>
          <w:szCs w:val="20"/>
        </w:rPr>
        <w:t xml:space="preserve"> муниципального района</w:t>
      </w:r>
      <w:r w:rsidR="00CB2E4A" w:rsidRPr="00136917">
        <w:rPr>
          <w:sz w:val="20"/>
          <w:szCs w:val="20"/>
        </w:rPr>
        <w:t xml:space="preserve">, </w:t>
      </w:r>
      <w:r w:rsidRPr="00136917">
        <w:rPr>
          <w:sz w:val="20"/>
          <w:szCs w:val="20"/>
        </w:rPr>
        <w:t xml:space="preserve"> многофункционального центра, работника многофункционального центра в исправлении допущенных опечаток и ошибок,</w:t>
      </w:r>
      <w:r w:rsidRPr="00136917">
        <w:rPr>
          <w:rStyle w:val="a3"/>
          <w:rFonts w:ascii="Times New Roman" w:hAnsi="Times New Roman"/>
          <w:sz w:val="20"/>
          <w:szCs w:val="20"/>
        </w:rPr>
        <w:t xml:space="preserve"> в выданных в результате предоставления муниципальной услуги документах либо нарушение установленного</w:t>
      </w:r>
      <w:r w:rsidRPr="00926C2E">
        <w:rPr>
          <w:rStyle w:val="a3"/>
          <w:rFonts w:ascii="Times New Roman" w:hAnsi="Times New Roman"/>
          <w:sz w:val="20"/>
          <w:szCs w:val="20"/>
        </w:rPr>
        <w:t xml:space="preserve"> срока таких исправлений;</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нарушения срока или порядка выдачи документов по результатам предоставления муниципальной услуги;</w:t>
      </w:r>
    </w:p>
    <w:p w:rsidR="00804A42" w:rsidRPr="00136917" w:rsidRDefault="00926C2E" w:rsidP="00136917">
      <w:pPr>
        <w:jc w:val="both"/>
        <w:rPr>
          <w:rFonts w:hint="eastAsia"/>
          <w:sz w:val="20"/>
          <w:szCs w:val="20"/>
        </w:rPr>
      </w:pPr>
      <w:r w:rsidRPr="00926C2E">
        <w:rPr>
          <w:rStyle w:val="a3"/>
          <w:rFonts w:ascii="Times New Roman" w:hAnsi="Times New Roman"/>
          <w:sz w:val="20"/>
          <w:szCs w:val="20"/>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w:t>
      </w:r>
      <w:r w:rsidRPr="00136917">
        <w:rPr>
          <w:sz w:val="20"/>
          <w:szCs w:val="20"/>
        </w:rPr>
        <w:t xml:space="preserve">актами  </w:t>
      </w:r>
      <w:r w:rsidR="00D7659A" w:rsidRPr="00136917">
        <w:rPr>
          <w:sz w:val="20"/>
          <w:szCs w:val="20"/>
        </w:rPr>
        <w:t xml:space="preserve">Темниковского </w:t>
      </w:r>
      <w:r w:rsidRPr="00136917">
        <w:rPr>
          <w:sz w:val="20"/>
          <w:szCs w:val="20"/>
        </w:rPr>
        <w:t xml:space="preserve"> муниципального района.</w:t>
      </w:r>
    </w:p>
    <w:p w:rsidR="00804A42" w:rsidRPr="00136917" w:rsidRDefault="00926C2E" w:rsidP="00136917">
      <w:pPr>
        <w:jc w:val="both"/>
        <w:rPr>
          <w:rFonts w:hint="eastAsia"/>
          <w:sz w:val="20"/>
          <w:szCs w:val="20"/>
        </w:rPr>
      </w:pPr>
      <w:bookmarkStart w:id="192" w:name="sub_1024"/>
      <w:bookmarkEnd w:id="192"/>
      <w:r w:rsidRPr="00136917">
        <w:rPr>
          <w:sz w:val="20"/>
          <w:szCs w:val="20"/>
        </w:rPr>
        <w:t>46. Жалоба на решения и действия (бездействие) Администрации района, учреждений, предоставляющих муниципальные услуги, должностных лиц, муниципальных служащих Администрации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
    <w:p w:rsidR="00804A42" w:rsidRPr="00136917" w:rsidRDefault="00926C2E" w:rsidP="00136917">
      <w:pPr>
        <w:jc w:val="both"/>
        <w:rPr>
          <w:rFonts w:hint="eastAsia"/>
          <w:sz w:val="20"/>
          <w:szCs w:val="20"/>
        </w:rPr>
      </w:pPr>
      <w:bookmarkStart w:id="193" w:name="sub_10241"/>
      <w:bookmarkEnd w:id="193"/>
      <w:r w:rsidRPr="00136917">
        <w:rPr>
          <w:sz w:val="20"/>
          <w:szCs w:val="20"/>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804A42" w:rsidRPr="00136917" w:rsidRDefault="00926C2E" w:rsidP="00136917">
      <w:pPr>
        <w:jc w:val="both"/>
        <w:rPr>
          <w:rFonts w:hint="eastAsia"/>
          <w:sz w:val="20"/>
          <w:szCs w:val="20"/>
        </w:rPr>
      </w:pPr>
      <w:r w:rsidRPr="00136917">
        <w:rPr>
          <w:sz w:val="20"/>
          <w:szCs w:val="20"/>
        </w:rPr>
        <w:t>Жалоба на решения и действия (бездействие) многофункционального центра подается учредителю многофункционального центра.</w:t>
      </w:r>
    </w:p>
    <w:p w:rsidR="00804A42" w:rsidRPr="00136917" w:rsidRDefault="00926C2E" w:rsidP="00136917">
      <w:pPr>
        <w:jc w:val="both"/>
        <w:rPr>
          <w:rFonts w:hint="eastAsia"/>
          <w:sz w:val="20"/>
          <w:szCs w:val="20"/>
        </w:rPr>
      </w:pPr>
      <w:r w:rsidRPr="00136917">
        <w:rPr>
          <w:sz w:val="20"/>
          <w:szCs w:val="20"/>
        </w:rPr>
        <w:t>Жалоба на решения и действия</w:t>
      </w:r>
      <w:r w:rsidR="00D7659A" w:rsidRPr="00136917">
        <w:rPr>
          <w:sz w:val="20"/>
          <w:szCs w:val="20"/>
        </w:rPr>
        <w:t xml:space="preserve"> (бездействие) должностных лиц А</w:t>
      </w:r>
      <w:r w:rsidRPr="00136917">
        <w:rPr>
          <w:sz w:val="20"/>
          <w:szCs w:val="20"/>
        </w:rPr>
        <w:t xml:space="preserve">дминистрации </w:t>
      </w:r>
      <w:r w:rsidR="00D7659A" w:rsidRPr="00136917">
        <w:rPr>
          <w:sz w:val="20"/>
          <w:szCs w:val="20"/>
        </w:rPr>
        <w:t xml:space="preserve">Темниковского </w:t>
      </w:r>
      <w:r w:rsidRPr="00136917">
        <w:rPr>
          <w:sz w:val="20"/>
          <w:szCs w:val="20"/>
        </w:rPr>
        <w:t xml:space="preserve">муниципального района, подается Главе </w:t>
      </w:r>
      <w:r w:rsidR="00D7659A" w:rsidRPr="00136917">
        <w:rPr>
          <w:sz w:val="20"/>
          <w:szCs w:val="20"/>
        </w:rPr>
        <w:t xml:space="preserve">Темниковского </w:t>
      </w:r>
      <w:r w:rsidRPr="00136917">
        <w:rPr>
          <w:sz w:val="20"/>
          <w:szCs w:val="20"/>
        </w:rPr>
        <w:t xml:space="preserve"> муниципального района.</w:t>
      </w:r>
    </w:p>
    <w:p w:rsidR="00804A42" w:rsidRPr="00136917" w:rsidRDefault="00926C2E" w:rsidP="00136917">
      <w:pPr>
        <w:jc w:val="both"/>
        <w:rPr>
          <w:rFonts w:hint="eastAsia"/>
          <w:sz w:val="20"/>
          <w:szCs w:val="20"/>
        </w:rPr>
      </w:pPr>
      <w:bookmarkStart w:id="194" w:name="sub_241"/>
      <w:bookmarkEnd w:id="194"/>
      <w:r w:rsidRPr="00136917">
        <w:rPr>
          <w:sz w:val="20"/>
          <w:szCs w:val="20"/>
        </w:rPr>
        <w:t>47.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w:t>
      </w:r>
      <w:r w:rsidR="00D7659A" w:rsidRPr="00136917">
        <w:rPr>
          <w:sz w:val="20"/>
          <w:szCs w:val="20"/>
        </w:rPr>
        <w:t xml:space="preserve"> (бездействие) должностных лиц А</w:t>
      </w:r>
      <w:r w:rsidRPr="00136917">
        <w:rPr>
          <w:sz w:val="20"/>
          <w:szCs w:val="20"/>
        </w:rPr>
        <w:t xml:space="preserve">дминистрации </w:t>
      </w:r>
      <w:r w:rsidR="00D7659A" w:rsidRPr="00136917">
        <w:rPr>
          <w:sz w:val="20"/>
          <w:szCs w:val="20"/>
        </w:rPr>
        <w:t>Темниковского</w:t>
      </w:r>
      <w:r w:rsidRPr="00136917">
        <w:rPr>
          <w:sz w:val="20"/>
          <w:szCs w:val="20"/>
        </w:rPr>
        <w:t xml:space="preserve"> муниципального района поданные с нарушением подведомственности, установленной </w:t>
      </w:r>
      <w:hyperlink w:anchor="sub_1024">
        <w:r w:rsidRPr="00136917">
          <w:rPr>
            <w:rStyle w:val="afff"/>
            <w:sz w:val="20"/>
            <w:szCs w:val="20"/>
          </w:rPr>
          <w:t>п</w:t>
        </w:r>
      </w:hyperlink>
      <w:hyperlink w:anchor="sub_1024">
        <w:r w:rsidRPr="00136917">
          <w:rPr>
            <w:rStyle w:val="afff"/>
            <w:sz w:val="20"/>
            <w:szCs w:val="20"/>
          </w:rPr>
          <w:t>ункта</w:t>
        </w:r>
      </w:hyperlink>
      <w:hyperlink w:anchor="sub_1024">
        <w:r w:rsidRPr="00136917">
          <w:rPr>
            <w:rStyle w:val="afff"/>
            <w:sz w:val="20"/>
            <w:szCs w:val="20"/>
          </w:rPr>
          <w:t xml:space="preserve"> </w:t>
        </w:r>
      </w:hyperlink>
      <w:r w:rsidRPr="00136917">
        <w:rPr>
          <w:sz w:val="20"/>
          <w:szCs w:val="20"/>
        </w:rPr>
        <w:t>46 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rsidR="00804A42" w:rsidRPr="00136917" w:rsidRDefault="00926C2E" w:rsidP="00136917">
      <w:pPr>
        <w:jc w:val="both"/>
        <w:rPr>
          <w:rFonts w:hint="eastAsia"/>
          <w:sz w:val="20"/>
          <w:szCs w:val="20"/>
        </w:rPr>
      </w:pPr>
      <w:bookmarkStart w:id="195" w:name="sub_2411"/>
      <w:bookmarkStart w:id="196" w:name="sub_1025"/>
      <w:bookmarkEnd w:id="195"/>
      <w:bookmarkEnd w:id="196"/>
      <w:r w:rsidRPr="00136917">
        <w:rPr>
          <w:sz w:val="20"/>
          <w:szCs w:val="20"/>
        </w:rPr>
        <w:t xml:space="preserve">48.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19">
        <w:r w:rsidRPr="00136917">
          <w:rPr>
            <w:rStyle w:val="afff"/>
            <w:sz w:val="20"/>
            <w:szCs w:val="20"/>
          </w:rPr>
          <w:t>официальном сайте</w:t>
        </w:r>
      </w:hyperlink>
      <w:r w:rsidR="00D7659A" w:rsidRPr="00136917">
        <w:rPr>
          <w:sz w:val="20"/>
          <w:szCs w:val="20"/>
        </w:rPr>
        <w:t xml:space="preserve"> А</w:t>
      </w:r>
      <w:r w:rsidRPr="00136917">
        <w:rPr>
          <w:sz w:val="20"/>
          <w:szCs w:val="20"/>
        </w:rPr>
        <w:t xml:space="preserve">дминистрации </w:t>
      </w:r>
      <w:r w:rsidR="00D7659A" w:rsidRPr="00136917">
        <w:rPr>
          <w:sz w:val="20"/>
          <w:szCs w:val="20"/>
        </w:rPr>
        <w:t>Темниковского</w:t>
      </w:r>
      <w:r w:rsidRPr="00136917">
        <w:rPr>
          <w:sz w:val="20"/>
          <w:szCs w:val="20"/>
        </w:rPr>
        <w:t xml:space="preserve"> муниципального района, в </w:t>
      </w:r>
      <w:hyperlink r:id="rId20">
        <w:r w:rsidRPr="00136917">
          <w:rPr>
            <w:rStyle w:val="afff"/>
            <w:sz w:val="20"/>
            <w:szCs w:val="20"/>
          </w:rPr>
          <w:t>федеральной государственной информационной системе</w:t>
        </w:r>
      </w:hyperlink>
      <w:r w:rsidRPr="00136917">
        <w:rPr>
          <w:sz w:val="20"/>
          <w:szCs w:val="20"/>
        </w:rPr>
        <w:t xml:space="preserve"> "Единый портал государственных и муниципальных услуг".</w:t>
      </w:r>
    </w:p>
    <w:p w:rsidR="00804A42" w:rsidRPr="00136917" w:rsidRDefault="00926C2E" w:rsidP="00136917">
      <w:pPr>
        <w:jc w:val="both"/>
        <w:rPr>
          <w:rFonts w:hint="eastAsia"/>
          <w:sz w:val="20"/>
          <w:szCs w:val="20"/>
        </w:rPr>
      </w:pPr>
      <w:bookmarkStart w:id="197" w:name="sub_10251"/>
      <w:bookmarkEnd w:id="197"/>
      <w:r w:rsidRPr="00136917">
        <w:rPr>
          <w:sz w:val="20"/>
          <w:szCs w:val="20"/>
        </w:rPr>
        <w:t xml:space="preserve">Консультирование заявителей о порядке обжалования решений и действий (бездействия) </w:t>
      </w:r>
      <w:r w:rsidR="00D7659A" w:rsidRPr="00136917">
        <w:rPr>
          <w:sz w:val="20"/>
          <w:szCs w:val="20"/>
        </w:rPr>
        <w:t>А</w:t>
      </w:r>
      <w:r w:rsidRPr="00136917">
        <w:rPr>
          <w:sz w:val="20"/>
          <w:szCs w:val="20"/>
        </w:rPr>
        <w:t xml:space="preserve">дминистрации </w:t>
      </w:r>
      <w:r w:rsidR="00D7659A" w:rsidRPr="00136917">
        <w:rPr>
          <w:sz w:val="20"/>
          <w:szCs w:val="20"/>
        </w:rPr>
        <w:t>Темниковского</w:t>
      </w:r>
      <w:r w:rsidRPr="00136917">
        <w:rPr>
          <w:sz w:val="20"/>
          <w:szCs w:val="20"/>
        </w:rPr>
        <w:t xml:space="preserve"> муниципального района и его должностных лиц осуществляется в том числе по телефону либо при личном приеме.</w:t>
      </w:r>
    </w:p>
    <w:p w:rsidR="00804A42" w:rsidRPr="00136917" w:rsidRDefault="00926C2E" w:rsidP="00136917">
      <w:pPr>
        <w:jc w:val="both"/>
        <w:rPr>
          <w:rFonts w:hint="eastAsia"/>
          <w:sz w:val="20"/>
          <w:szCs w:val="20"/>
        </w:rPr>
      </w:pPr>
      <w:r w:rsidRPr="00136917">
        <w:rPr>
          <w:sz w:val="20"/>
          <w:szCs w:val="20"/>
        </w:rPr>
        <w:t>Жалоба может быть подана в:</w:t>
      </w:r>
    </w:p>
    <w:p w:rsidR="00804A42" w:rsidRPr="00136917" w:rsidRDefault="00926C2E" w:rsidP="00136917">
      <w:pPr>
        <w:jc w:val="both"/>
        <w:rPr>
          <w:rFonts w:hint="eastAsia"/>
          <w:sz w:val="20"/>
          <w:szCs w:val="20"/>
        </w:rPr>
      </w:pPr>
      <w:r w:rsidRPr="00136917">
        <w:rPr>
          <w:sz w:val="20"/>
          <w:szCs w:val="20"/>
        </w:rPr>
        <w:t>- многофункциональный центр;</w:t>
      </w:r>
    </w:p>
    <w:p w:rsidR="00804A42" w:rsidRPr="00136917" w:rsidRDefault="00926C2E" w:rsidP="00136917">
      <w:pPr>
        <w:jc w:val="both"/>
        <w:rPr>
          <w:rFonts w:hint="eastAsia"/>
          <w:sz w:val="20"/>
          <w:szCs w:val="20"/>
        </w:rPr>
      </w:pPr>
      <w:r w:rsidRPr="00136917">
        <w:rPr>
          <w:sz w:val="20"/>
          <w:szCs w:val="20"/>
        </w:rPr>
        <w:t>- общий отдел Администрации района;</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xml:space="preserve">- главе </w:t>
      </w:r>
      <w:r w:rsidR="00906E7F">
        <w:rPr>
          <w:rStyle w:val="a3"/>
          <w:rFonts w:ascii="Times New Roman" w:hAnsi="Times New Roman"/>
          <w:sz w:val="20"/>
          <w:szCs w:val="20"/>
        </w:rPr>
        <w:t xml:space="preserve">Темниковского муниципального </w:t>
      </w:r>
      <w:r w:rsidRPr="00926C2E">
        <w:rPr>
          <w:rStyle w:val="a3"/>
          <w:rFonts w:ascii="Times New Roman" w:hAnsi="Times New Roman"/>
          <w:sz w:val="20"/>
          <w:szCs w:val="20"/>
        </w:rPr>
        <w:t xml:space="preserve"> района (личный прием).</w:t>
      </w:r>
    </w:p>
    <w:p w:rsidR="00906E7F" w:rsidRPr="00906E7F" w:rsidRDefault="00906E7F" w:rsidP="00906E7F">
      <w:pPr>
        <w:ind w:firstLine="720"/>
        <w:jc w:val="both"/>
        <w:rPr>
          <w:rFonts w:hint="eastAsia"/>
          <w:sz w:val="20"/>
          <w:szCs w:val="20"/>
        </w:rPr>
      </w:pPr>
      <w:r w:rsidRPr="00906E7F">
        <w:rPr>
          <w:rStyle w:val="a3"/>
          <w:rFonts w:ascii="Times New Roman" w:hAnsi="Times New Roman"/>
          <w:sz w:val="20"/>
          <w:szCs w:val="20"/>
        </w:rPr>
        <w:t>Личный прием заявителей Главой производится в первый и третий понедельник месяца по адресу: Республика Мордовия, Темниковский район, г. Темников, ул. Кирова д. 26. Время приема: с 12 часов 00 минут до 13.00 часов 00 минут.</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04A42" w:rsidRPr="00926C2E" w:rsidRDefault="00926C2E">
      <w:pPr>
        <w:ind w:firstLine="720"/>
        <w:jc w:val="both"/>
        <w:rPr>
          <w:rFonts w:hint="eastAsia"/>
          <w:sz w:val="20"/>
          <w:szCs w:val="20"/>
        </w:rPr>
      </w:pPr>
      <w:bookmarkStart w:id="198" w:name="sub_251"/>
      <w:bookmarkEnd w:id="198"/>
      <w:r w:rsidRPr="00926C2E">
        <w:rPr>
          <w:rStyle w:val="a3"/>
          <w:rFonts w:ascii="Times New Roman" w:hAnsi="Times New Roman"/>
          <w:sz w:val="20"/>
          <w:szCs w:val="20"/>
        </w:rPr>
        <w:t>а) оформленная в соответствии с законодательством Российской Федерации доверенность (для физических лиц);</w:t>
      </w:r>
    </w:p>
    <w:p w:rsidR="00804A42" w:rsidRPr="00926C2E" w:rsidRDefault="00926C2E">
      <w:pPr>
        <w:ind w:firstLine="720"/>
        <w:jc w:val="both"/>
        <w:rPr>
          <w:rFonts w:hint="eastAsia"/>
          <w:sz w:val="20"/>
          <w:szCs w:val="20"/>
        </w:rPr>
      </w:pPr>
      <w:bookmarkStart w:id="199" w:name="sub_2511"/>
      <w:bookmarkStart w:id="200" w:name="sub_252"/>
      <w:bookmarkEnd w:id="199"/>
      <w:bookmarkEnd w:id="200"/>
      <w:r w:rsidRPr="00926C2E">
        <w:rPr>
          <w:rStyle w:val="a3"/>
          <w:rFonts w:ascii="Times New Roman" w:hAnsi="Times New Roman"/>
          <w:sz w:val="20"/>
          <w:szCs w:val="20"/>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04A42" w:rsidRPr="00926C2E" w:rsidRDefault="00926C2E">
      <w:pPr>
        <w:ind w:firstLine="720"/>
        <w:jc w:val="both"/>
        <w:rPr>
          <w:rFonts w:hint="eastAsia"/>
          <w:sz w:val="20"/>
          <w:szCs w:val="20"/>
        </w:rPr>
      </w:pPr>
      <w:bookmarkStart w:id="201" w:name="sub_2521"/>
      <w:bookmarkStart w:id="202" w:name="sub_1026"/>
      <w:bookmarkEnd w:id="201"/>
      <w:bookmarkEnd w:id="202"/>
      <w:r w:rsidRPr="00926C2E">
        <w:rPr>
          <w:rStyle w:val="a3"/>
          <w:rFonts w:ascii="Times New Roman" w:hAnsi="Times New Roman"/>
          <w:sz w:val="20"/>
          <w:szCs w:val="20"/>
        </w:rPr>
        <w:t>49. Перечень нормативно-правовых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rsidR="00804A42" w:rsidRPr="00926C2E" w:rsidRDefault="00926C2E">
      <w:pPr>
        <w:ind w:firstLine="720"/>
        <w:jc w:val="both"/>
        <w:rPr>
          <w:rFonts w:hint="eastAsia"/>
          <w:sz w:val="20"/>
          <w:szCs w:val="20"/>
        </w:rPr>
      </w:pPr>
      <w:bookmarkStart w:id="203" w:name="sub_10261"/>
      <w:bookmarkEnd w:id="203"/>
      <w:r w:rsidRPr="00926C2E">
        <w:rPr>
          <w:rStyle w:val="a3"/>
          <w:rFonts w:ascii="Times New Roman" w:hAnsi="Times New Roman"/>
          <w:sz w:val="20"/>
          <w:szCs w:val="20"/>
        </w:rPr>
        <w:t xml:space="preserve">- </w:t>
      </w:r>
      <w:hyperlink r:id="rId21">
        <w:r w:rsidRPr="00926C2E">
          <w:rPr>
            <w:rFonts w:ascii="Times New Roman" w:hAnsi="Times New Roman"/>
            <w:sz w:val="20"/>
            <w:szCs w:val="20"/>
          </w:rPr>
          <w:t>Кодекса</w:t>
        </w:r>
      </w:hyperlink>
      <w:r w:rsidRPr="00926C2E">
        <w:rPr>
          <w:rStyle w:val="a3"/>
          <w:rFonts w:ascii="Times New Roman" w:hAnsi="Times New Roman"/>
          <w:sz w:val="20"/>
          <w:szCs w:val="20"/>
        </w:rPr>
        <w:t xml:space="preserve"> Российской Федерации об административных правонарушениях;</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xml:space="preserve">- </w:t>
      </w:r>
      <w:hyperlink r:id="rId22">
        <w:r w:rsidRPr="00926C2E">
          <w:rPr>
            <w:rFonts w:ascii="Times New Roman" w:hAnsi="Times New Roman"/>
            <w:sz w:val="20"/>
            <w:szCs w:val="20"/>
          </w:rPr>
          <w:t>Федеральный закон</w:t>
        </w:r>
      </w:hyperlink>
      <w:r w:rsidRPr="00926C2E">
        <w:rPr>
          <w:rStyle w:val="a3"/>
          <w:rFonts w:ascii="Times New Roman" w:hAnsi="Times New Roman"/>
          <w:sz w:val="20"/>
          <w:szCs w:val="20"/>
        </w:rPr>
        <w:t xml:space="preserve"> от 2 мая 2006 г. №59-ФЗ "О порядке рассмотрения обращений граждан Российской Федерации";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xml:space="preserve">- </w:t>
      </w:r>
      <w:hyperlink r:id="rId23">
        <w:r w:rsidRPr="00926C2E">
          <w:rPr>
            <w:rFonts w:ascii="Times New Roman" w:hAnsi="Times New Roman"/>
            <w:sz w:val="20"/>
            <w:szCs w:val="20"/>
          </w:rPr>
          <w:t>Федеральный закон</w:t>
        </w:r>
      </w:hyperlink>
      <w:r w:rsidRPr="00926C2E">
        <w:rPr>
          <w:rStyle w:val="a3"/>
          <w:rFonts w:ascii="Times New Roman" w:hAnsi="Times New Roman"/>
          <w:sz w:val="20"/>
          <w:szCs w:val="20"/>
        </w:rPr>
        <w:t xml:space="preserve"> от 27 июля 2010 г. №210-ФЗ "Об организации предоставления государственных и муниципальных услуг".</w:t>
      </w:r>
    </w:p>
    <w:p w:rsidR="00804A42" w:rsidRPr="00926C2E" w:rsidRDefault="00926C2E">
      <w:pPr>
        <w:ind w:firstLine="720"/>
        <w:jc w:val="both"/>
        <w:rPr>
          <w:rFonts w:hint="eastAsia"/>
          <w:sz w:val="20"/>
          <w:szCs w:val="20"/>
        </w:rPr>
      </w:pPr>
      <w:bookmarkStart w:id="204" w:name="sub_1027"/>
      <w:bookmarkEnd w:id="204"/>
      <w:r w:rsidRPr="00926C2E">
        <w:rPr>
          <w:rStyle w:val="a3"/>
          <w:rFonts w:ascii="Times New Roman" w:hAnsi="Times New Roman"/>
          <w:sz w:val="20"/>
          <w:szCs w:val="20"/>
        </w:rPr>
        <w:t>50. Жалоба должна содержать:</w:t>
      </w:r>
    </w:p>
    <w:p w:rsidR="00804A42" w:rsidRPr="00926C2E" w:rsidRDefault="00926C2E">
      <w:pPr>
        <w:ind w:firstLine="720"/>
        <w:jc w:val="both"/>
        <w:rPr>
          <w:rFonts w:hint="eastAsia"/>
          <w:sz w:val="20"/>
          <w:szCs w:val="20"/>
        </w:rPr>
      </w:pPr>
      <w:bookmarkStart w:id="205" w:name="sub_10271"/>
      <w:bookmarkEnd w:id="205"/>
      <w:r w:rsidRPr="00926C2E">
        <w:rPr>
          <w:rStyle w:val="a3"/>
          <w:rFonts w:ascii="Times New Roman" w:hAnsi="Times New Roman"/>
          <w:sz w:val="20"/>
          <w:szCs w:val="20"/>
        </w:rPr>
        <w:t>наименование органа, предоставляющего мун</w:t>
      </w:r>
      <w:r w:rsidR="00CB2E4A">
        <w:rPr>
          <w:rStyle w:val="a3"/>
          <w:rFonts w:ascii="Times New Roman" w:hAnsi="Times New Roman"/>
          <w:sz w:val="20"/>
          <w:szCs w:val="20"/>
        </w:rPr>
        <w:t>иципальную услугу,</w:t>
      </w:r>
      <w:r w:rsidRPr="00926C2E">
        <w:rPr>
          <w:rStyle w:val="a3"/>
          <w:rFonts w:ascii="Times New Roman" w:hAnsi="Times New Roman"/>
          <w:sz w:val="20"/>
          <w:szCs w:val="20"/>
        </w:rPr>
        <w:t xml:space="preserve"> должностного лица органа, предоставляющего муниципальную услугу, либо муниципального</w:t>
      </w:r>
      <w:r w:rsidR="00CB2E4A">
        <w:rPr>
          <w:rStyle w:val="a3"/>
          <w:rFonts w:ascii="Times New Roman" w:hAnsi="Times New Roman"/>
          <w:sz w:val="20"/>
          <w:szCs w:val="20"/>
        </w:rPr>
        <w:t xml:space="preserve"> служащего</w:t>
      </w:r>
      <w:r w:rsidRPr="00926C2E">
        <w:rPr>
          <w:rStyle w:val="a3"/>
          <w:rFonts w:ascii="Times New Roman" w:hAnsi="Times New Roman"/>
          <w:sz w:val="20"/>
          <w:szCs w:val="20"/>
        </w:rPr>
        <w:t>, многофункционального центра его руководителя и (или) работника многофункционального центра, решения и действия (бездействие) которых обжалуются;</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804A42" w:rsidRPr="00926C2E" w:rsidRDefault="00926C2E">
      <w:pPr>
        <w:ind w:firstLine="720"/>
        <w:jc w:val="both"/>
        <w:rPr>
          <w:rFonts w:hint="eastAsia"/>
          <w:sz w:val="20"/>
          <w:szCs w:val="20"/>
        </w:rPr>
      </w:pPr>
      <w:bookmarkStart w:id="206" w:name="sub_1028"/>
      <w:bookmarkEnd w:id="206"/>
      <w:r w:rsidRPr="00926C2E">
        <w:rPr>
          <w:rStyle w:val="a3"/>
          <w:rFonts w:ascii="Times New Roman" w:hAnsi="Times New Roman"/>
          <w:sz w:val="20"/>
          <w:szCs w:val="20"/>
        </w:rPr>
        <w:t>51. Жалоба подлежит регистрации в день ее поступления.</w:t>
      </w:r>
    </w:p>
    <w:p w:rsidR="00804A42" w:rsidRPr="00926C2E" w:rsidRDefault="00926C2E">
      <w:pPr>
        <w:ind w:firstLine="720"/>
        <w:jc w:val="both"/>
        <w:rPr>
          <w:rFonts w:hint="eastAsia"/>
          <w:sz w:val="20"/>
          <w:szCs w:val="20"/>
        </w:rPr>
      </w:pPr>
      <w:bookmarkStart w:id="207" w:name="sub_10281"/>
      <w:bookmarkEnd w:id="207"/>
      <w:r w:rsidRPr="00926C2E">
        <w:rPr>
          <w:rStyle w:val="a3"/>
          <w:rFonts w:ascii="Times New Roman" w:hAnsi="Times New Roman"/>
          <w:sz w:val="20"/>
          <w:szCs w:val="20"/>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По результатам рассмотрения жалобы должностные лица принимают одно из следующих решений:</w:t>
      </w:r>
    </w:p>
    <w:p w:rsidR="00804A42" w:rsidRPr="00136917" w:rsidRDefault="00926C2E" w:rsidP="00136917">
      <w:pPr>
        <w:jc w:val="both"/>
        <w:rPr>
          <w:rFonts w:hint="eastAsia"/>
          <w:sz w:val="20"/>
          <w:szCs w:val="20"/>
        </w:rPr>
      </w:pPr>
      <w:r w:rsidRPr="00926C2E">
        <w:rPr>
          <w:rStyle w:val="a3"/>
          <w:rFonts w:ascii="Times New Roman" w:hAnsi="Times New Roman"/>
          <w:sz w:val="20"/>
          <w:szCs w:val="20"/>
        </w:rPr>
        <w:t xml:space="preserve">жалоба удовлетворяется, в том числе в форме отмены принятого решения, исправления Администрацией района,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Мордовия муниципальными правовыми актами </w:t>
      </w:r>
      <w:r w:rsidR="002062F6" w:rsidRPr="00136917">
        <w:rPr>
          <w:sz w:val="20"/>
          <w:szCs w:val="20"/>
        </w:rPr>
        <w:t>Темниковского</w:t>
      </w:r>
      <w:r w:rsidRPr="00136917">
        <w:rPr>
          <w:sz w:val="20"/>
          <w:szCs w:val="20"/>
        </w:rPr>
        <w:t xml:space="preserve">  муниципального района;</w:t>
      </w:r>
    </w:p>
    <w:p w:rsidR="00804A42" w:rsidRPr="00136917" w:rsidRDefault="00926C2E" w:rsidP="00136917">
      <w:pPr>
        <w:jc w:val="both"/>
        <w:rPr>
          <w:rFonts w:hint="eastAsia"/>
          <w:sz w:val="20"/>
          <w:szCs w:val="20"/>
        </w:rPr>
      </w:pPr>
      <w:r w:rsidRPr="00136917">
        <w:rPr>
          <w:sz w:val="20"/>
          <w:szCs w:val="20"/>
        </w:rPr>
        <w:t>в удовлетворении жалобы отказывается.</w:t>
      </w:r>
    </w:p>
    <w:p w:rsidR="00804A42" w:rsidRPr="00926C2E" w:rsidRDefault="00926C2E">
      <w:pPr>
        <w:ind w:firstLine="720"/>
        <w:jc w:val="both"/>
        <w:rPr>
          <w:rFonts w:hint="eastAsia"/>
          <w:sz w:val="20"/>
          <w:szCs w:val="20"/>
        </w:rPr>
      </w:pPr>
      <w:r w:rsidRPr="00136917">
        <w:rPr>
          <w:rStyle w:val="a3"/>
          <w:rFonts w:ascii="Times New Roman" w:hAnsi="Times New Roman"/>
          <w:sz w:val="20"/>
          <w:szCs w:val="20"/>
        </w:rPr>
        <w:t>В случае признания жалобы подлежащей удовлетворению в ответе заявителю</w:t>
      </w:r>
      <w:r w:rsidRPr="00926C2E">
        <w:rPr>
          <w:rStyle w:val="a3"/>
          <w:rFonts w:ascii="Times New Roman" w:hAnsi="Times New Roman"/>
          <w:sz w:val="20"/>
          <w:szCs w:val="20"/>
        </w:rPr>
        <w:t>,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24">
        <w:r w:rsidRPr="00926C2E">
          <w:rPr>
            <w:rFonts w:ascii="Times New Roman" w:hAnsi="Times New Roman"/>
            <w:sz w:val="20"/>
            <w:szCs w:val="20"/>
          </w:rPr>
          <w:t>части 2 статьи 6</w:t>
        </w:r>
      </w:hyperlink>
      <w:r w:rsidRPr="00926C2E">
        <w:rPr>
          <w:rStyle w:val="a3"/>
          <w:rFonts w:ascii="Times New Roman" w:hAnsi="Times New Roman"/>
          <w:sz w:val="20"/>
          <w:szCs w:val="20"/>
        </w:rPr>
        <w:t xml:space="preserve"> Федерального закона от 02.05.2006 N 59-ФЗ "О порядке рассмотрения граждан Российской Федерации" на </w:t>
      </w:r>
      <w:hyperlink r:id="rId25">
        <w:r w:rsidRPr="00926C2E">
          <w:rPr>
            <w:rFonts w:ascii="Times New Roman" w:hAnsi="Times New Roman"/>
            <w:sz w:val="20"/>
            <w:szCs w:val="20"/>
          </w:rPr>
          <w:t>официальном сайте</w:t>
        </w:r>
      </w:hyperlink>
      <w:r w:rsidRPr="00926C2E">
        <w:rPr>
          <w:rStyle w:val="a3"/>
          <w:rFonts w:ascii="Times New Roman" w:hAnsi="Times New Roman"/>
          <w:sz w:val="20"/>
          <w:szCs w:val="20"/>
        </w:rPr>
        <w:t xml:space="preserve"> Администрации района.</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 xml:space="preserve">В случае поступления письменной жалобы, содержащей вопрос, ответ на который размещен в соответствии с </w:t>
      </w:r>
      <w:hyperlink r:id="rId26">
        <w:r w:rsidRPr="00926C2E">
          <w:rPr>
            <w:rFonts w:ascii="Times New Roman" w:hAnsi="Times New Roman"/>
            <w:sz w:val="20"/>
            <w:szCs w:val="20"/>
          </w:rPr>
          <w:t>частью 4 статьи 10</w:t>
        </w:r>
      </w:hyperlink>
      <w:r w:rsidRPr="00926C2E">
        <w:rPr>
          <w:rStyle w:val="a3"/>
          <w:rFonts w:ascii="Times New Roman" w:hAnsi="Times New Roman"/>
          <w:sz w:val="20"/>
          <w:szCs w:val="20"/>
        </w:rPr>
        <w:t xml:space="preserve"> Федерального закона от 02.05.2006 N 59-ФЗ "О порядке рассмотрения граждан Российской Федерации" на </w:t>
      </w:r>
      <w:hyperlink r:id="rId27">
        <w:r w:rsidRPr="00926C2E">
          <w:rPr>
            <w:rFonts w:ascii="Times New Roman" w:hAnsi="Times New Roman"/>
            <w:sz w:val="20"/>
            <w:szCs w:val="20"/>
          </w:rPr>
          <w:t>официальном сайте</w:t>
        </w:r>
      </w:hyperlink>
      <w:r w:rsidRPr="00926C2E">
        <w:rPr>
          <w:rStyle w:val="a3"/>
          <w:rFonts w:ascii="Times New Roman" w:hAnsi="Times New Roman"/>
          <w:sz w:val="20"/>
          <w:szCs w:val="20"/>
        </w:rPr>
        <w:t xml:space="preserve"> Администрации района,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 жалобе, при этом жалоба, содержащая обжалование судебного решения, не возвращается.</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Должностные лица отказывают в удовлетворении жалобы в следующих случаях:</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наличие вступившего в законную силу решения суда, арбитражного суда по жалобе о том же предмете и по тем же основаниям;</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804A42" w:rsidRPr="00926C2E" w:rsidRDefault="00926C2E">
      <w:pPr>
        <w:ind w:firstLine="720"/>
        <w:jc w:val="both"/>
        <w:rPr>
          <w:rFonts w:hint="eastAsia"/>
          <w:sz w:val="20"/>
          <w:szCs w:val="20"/>
        </w:rPr>
      </w:pPr>
      <w:r w:rsidRPr="00926C2E">
        <w:rPr>
          <w:rStyle w:val="a3"/>
          <w:rFonts w:ascii="Times New Roman" w:hAnsi="Times New Roman"/>
          <w:sz w:val="20"/>
          <w:szCs w:val="20"/>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804A42" w:rsidRPr="00926C2E" w:rsidRDefault="00926C2E">
      <w:pPr>
        <w:ind w:firstLine="720"/>
        <w:jc w:val="both"/>
        <w:rPr>
          <w:rFonts w:hint="eastAsia"/>
          <w:sz w:val="20"/>
          <w:szCs w:val="20"/>
        </w:rPr>
      </w:pPr>
      <w:bookmarkStart w:id="208" w:name="sub_1029"/>
      <w:bookmarkEnd w:id="208"/>
      <w:r w:rsidRPr="00926C2E">
        <w:rPr>
          <w:rStyle w:val="a3"/>
          <w:rFonts w:ascii="Times New Roman" w:hAnsi="Times New Roman"/>
          <w:sz w:val="20"/>
          <w:szCs w:val="20"/>
        </w:rPr>
        <w:t xml:space="preserve">52.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8">
        <w:r w:rsidRPr="00926C2E">
          <w:rPr>
            <w:rFonts w:ascii="Times New Roman" w:hAnsi="Times New Roman"/>
            <w:sz w:val="20"/>
            <w:szCs w:val="20"/>
          </w:rPr>
          <w:t>статьей 5.63</w:t>
        </w:r>
      </w:hyperlink>
      <w:r w:rsidRPr="00926C2E">
        <w:rPr>
          <w:rStyle w:val="a3"/>
          <w:rFonts w:ascii="Times New Roman" w:hAnsi="Times New Roman"/>
          <w:sz w:val="20"/>
          <w:szCs w:val="20"/>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rsidR="00804A42" w:rsidRPr="00136917" w:rsidRDefault="00926C2E" w:rsidP="00136917">
      <w:pPr>
        <w:rPr>
          <w:rFonts w:hint="eastAsia"/>
          <w:sz w:val="20"/>
          <w:szCs w:val="20"/>
        </w:rPr>
      </w:pPr>
      <w:bookmarkStart w:id="209" w:name="sub_10291"/>
      <w:bookmarkEnd w:id="209"/>
      <w:r w:rsidRPr="00926C2E">
        <w:rPr>
          <w:rStyle w:val="a3"/>
          <w:rFonts w:ascii="Times New Roman" w:hAnsi="Times New Roman"/>
          <w:sz w:val="20"/>
          <w:szCs w:val="20"/>
        </w:rPr>
        <w:t>53. Решения, действия (бездействие) Администрации района, принятые в ходе предоставления муниципальной услуги на основании настоящего Административного регламента, а также решения, действия</w:t>
      </w:r>
      <w:r w:rsidR="002062F6">
        <w:rPr>
          <w:rStyle w:val="a3"/>
          <w:rFonts w:ascii="Times New Roman" w:hAnsi="Times New Roman"/>
          <w:sz w:val="20"/>
          <w:szCs w:val="20"/>
        </w:rPr>
        <w:t xml:space="preserve"> (бездействие) должностных лиц А</w:t>
      </w:r>
      <w:r w:rsidRPr="00926C2E">
        <w:rPr>
          <w:rStyle w:val="a3"/>
          <w:rFonts w:ascii="Times New Roman" w:hAnsi="Times New Roman"/>
          <w:sz w:val="20"/>
          <w:szCs w:val="20"/>
        </w:rPr>
        <w:t xml:space="preserve">дминистрации </w:t>
      </w:r>
      <w:r w:rsidR="002062F6" w:rsidRPr="00136917">
        <w:rPr>
          <w:sz w:val="20"/>
          <w:szCs w:val="20"/>
        </w:rPr>
        <w:t>Темниковского</w:t>
      </w:r>
      <w:r w:rsidRPr="00136917">
        <w:rPr>
          <w:sz w:val="20"/>
          <w:szCs w:val="20"/>
        </w:rPr>
        <w:t xml:space="preserve"> муниципального района по результатам рассмотрения жалоб могут быть обжалованы в судебном порядке.</w:t>
      </w:r>
      <w:bookmarkStart w:id="210" w:name="sub_1030"/>
      <w:bookmarkEnd w:id="210"/>
    </w:p>
    <w:p w:rsidR="00804A42" w:rsidRPr="00136917" w:rsidRDefault="00804A42" w:rsidP="00136917">
      <w:pPr>
        <w:rPr>
          <w:rFonts w:hint="eastAsia"/>
          <w:sz w:val="20"/>
          <w:szCs w:val="20"/>
        </w:rPr>
      </w:pPr>
    </w:p>
    <w:p w:rsidR="00804A42" w:rsidRPr="00136917" w:rsidRDefault="00804A42" w:rsidP="00136917">
      <w:pPr>
        <w:rPr>
          <w:rFonts w:hint="eastAsia"/>
          <w:sz w:val="20"/>
          <w:szCs w:val="20"/>
        </w:rPr>
      </w:pPr>
    </w:p>
    <w:p w:rsidR="00804A42" w:rsidRPr="00136917" w:rsidRDefault="00804A42" w:rsidP="00136917">
      <w:pPr>
        <w:rPr>
          <w:rFonts w:hint="eastAsia"/>
          <w:sz w:val="20"/>
          <w:szCs w:val="20"/>
        </w:rPr>
      </w:pPr>
    </w:p>
    <w:p w:rsidR="00804A42" w:rsidRPr="00136917" w:rsidRDefault="00926C2E" w:rsidP="00136917">
      <w:pPr>
        <w:jc w:val="right"/>
        <w:rPr>
          <w:rFonts w:hint="eastAsia"/>
          <w:sz w:val="20"/>
          <w:szCs w:val="20"/>
        </w:rPr>
      </w:pPr>
      <w:bookmarkStart w:id="211" w:name="sub_1100"/>
      <w:bookmarkEnd w:id="211"/>
      <w:r w:rsidRPr="00136917">
        <w:rPr>
          <w:sz w:val="20"/>
          <w:szCs w:val="20"/>
        </w:rPr>
        <w:t>Приложение №1</w:t>
      </w:r>
    </w:p>
    <w:p w:rsidR="00804A42" w:rsidRPr="00136917" w:rsidRDefault="00804A42" w:rsidP="00136917">
      <w:pPr>
        <w:rPr>
          <w:rFonts w:hint="eastAsia"/>
          <w:sz w:val="20"/>
          <w:szCs w:val="20"/>
        </w:rPr>
      </w:pPr>
    </w:p>
    <w:p w:rsidR="00804A42" w:rsidRPr="00136917" w:rsidRDefault="00804A42" w:rsidP="00136917">
      <w:pPr>
        <w:rPr>
          <w:rFonts w:hint="eastAsia"/>
          <w:sz w:val="20"/>
          <w:szCs w:val="20"/>
        </w:rPr>
      </w:pPr>
      <w:bookmarkStart w:id="212" w:name="sub_16001"/>
      <w:bookmarkEnd w:id="212"/>
    </w:p>
    <w:p w:rsidR="00804A42" w:rsidRPr="00136917" w:rsidRDefault="00926C2E" w:rsidP="00136917">
      <w:pPr>
        <w:jc w:val="center"/>
        <w:rPr>
          <w:rFonts w:hint="eastAsia"/>
          <w:sz w:val="20"/>
          <w:szCs w:val="20"/>
        </w:rPr>
      </w:pPr>
      <w:r w:rsidRPr="00136917">
        <w:rPr>
          <w:sz w:val="20"/>
          <w:szCs w:val="20"/>
        </w:rPr>
        <w:t>Справочная информация</w:t>
      </w:r>
      <w:r w:rsidRPr="00136917">
        <w:rPr>
          <w:sz w:val="20"/>
          <w:szCs w:val="20"/>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804A42" w:rsidRPr="00136917" w:rsidRDefault="00804A42" w:rsidP="00136917">
      <w:pPr>
        <w:rPr>
          <w:rFonts w:hint="eastAsia"/>
          <w:sz w:val="20"/>
          <w:szCs w:val="20"/>
        </w:rPr>
      </w:pPr>
    </w:p>
    <w:tbl>
      <w:tblPr>
        <w:tblW w:w="10220" w:type="dxa"/>
        <w:tblInd w:w="-108" w:type="dxa"/>
        <w:tblLayout w:type="fixed"/>
        <w:tblLook w:val="0000" w:firstRow="0" w:lastRow="0" w:firstColumn="0" w:lastColumn="0" w:noHBand="0" w:noVBand="0"/>
      </w:tblPr>
      <w:tblGrid>
        <w:gridCol w:w="840"/>
        <w:gridCol w:w="840"/>
        <w:gridCol w:w="1960"/>
        <w:gridCol w:w="6580"/>
      </w:tblGrid>
      <w:tr w:rsidR="00804A42" w:rsidRPr="00136917">
        <w:tc>
          <w:tcPr>
            <w:tcW w:w="840" w:type="dxa"/>
          </w:tcPr>
          <w:p w:rsidR="00804A42" w:rsidRPr="00136917" w:rsidRDefault="00926C2E" w:rsidP="00136917">
            <w:pPr>
              <w:rPr>
                <w:rFonts w:hint="eastAsia"/>
                <w:sz w:val="20"/>
                <w:szCs w:val="20"/>
              </w:rPr>
            </w:pPr>
            <w:r w:rsidRPr="00136917">
              <w:rPr>
                <w:sz w:val="20"/>
                <w:szCs w:val="20"/>
              </w:rPr>
              <w:t>1.</w:t>
            </w:r>
          </w:p>
        </w:tc>
        <w:tc>
          <w:tcPr>
            <w:tcW w:w="9379" w:type="dxa"/>
            <w:gridSpan w:val="3"/>
            <w:tcBorders>
              <w:bottom w:val="single" w:sz="4" w:space="0" w:color="000000"/>
            </w:tcBorders>
          </w:tcPr>
          <w:p w:rsidR="00804A42" w:rsidRPr="00136917" w:rsidRDefault="00926C2E" w:rsidP="000D774B">
            <w:pPr>
              <w:jc w:val="center"/>
              <w:rPr>
                <w:rFonts w:hint="eastAsia"/>
                <w:sz w:val="20"/>
                <w:szCs w:val="20"/>
              </w:rPr>
            </w:pPr>
            <w:r w:rsidRPr="00136917">
              <w:rPr>
                <w:sz w:val="20"/>
                <w:szCs w:val="20"/>
              </w:rPr>
              <w:t xml:space="preserve">Администрация </w:t>
            </w:r>
            <w:r w:rsidR="002062F6" w:rsidRPr="00136917">
              <w:rPr>
                <w:sz w:val="20"/>
                <w:szCs w:val="20"/>
              </w:rPr>
              <w:t xml:space="preserve">Темниковского </w:t>
            </w:r>
            <w:r w:rsidRPr="00136917">
              <w:rPr>
                <w:sz w:val="20"/>
                <w:szCs w:val="20"/>
              </w:rPr>
              <w:t>муниципального района</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804A42" w:rsidP="00136917">
            <w:pPr>
              <w:rPr>
                <w:rFonts w:hint="eastAsia"/>
                <w:sz w:val="20"/>
                <w:szCs w:val="20"/>
              </w:rPr>
            </w:pPr>
          </w:p>
        </w:tc>
        <w:tc>
          <w:tcPr>
            <w:tcW w:w="8539" w:type="dxa"/>
            <w:gridSpan w:val="2"/>
          </w:tcPr>
          <w:p w:rsidR="00804A42" w:rsidRPr="00136917" w:rsidRDefault="00926C2E" w:rsidP="00136917">
            <w:pPr>
              <w:rPr>
                <w:rFonts w:hint="eastAsia"/>
                <w:sz w:val="20"/>
                <w:szCs w:val="20"/>
              </w:rPr>
            </w:pPr>
            <w:r w:rsidRPr="00136917">
              <w:rPr>
                <w:sz w:val="20"/>
                <w:szCs w:val="20"/>
              </w:rPr>
              <w:t>(наименование органа, предоставляющего муниципальную услугу)</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926C2E" w:rsidP="00136917">
            <w:pPr>
              <w:rPr>
                <w:rFonts w:hint="eastAsia"/>
                <w:sz w:val="20"/>
                <w:szCs w:val="20"/>
              </w:rPr>
            </w:pPr>
            <w:r w:rsidRPr="00136917">
              <w:rPr>
                <w:sz w:val="20"/>
                <w:szCs w:val="20"/>
              </w:rPr>
              <w:t>1.1</w:t>
            </w:r>
          </w:p>
        </w:tc>
        <w:tc>
          <w:tcPr>
            <w:tcW w:w="8539" w:type="dxa"/>
            <w:gridSpan w:val="2"/>
          </w:tcPr>
          <w:p w:rsidR="00804A42" w:rsidRDefault="00926C2E" w:rsidP="00136917">
            <w:pPr>
              <w:rPr>
                <w:rFonts w:hint="eastAsia"/>
                <w:sz w:val="20"/>
                <w:szCs w:val="20"/>
              </w:rPr>
            </w:pPr>
            <w:r w:rsidRPr="00136917">
              <w:rPr>
                <w:sz w:val="20"/>
                <w:szCs w:val="20"/>
              </w:rPr>
              <w:t xml:space="preserve">Место нахождения органа, предоставляющего муниципальную услугу: </w:t>
            </w:r>
          </w:p>
          <w:p w:rsidR="000D774B" w:rsidRPr="00136917" w:rsidRDefault="000D774B" w:rsidP="00136917">
            <w:pPr>
              <w:rPr>
                <w:rFonts w:hint="eastAsia"/>
                <w:sz w:val="20"/>
                <w:szCs w:val="20"/>
              </w:rPr>
            </w:pPr>
            <w:r w:rsidRPr="00505F44">
              <w:rPr>
                <w:rFonts w:ascii="Times New Roman" w:hAnsi="Times New Roman" w:cs="Times New Roman"/>
                <w:sz w:val="20"/>
                <w:szCs w:val="20"/>
              </w:rPr>
              <w:t xml:space="preserve">Республика Мордовия, </w:t>
            </w:r>
            <w:r w:rsidRPr="00505F44">
              <w:rPr>
                <w:rFonts w:ascii="Times New Roman" w:hAnsi="Times New Roman" w:cs="Times New Roman"/>
                <w:color w:val="000000"/>
                <w:sz w:val="20"/>
                <w:szCs w:val="20"/>
              </w:rPr>
              <w:t>г. Темников, ул. Кирова, д.26</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926C2E" w:rsidP="00136917">
            <w:pPr>
              <w:rPr>
                <w:rFonts w:hint="eastAsia"/>
                <w:sz w:val="20"/>
                <w:szCs w:val="20"/>
              </w:rPr>
            </w:pPr>
            <w:r w:rsidRPr="00136917">
              <w:rPr>
                <w:sz w:val="20"/>
                <w:szCs w:val="20"/>
              </w:rPr>
              <w:t>1.2.</w:t>
            </w:r>
          </w:p>
        </w:tc>
        <w:tc>
          <w:tcPr>
            <w:tcW w:w="8539" w:type="dxa"/>
            <w:gridSpan w:val="2"/>
            <w:tcBorders>
              <w:top w:val="single" w:sz="4" w:space="0" w:color="000000"/>
              <w:bottom w:val="single" w:sz="4" w:space="0" w:color="000000"/>
            </w:tcBorders>
          </w:tcPr>
          <w:p w:rsidR="00804A42" w:rsidRPr="00136917" w:rsidRDefault="00926C2E" w:rsidP="00136917">
            <w:pPr>
              <w:rPr>
                <w:rFonts w:hint="eastAsia"/>
                <w:sz w:val="20"/>
                <w:szCs w:val="20"/>
              </w:rPr>
            </w:pPr>
            <w:r w:rsidRPr="00136917">
              <w:rPr>
                <w:sz w:val="20"/>
                <w:szCs w:val="20"/>
              </w:rPr>
              <w:t>График работы органа, предоставляющего муниципальную услугу:</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804A42" w:rsidP="00136917">
            <w:pPr>
              <w:rPr>
                <w:rFonts w:hint="eastAsia"/>
                <w:sz w:val="20"/>
                <w:szCs w:val="20"/>
              </w:rPr>
            </w:pPr>
          </w:p>
        </w:tc>
        <w:tc>
          <w:tcPr>
            <w:tcW w:w="1960" w:type="dxa"/>
          </w:tcPr>
          <w:p w:rsidR="00804A42" w:rsidRPr="00136917" w:rsidRDefault="00926C2E" w:rsidP="00136917">
            <w:pPr>
              <w:rPr>
                <w:rFonts w:hint="eastAsia"/>
                <w:sz w:val="20"/>
                <w:szCs w:val="20"/>
              </w:rPr>
            </w:pPr>
            <w:r w:rsidRPr="00136917">
              <w:rPr>
                <w:sz w:val="20"/>
                <w:szCs w:val="20"/>
              </w:rPr>
              <w:t>Понедельник:</w:t>
            </w:r>
          </w:p>
        </w:tc>
        <w:tc>
          <w:tcPr>
            <w:tcW w:w="6579" w:type="dxa"/>
          </w:tcPr>
          <w:p w:rsidR="00804A42" w:rsidRPr="00136917" w:rsidRDefault="002062F6" w:rsidP="00136917">
            <w:pPr>
              <w:rPr>
                <w:rFonts w:hint="eastAsia"/>
                <w:sz w:val="20"/>
                <w:szCs w:val="20"/>
              </w:rPr>
            </w:pPr>
            <w:r w:rsidRPr="00136917">
              <w:rPr>
                <w:sz w:val="20"/>
                <w:szCs w:val="20"/>
              </w:rPr>
              <w:t>08.30-17.3</w:t>
            </w:r>
            <w:r w:rsidR="00926C2E" w:rsidRPr="00136917">
              <w:rPr>
                <w:sz w:val="20"/>
                <w:szCs w:val="20"/>
              </w:rPr>
              <w:t>0 (перерыв 13.00-14.00)</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804A42" w:rsidP="00136917">
            <w:pPr>
              <w:rPr>
                <w:rFonts w:hint="eastAsia"/>
                <w:sz w:val="20"/>
                <w:szCs w:val="20"/>
              </w:rPr>
            </w:pPr>
          </w:p>
        </w:tc>
        <w:tc>
          <w:tcPr>
            <w:tcW w:w="1960" w:type="dxa"/>
          </w:tcPr>
          <w:p w:rsidR="00804A42" w:rsidRPr="00136917" w:rsidRDefault="00926C2E" w:rsidP="00136917">
            <w:pPr>
              <w:rPr>
                <w:rFonts w:hint="eastAsia"/>
                <w:sz w:val="20"/>
                <w:szCs w:val="20"/>
              </w:rPr>
            </w:pPr>
            <w:r w:rsidRPr="00136917">
              <w:rPr>
                <w:sz w:val="20"/>
                <w:szCs w:val="20"/>
              </w:rPr>
              <w:t>Вторник:</w:t>
            </w:r>
          </w:p>
        </w:tc>
        <w:tc>
          <w:tcPr>
            <w:tcW w:w="6579" w:type="dxa"/>
            <w:tcBorders>
              <w:top w:val="single" w:sz="4" w:space="0" w:color="000000"/>
            </w:tcBorders>
          </w:tcPr>
          <w:p w:rsidR="00804A42" w:rsidRPr="00136917" w:rsidRDefault="002062F6" w:rsidP="00136917">
            <w:pPr>
              <w:rPr>
                <w:rFonts w:hint="eastAsia"/>
                <w:sz w:val="20"/>
                <w:szCs w:val="20"/>
              </w:rPr>
            </w:pPr>
            <w:r w:rsidRPr="00136917">
              <w:rPr>
                <w:sz w:val="20"/>
                <w:szCs w:val="20"/>
              </w:rPr>
              <w:t>08.30-17.3</w:t>
            </w:r>
            <w:r w:rsidR="00926C2E" w:rsidRPr="00136917">
              <w:rPr>
                <w:sz w:val="20"/>
                <w:szCs w:val="20"/>
              </w:rPr>
              <w:t>0</w:t>
            </w:r>
            <w:r w:rsidR="004366DC" w:rsidRPr="00136917">
              <w:rPr>
                <w:sz w:val="20"/>
                <w:szCs w:val="20"/>
              </w:rPr>
              <w:t>(перерыв 13.00-14.00)</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804A42" w:rsidP="00136917">
            <w:pPr>
              <w:rPr>
                <w:rFonts w:hint="eastAsia"/>
                <w:sz w:val="20"/>
                <w:szCs w:val="20"/>
              </w:rPr>
            </w:pPr>
          </w:p>
        </w:tc>
        <w:tc>
          <w:tcPr>
            <w:tcW w:w="1960" w:type="dxa"/>
          </w:tcPr>
          <w:p w:rsidR="00804A42" w:rsidRPr="00136917" w:rsidRDefault="00926C2E" w:rsidP="00136917">
            <w:pPr>
              <w:rPr>
                <w:rFonts w:hint="eastAsia"/>
                <w:sz w:val="20"/>
                <w:szCs w:val="20"/>
              </w:rPr>
            </w:pPr>
            <w:r w:rsidRPr="00136917">
              <w:rPr>
                <w:sz w:val="20"/>
                <w:szCs w:val="20"/>
              </w:rPr>
              <w:t>Среда:</w:t>
            </w:r>
          </w:p>
        </w:tc>
        <w:tc>
          <w:tcPr>
            <w:tcW w:w="6579" w:type="dxa"/>
            <w:tcBorders>
              <w:top w:val="single" w:sz="4" w:space="0" w:color="000000"/>
            </w:tcBorders>
          </w:tcPr>
          <w:p w:rsidR="00804A42" w:rsidRPr="00136917" w:rsidRDefault="002062F6" w:rsidP="00136917">
            <w:pPr>
              <w:rPr>
                <w:rFonts w:hint="eastAsia"/>
                <w:sz w:val="20"/>
                <w:szCs w:val="20"/>
              </w:rPr>
            </w:pPr>
            <w:r w:rsidRPr="00136917">
              <w:rPr>
                <w:sz w:val="20"/>
                <w:szCs w:val="20"/>
              </w:rPr>
              <w:t>08.30-17.3</w:t>
            </w:r>
            <w:r w:rsidR="00926C2E" w:rsidRPr="00136917">
              <w:rPr>
                <w:sz w:val="20"/>
                <w:szCs w:val="20"/>
              </w:rPr>
              <w:t>0</w:t>
            </w:r>
            <w:r w:rsidR="004366DC" w:rsidRPr="00136917">
              <w:rPr>
                <w:sz w:val="20"/>
                <w:szCs w:val="20"/>
              </w:rPr>
              <w:t>(перерыв 13.00-14.00)</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804A42" w:rsidP="00136917">
            <w:pPr>
              <w:rPr>
                <w:rFonts w:hint="eastAsia"/>
                <w:sz w:val="20"/>
                <w:szCs w:val="20"/>
              </w:rPr>
            </w:pPr>
          </w:p>
        </w:tc>
        <w:tc>
          <w:tcPr>
            <w:tcW w:w="1960" w:type="dxa"/>
          </w:tcPr>
          <w:p w:rsidR="00804A42" w:rsidRPr="00136917" w:rsidRDefault="00926C2E" w:rsidP="00136917">
            <w:pPr>
              <w:rPr>
                <w:rFonts w:hint="eastAsia"/>
                <w:sz w:val="20"/>
                <w:szCs w:val="20"/>
              </w:rPr>
            </w:pPr>
            <w:r w:rsidRPr="00136917">
              <w:rPr>
                <w:sz w:val="20"/>
                <w:szCs w:val="20"/>
              </w:rPr>
              <w:t>Четверг:</w:t>
            </w:r>
          </w:p>
        </w:tc>
        <w:tc>
          <w:tcPr>
            <w:tcW w:w="6579" w:type="dxa"/>
            <w:tcBorders>
              <w:top w:val="single" w:sz="4" w:space="0" w:color="000000"/>
            </w:tcBorders>
          </w:tcPr>
          <w:p w:rsidR="00804A42" w:rsidRPr="00136917" w:rsidRDefault="002062F6" w:rsidP="00136917">
            <w:pPr>
              <w:rPr>
                <w:rFonts w:hint="eastAsia"/>
                <w:sz w:val="20"/>
                <w:szCs w:val="20"/>
              </w:rPr>
            </w:pPr>
            <w:r w:rsidRPr="00136917">
              <w:rPr>
                <w:sz w:val="20"/>
                <w:szCs w:val="20"/>
              </w:rPr>
              <w:t>08.30-17.3</w:t>
            </w:r>
            <w:r w:rsidR="00926C2E" w:rsidRPr="00136917">
              <w:rPr>
                <w:sz w:val="20"/>
                <w:szCs w:val="20"/>
              </w:rPr>
              <w:t>0</w:t>
            </w:r>
            <w:r w:rsidR="004366DC" w:rsidRPr="00136917">
              <w:rPr>
                <w:sz w:val="20"/>
                <w:szCs w:val="20"/>
              </w:rPr>
              <w:t>(перерыв 13.00-14.00)</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804A42" w:rsidP="00136917">
            <w:pPr>
              <w:rPr>
                <w:rFonts w:hint="eastAsia"/>
                <w:sz w:val="20"/>
                <w:szCs w:val="20"/>
              </w:rPr>
            </w:pPr>
          </w:p>
        </w:tc>
        <w:tc>
          <w:tcPr>
            <w:tcW w:w="1960" w:type="dxa"/>
          </w:tcPr>
          <w:p w:rsidR="00804A42" w:rsidRPr="00136917" w:rsidRDefault="00926C2E" w:rsidP="00136917">
            <w:pPr>
              <w:rPr>
                <w:rFonts w:hint="eastAsia"/>
                <w:sz w:val="20"/>
                <w:szCs w:val="20"/>
              </w:rPr>
            </w:pPr>
            <w:r w:rsidRPr="00136917">
              <w:rPr>
                <w:sz w:val="20"/>
                <w:szCs w:val="20"/>
              </w:rPr>
              <w:t>Пятница:</w:t>
            </w:r>
          </w:p>
        </w:tc>
        <w:tc>
          <w:tcPr>
            <w:tcW w:w="6579" w:type="dxa"/>
            <w:tcBorders>
              <w:top w:val="single" w:sz="4" w:space="0" w:color="000000"/>
            </w:tcBorders>
          </w:tcPr>
          <w:p w:rsidR="00804A42" w:rsidRPr="00136917" w:rsidRDefault="002062F6" w:rsidP="00136917">
            <w:pPr>
              <w:rPr>
                <w:rFonts w:hint="eastAsia"/>
                <w:sz w:val="20"/>
                <w:szCs w:val="20"/>
              </w:rPr>
            </w:pPr>
            <w:r w:rsidRPr="00136917">
              <w:rPr>
                <w:sz w:val="20"/>
                <w:szCs w:val="20"/>
              </w:rPr>
              <w:t>08.3</w:t>
            </w:r>
            <w:r w:rsidR="00926C2E" w:rsidRPr="00136917">
              <w:rPr>
                <w:sz w:val="20"/>
                <w:szCs w:val="20"/>
              </w:rPr>
              <w:t>0-1</w:t>
            </w:r>
            <w:r w:rsidRPr="00136917">
              <w:rPr>
                <w:sz w:val="20"/>
                <w:szCs w:val="20"/>
              </w:rPr>
              <w:t>7</w:t>
            </w:r>
            <w:r w:rsidR="00926C2E" w:rsidRPr="00136917">
              <w:rPr>
                <w:sz w:val="20"/>
                <w:szCs w:val="20"/>
              </w:rPr>
              <w:t>.</w:t>
            </w:r>
            <w:r w:rsidRPr="00136917">
              <w:rPr>
                <w:sz w:val="20"/>
                <w:szCs w:val="20"/>
              </w:rPr>
              <w:t>3</w:t>
            </w:r>
            <w:r w:rsidR="00926C2E" w:rsidRPr="00136917">
              <w:rPr>
                <w:sz w:val="20"/>
                <w:szCs w:val="20"/>
              </w:rPr>
              <w:t>0 (перерыв 13.00-14.00)</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804A42" w:rsidP="00136917">
            <w:pPr>
              <w:rPr>
                <w:rFonts w:hint="eastAsia"/>
                <w:sz w:val="20"/>
                <w:szCs w:val="20"/>
              </w:rPr>
            </w:pPr>
          </w:p>
        </w:tc>
        <w:tc>
          <w:tcPr>
            <w:tcW w:w="1960" w:type="dxa"/>
          </w:tcPr>
          <w:p w:rsidR="00804A42" w:rsidRPr="00136917" w:rsidRDefault="00926C2E" w:rsidP="00136917">
            <w:pPr>
              <w:rPr>
                <w:rFonts w:hint="eastAsia"/>
                <w:sz w:val="20"/>
                <w:szCs w:val="20"/>
              </w:rPr>
            </w:pPr>
            <w:r w:rsidRPr="00136917">
              <w:rPr>
                <w:sz w:val="20"/>
                <w:szCs w:val="20"/>
              </w:rPr>
              <w:t>Суббота:</w:t>
            </w:r>
          </w:p>
        </w:tc>
        <w:tc>
          <w:tcPr>
            <w:tcW w:w="6579" w:type="dxa"/>
            <w:tcBorders>
              <w:top w:val="single" w:sz="4" w:space="0" w:color="000000"/>
            </w:tcBorders>
          </w:tcPr>
          <w:p w:rsidR="00804A42" w:rsidRPr="00136917" w:rsidRDefault="00926C2E" w:rsidP="00136917">
            <w:pPr>
              <w:rPr>
                <w:rFonts w:hint="eastAsia"/>
                <w:sz w:val="20"/>
                <w:szCs w:val="20"/>
              </w:rPr>
            </w:pPr>
            <w:r w:rsidRPr="00136917">
              <w:rPr>
                <w:sz w:val="20"/>
                <w:szCs w:val="20"/>
              </w:rPr>
              <w:t>выходной</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804A42" w:rsidP="00136917">
            <w:pPr>
              <w:rPr>
                <w:rFonts w:hint="eastAsia"/>
                <w:sz w:val="20"/>
                <w:szCs w:val="20"/>
              </w:rPr>
            </w:pPr>
          </w:p>
        </w:tc>
        <w:tc>
          <w:tcPr>
            <w:tcW w:w="1960" w:type="dxa"/>
          </w:tcPr>
          <w:p w:rsidR="00804A42" w:rsidRPr="00136917" w:rsidRDefault="00926C2E" w:rsidP="00136917">
            <w:pPr>
              <w:rPr>
                <w:rFonts w:hint="eastAsia"/>
                <w:sz w:val="20"/>
                <w:szCs w:val="20"/>
              </w:rPr>
            </w:pPr>
            <w:r w:rsidRPr="00136917">
              <w:rPr>
                <w:sz w:val="20"/>
                <w:szCs w:val="20"/>
              </w:rPr>
              <w:t>Воскресенье:</w:t>
            </w:r>
          </w:p>
        </w:tc>
        <w:tc>
          <w:tcPr>
            <w:tcW w:w="6579" w:type="dxa"/>
            <w:tcBorders>
              <w:top w:val="single" w:sz="4" w:space="0" w:color="000000"/>
            </w:tcBorders>
          </w:tcPr>
          <w:p w:rsidR="00804A42" w:rsidRPr="00136917" w:rsidRDefault="00926C2E" w:rsidP="00136917">
            <w:pPr>
              <w:rPr>
                <w:rFonts w:hint="eastAsia"/>
                <w:sz w:val="20"/>
                <w:szCs w:val="20"/>
              </w:rPr>
            </w:pPr>
            <w:r w:rsidRPr="00136917">
              <w:rPr>
                <w:sz w:val="20"/>
                <w:szCs w:val="20"/>
              </w:rPr>
              <w:t>выходной</w:t>
            </w:r>
          </w:p>
        </w:tc>
      </w:tr>
      <w:tr w:rsidR="00804A42" w:rsidRPr="00136917">
        <w:tc>
          <w:tcPr>
            <w:tcW w:w="840" w:type="dxa"/>
            <w:vMerge w:val="restart"/>
          </w:tcPr>
          <w:p w:rsidR="00804A42" w:rsidRPr="00136917" w:rsidRDefault="00804A42" w:rsidP="00136917">
            <w:pPr>
              <w:rPr>
                <w:rFonts w:hint="eastAsia"/>
                <w:sz w:val="20"/>
                <w:szCs w:val="20"/>
              </w:rPr>
            </w:pPr>
          </w:p>
        </w:tc>
        <w:tc>
          <w:tcPr>
            <w:tcW w:w="840" w:type="dxa"/>
          </w:tcPr>
          <w:p w:rsidR="00804A42" w:rsidRPr="00136917" w:rsidRDefault="00926C2E" w:rsidP="00136917">
            <w:pPr>
              <w:rPr>
                <w:rFonts w:hint="eastAsia"/>
                <w:sz w:val="20"/>
                <w:szCs w:val="20"/>
              </w:rPr>
            </w:pPr>
            <w:r w:rsidRPr="00136917">
              <w:rPr>
                <w:sz w:val="20"/>
                <w:szCs w:val="20"/>
              </w:rPr>
              <w:t>1.3.</w:t>
            </w:r>
          </w:p>
        </w:tc>
        <w:tc>
          <w:tcPr>
            <w:tcW w:w="8539" w:type="dxa"/>
            <w:gridSpan w:val="2"/>
          </w:tcPr>
          <w:p w:rsidR="00804A42" w:rsidRPr="00136917" w:rsidRDefault="00926C2E" w:rsidP="00136917">
            <w:pPr>
              <w:rPr>
                <w:rFonts w:hint="eastAsia"/>
                <w:sz w:val="20"/>
                <w:szCs w:val="20"/>
              </w:rPr>
            </w:pPr>
            <w:r w:rsidRPr="00136917">
              <w:rPr>
                <w:sz w:val="20"/>
                <w:szCs w:val="20"/>
              </w:rPr>
              <w:t>График приема заявителей:</w:t>
            </w:r>
          </w:p>
          <w:p w:rsidR="00804A42" w:rsidRPr="00136917" w:rsidRDefault="00926C2E" w:rsidP="00136917">
            <w:pPr>
              <w:rPr>
                <w:rFonts w:hint="eastAsia"/>
                <w:sz w:val="20"/>
                <w:szCs w:val="20"/>
              </w:rPr>
            </w:pPr>
            <w:r w:rsidRPr="00136917">
              <w:rPr>
                <w:sz w:val="20"/>
                <w:szCs w:val="20"/>
              </w:rPr>
              <w:t>Понедельник: 08.00-13.00</w:t>
            </w:r>
          </w:p>
          <w:p w:rsidR="00804A42" w:rsidRPr="00136917" w:rsidRDefault="00926C2E" w:rsidP="00136917">
            <w:pPr>
              <w:rPr>
                <w:rFonts w:hint="eastAsia"/>
                <w:sz w:val="20"/>
                <w:szCs w:val="20"/>
              </w:rPr>
            </w:pPr>
            <w:r w:rsidRPr="00136917">
              <w:rPr>
                <w:sz w:val="20"/>
                <w:szCs w:val="20"/>
              </w:rPr>
              <w:t>Вторник: 08.00-13.00</w:t>
            </w:r>
          </w:p>
          <w:p w:rsidR="00804A42" w:rsidRPr="00136917" w:rsidRDefault="00926C2E" w:rsidP="00136917">
            <w:pPr>
              <w:rPr>
                <w:rFonts w:hint="eastAsia"/>
                <w:sz w:val="20"/>
                <w:szCs w:val="20"/>
              </w:rPr>
            </w:pPr>
            <w:r w:rsidRPr="00136917">
              <w:rPr>
                <w:sz w:val="20"/>
                <w:szCs w:val="20"/>
              </w:rPr>
              <w:t>Пятница: 08.00-13.00 (выдача документов)</w:t>
            </w:r>
          </w:p>
        </w:tc>
      </w:tr>
      <w:tr w:rsidR="00804A42" w:rsidRPr="00136917">
        <w:tc>
          <w:tcPr>
            <w:tcW w:w="840" w:type="dxa"/>
            <w:vMerge/>
          </w:tcPr>
          <w:p w:rsidR="00804A42" w:rsidRPr="00136917" w:rsidRDefault="00804A42" w:rsidP="00136917">
            <w:pPr>
              <w:rPr>
                <w:rFonts w:hint="eastAsia"/>
                <w:sz w:val="20"/>
                <w:szCs w:val="20"/>
              </w:rPr>
            </w:pPr>
          </w:p>
        </w:tc>
        <w:tc>
          <w:tcPr>
            <w:tcW w:w="840" w:type="dxa"/>
          </w:tcPr>
          <w:p w:rsidR="00804A42" w:rsidRPr="00136917" w:rsidRDefault="00926C2E" w:rsidP="00136917">
            <w:pPr>
              <w:rPr>
                <w:rFonts w:hint="eastAsia"/>
                <w:sz w:val="20"/>
                <w:szCs w:val="20"/>
              </w:rPr>
            </w:pPr>
            <w:r w:rsidRPr="00136917">
              <w:rPr>
                <w:sz w:val="20"/>
                <w:szCs w:val="20"/>
              </w:rPr>
              <w:t>1.4.</w:t>
            </w:r>
          </w:p>
        </w:tc>
        <w:tc>
          <w:tcPr>
            <w:tcW w:w="8539" w:type="dxa"/>
            <w:gridSpan w:val="2"/>
          </w:tcPr>
          <w:p w:rsidR="00804A42" w:rsidRPr="00136917" w:rsidRDefault="00926C2E" w:rsidP="00136917">
            <w:pPr>
              <w:rPr>
                <w:rFonts w:hint="eastAsia"/>
                <w:sz w:val="20"/>
                <w:szCs w:val="20"/>
              </w:rPr>
            </w:pPr>
            <w:r w:rsidRPr="00136917">
              <w:rPr>
                <w:sz w:val="20"/>
                <w:szCs w:val="20"/>
              </w:rPr>
              <w:t xml:space="preserve">Контактный телефон органа, предоставляющего муниципальную услугу: </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926C2E" w:rsidP="00136917">
            <w:pPr>
              <w:rPr>
                <w:rFonts w:hint="eastAsia"/>
                <w:sz w:val="20"/>
                <w:szCs w:val="20"/>
              </w:rPr>
            </w:pPr>
            <w:r w:rsidRPr="00136917">
              <w:rPr>
                <w:sz w:val="20"/>
                <w:szCs w:val="20"/>
              </w:rPr>
              <w:t>1.5.</w:t>
            </w:r>
          </w:p>
        </w:tc>
        <w:tc>
          <w:tcPr>
            <w:tcW w:w="8539" w:type="dxa"/>
            <w:gridSpan w:val="2"/>
            <w:tcBorders>
              <w:top w:val="single" w:sz="4" w:space="0" w:color="000000"/>
            </w:tcBorders>
          </w:tcPr>
          <w:p w:rsidR="00804A42" w:rsidRPr="00136917" w:rsidRDefault="00926C2E" w:rsidP="00136917">
            <w:pPr>
              <w:rPr>
                <w:rFonts w:hint="eastAsia"/>
                <w:sz w:val="20"/>
                <w:szCs w:val="20"/>
              </w:rPr>
            </w:pPr>
            <w:r w:rsidRPr="00136917">
              <w:rPr>
                <w:sz w:val="20"/>
                <w:szCs w:val="20"/>
              </w:rPr>
              <w:t xml:space="preserve">Официальный сайт администрации </w:t>
            </w:r>
            <w:r w:rsidR="002062F6" w:rsidRPr="00136917">
              <w:rPr>
                <w:sz w:val="20"/>
                <w:szCs w:val="20"/>
              </w:rPr>
              <w:t xml:space="preserve">Темниковского </w:t>
            </w:r>
            <w:r w:rsidRPr="00136917">
              <w:rPr>
                <w:sz w:val="20"/>
                <w:szCs w:val="20"/>
              </w:rPr>
              <w:t>муниципального района,</w:t>
            </w:r>
          </w:p>
          <w:p w:rsidR="0071659D" w:rsidRPr="00136917" w:rsidRDefault="00926C2E" w:rsidP="00136917">
            <w:pPr>
              <w:rPr>
                <w:rFonts w:hint="eastAsia"/>
                <w:sz w:val="20"/>
                <w:szCs w:val="20"/>
              </w:rPr>
            </w:pPr>
            <w:r w:rsidRPr="00136917">
              <w:rPr>
                <w:sz w:val="20"/>
                <w:szCs w:val="20"/>
              </w:rPr>
              <w:t xml:space="preserve"> расположен в информационно-телекоммуникационной сети Интернет по адресу:</w:t>
            </w:r>
          </w:p>
          <w:p w:rsidR="00804A42" w:rsidRPr="00136917" w:rsidRDefault="00926C2E" w:rsidP="00136917">
            <w:pPr>
              <w:rPr>
                <w:rFonts w:hint="eastAsia"/>
                <w:sz w:val="20"/>
                <w:szCs w:val="20"/>
              </w:rPr>
            </w:pPr>
            <w:r w:rsidRPr="00136917">
              <w:rPr>
                <w:sz w:val="20"/>
                <w:szCs w:val="20"/>
              </w:rPr>
              <w:t xml:space="preserve"> </w:t>
            </w:r>
            <w:hyperlink r:id="rId29" w:history="1">
              <w:r w:rsidR="00136917" w:rsidRPr="00136917">
                <w:rPr>
                  <w:rStyle w:val="afff"/>
                  <w:sz w:val="20"/>
                  <w:szCs w:val="20"/>
                </w:rPr>
                <w:t>https://temnikov-rm.ru//</w:t>
              </w:r>
            </w:hyperlink>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926C2E" w:rsidP="00136917">
            <w:pPr>
              <w:rPr>
                <w:rFonts w:hint="eastAsia"/>
                <w:sz w:val="20"/>
                <w:szCs w:val="20"/>
              </w:rPr>
            </w:pPr>
            <w:r w:rsidRPr="00136917">
              <w:rPr>
                <w:sz w:val="20"/>
                <w:szCs w:val="20"/>
              </w:rPr>
              <w:t>1.6.</w:t>
            </w:r>
          </w:p>
        </w:tc>
        <w:tc>
          <w:tcPr>
            <w:tcW w:w="8539" w:type="dxa"/>
            <w:gridSpan w:val="2"/>
            <w:tcBorders>
              <w:top w:val="single" w:sz="4" w:space="0" w:color="000000"/>
            </w:tcBorders>
          </w:tcPr>
          <w:p w:rsidR="0071659D" w:rsidRPr="00136917" w:rsidRDefault="00926C2E" w:rsidP="00136917">
            <w:pPr>
              <w:rPr>
                <w:rFonts w:hint="eastAsia"/>
                <w:sz w:val="20"/>
                <w:szCs w:val="20"/>
              </w:rPr>
            </w:pPr>
            <w:r w:rsidRPr="00136917">
              <w:rPr>
                <w:sz w:val="20"/>
                <w:szCs w:val="20"/>
              </w:rPr>
              <w:t xml:space="preserve">Адрес электронной почты администрации </w:t>
            </w:r>
            <w:r w:rsidR="00351D15" w:rsidRPr="00136917">
              <w:rPr>
                <w:sz w:val="20"/>
                <w:szCs w:val="20"/>
              </w:rPr>
              <w:t>_</w:t>
            </w:r>
            <w:r w:rsidRPr="00136917">
              <w:rPr>
                <w:sz w:val="20"/>
                <w:szCs w:val="20"/>
              </w:rPr>
              <w:t xml:space="preserve"> муниципального района: </w:t>
            </w:r>
          </w:p>
          <w:p w:rsidR="00804A42" w:rsidRPr="00136917" w:rsidRDefault="00FC3793" w:rsidP="00136917">
            <w:pPr>
              <w:rPr>
                <w:rFonts w:hint="eastAsia"/>
                <w:sz w:val="20"/>
                <w:szCs w:val="20"/>
              </w:rPr>
            </w:pPr>
            <w:hyperlink r:id="rId30" w:history="1">
              <w:r w:rsidR="002062F6" w:rsidRPr="00136917">
                <w:rPr>
                  <w:rStyle w:val="afff"/>
                  <w:sz w:val="20"/>
                  <w:szCs w:val="20"/>
                </w:rPr>
                <w:t>adm.temn@e-mordovia.ru</w:t>
              </w:r>
            </w:hyperlink>
          </w:p>
        </w:tc>
      </w:tr>
      <w:tr w:rsidR="00804A42" w:rsidRPr="00136917">
        <w:tc>
          <w:tcPr>
            <w:tcW w:w="840" w:type="dxa"/>
          </w:tcPr>
          <w:p w:rsidR="00804A42" w:rsidRPr="00136917" w:rsidRDefault="00926C2E" w:rsidP="00136917">
            <w:pPr>
              <w:rPr>
                <w:rFonts w:hint="eastAsia"/>
                <w:sz w:val="20"/>
                <w:szCs w:val="20"/>
              </w:rPr>
            </w:pPr>
            <w:r w:rsidRPr="00136917">
              <w:rPr>
                <w:sz w:val="20"/>
                <w:szCs w:val="20"/>
              </w:rPr>
              <w:t>2.</w:t>
            </w:r>
          </w:p>
        </w:tc>
        <w:tc>
          <w:tcPr>
            <w:tcW w:w="9379" w:type="dxa"/>
            <w:gridSpan w:val="3"/>
          </w:tcPr>
          <w:p w:rsidR="00804A42" w:rsidRPr="00136917" w:rsidRDefault="00926C2E" w:rsidP="00136917">
            <w:pPr>
              <w:rPr>
                <w:rFonts w:hint="eastAsia"/>
                <w:sz w:val="20"/>
                <w:szCs w:val="20"/>
              </w:rPr>
            </w:pPr>
            <w:r w:rsidRPr="00136917">
              <w:rPr>
                <w:sz w:val="20"/>
                <w:szCs w:val="20"/>
              </w:rPr>
              <w:t xml:space="preserve">Филиал по </w:t>
            </w:r>
            <w:r w:rsidR="002062F6" w:rsidRPr="00136917">
              <w:rPr>
                <w:sz w:val="20"/>
                <w:szCs w:val="20"/>
              </w:rPr>
              <w:t>Темниковскому</w:t>
            </w:r>
            <w:r w:rsidRPr="00136917">
              <w:rPr>
                <w:sz w:val="20"/>
                <w:szCs w:val="20"/>
              </w:rPr>
              <w:t xml:space="preserve"> муниципальному району Государственного автономного учреждения «Многофункциональный центр предоставления государственных и муниципальных услуг» (далее  - МФЦ), </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926C2E" w:rsidP="00136917">
            <w:pPr>
              <w:rPr>
                <w:rFonts w:hint="eastAsia"/>
                <w:sz w:val="20"/>
                <w:szCs w:val="20"/>
              </w:rPr>
            </w:pPr>
            <w:r w:rsidRPr="00136917">
              <w:rPr>
                <w:sz w:val="20"/>
                <w:szCs w:val="20"/>
              </w:rPr>
              <w:t>2.1.</w:t>
            </w:r>
          </w:p>
        </w:tc>
        <w:tc>
          <w:tcPr>
            <w:tcW w:w="8539" w:type="dxa"/>
            <w:gridSpan w:val="2"/>
          </w:tcPr>
          <w:p w:rsidR="00804A42" w:rsidRPr="00136917" w:rsidRDefault="00926C2E" w:rsidP="00136917">
            <w:pPr>
              <w:rPr>
                <w:rFonts w:hint="eastAsia"/>
                <w:sz w:val="20"/>
                <w:szCs w:val="20"/>
              </w:rPr>
            </w:pPr>
            <w:r w:rsidRPr="00136917">
              <w:rPr>
                <w:sz w:val="20"/>
                <w:szCs w:val="20"/>
              </w:rPr>
              <w:t xml:space="preserve">Перечень МФЦ, расположенных на территории </w:t>
            </w:r>
            <w:r w:rsidR="002062F6" w:rsidRPr="00136917">
              <w:rPr>
                <w:sz w:val="20"/>
                <w:szCs w:val="20"/>
              </w:rPr>
              <w:t xml:space="preserve">Темниковского </w:t>
            </w:r>
            <w:r w:rsidRPr="00136917">
              <w:rPr>
                <w:sz w:val="20"/>
                <w:szCs w:val="20"/>
              </w:rPr>
              <w:t xml:space="preserve"> муниципального района:</w:t>
            </w:r>
          </w:p>
          <w:p w:rsidR="00C05246" w:rsidRDefault="00926C2E" w:rsidP="00136917">
            <w:pPr>
              <w:rPr>
                <w:iCs/>
                <w:sz w:val="20"/>
                <w:szCs w:val="20"/>
              </w:rPr>
            </w:pPr>
            <w:r w:rsidRPr="00136917">
              <w:rPr>
                <w:sz w:val="20"/>
                <w:szCs w:val="20"/>
              </w:rPr>
              <w:t>- МФЦ:</w:t>
            </w:r>
            <w:r w:rsidR="005C53C0" w:rsidRPr="009F0085">
              <w:rPr>
                <w:iCs/>
                <w:sz w:val="20"/>
                <w:szCs w:val="20"/>
              </w:rPr>
              <w:t xml:space="preserve"> </w:t>
            </w:r>
            <w:r w:rsidR="00C05246" w:rsidRPr="0027508D">
              <w:rPr>
                <w:iCs/>
                <w:sz w:val="20"/>
                <w:szCs w:val="20"/>
              </w:rPr>
              <w:t xml:space="preserve">Филиал по Темниковскому муниципальному району ГАУ РМ «МФЦ»  </w:t>
            </w:r>
          </w:p>
          <w:p w:rsidR="002062F6" w:rsidRPr="00136917" w:rsidRDefault="002062F6" w:rsidP="00136917">
            <w:pPr>
              <w:rPr>
                <w:rFonts w:hint="eastAsia"/>
                <w:sz w:val="20"/>
                <w:szCs w:val="20"/>
              </w:rPr>
            </w:pPr>
            <w:bookmarkStart w:id="213" w:name="_GoBack"/>
            <w:bookmarkEnd w:id="213"/>
            <w:r w:rsidRPr="00136917">
              <w:rPr>
                <w:sz w:val="20"/>
                <w:szCs w:val="20"/>
              </w:rPr>
              <w:t xml:space="preserve">Адрес: </w:t>
            </w:r>
            <w:r w:rsidR="0071659D" w:rsidRPr="00136917">
              <w:rPr>
                <w:sz w:val="20"/>
                <w:szCs w:val="20"/>
              </w:rPr>
              <w:t>431220,</w:t>
            </w:r>
            <w:r w:rsidRPr="00136917">
              <w:rPr>
                <w:sz w:val="20"/>
                <w:szCs w:val="20"/>
              </w:rPr>
              <w:t>Республика Мордовия, г. Темников, ул. Кирова, д.26</w:t>
            </w:r>
          </w:p>
          <w:p w:rsidR="002062F6" w:rsidRPr="00136917" w:rsidRDefault="002062F6" w:rsidP="00136917">
            <w:pPr>
              <w:rPr>
                <w:rFonts w:hint="eastAsia"/>
                <w:sz w:val="20"/>
                <w:szCs w:val="20"/>
              </w:rPr>
            </w:pPr>
            <w:r w:rsidRPr="00136917">
              <w:rPr>
                <w:sz w:val="20"/>
                <w:szCs w:val="20"/>
              </w:rPr>
              <w:t>график работы:</w:t>
            </w:r>
          </w:p>
          <w:p w:rsidR="002062F6" w:rsidRPr="00136917" w:rsidRDefault="002062F6" w:rsidP="00136917">
            <w:pPr>
              <w:rPr>
                <w:rFonts w:hint="eastAsia"/>
                <w:sz w:val="20"/>
                <w:szCs w:val="20"/>
              </w:rPr>
            </w:pPr>
            <w:r w:rsidRPr="00136917">
              <w:rPr>
                <w:sz w:val="20"/>
                <w:szCs w:val="20"/>
              </w:rPr>
              <w:t>Понедельник, вторник, среда, пятница — с 8:30 до 17:30 без перерыва на обед</w:t>
            </w:r>
          </w:p>
          <w:p w:rsidR="002062F6" w:rsidRPr="00136917" w:rsidRDefault="002062F6" w:rsidP="00136917">
            <w:pPr>
              <w:rPr>
                <w:rFonts w:hint="eastAsia"/>
                <w:sz w:val="20"/>
                <w:szCs w:val="20"/>
              </w:rPr>
            </w:pPr>
            <w:r w:rsidRPr="00136917">
              <w:rPr>
                <w:sz w:val="20"/>
                <w:szCs w:val="20"/>
              </w:rPr>
              <w:t>Четверг: с 10:00 до 19:00 без перерыва на обед</w:t>
            </w:r>
          </w:p>
          <w:p w:rsidR="002062F6" w:rsidRPr="00136917" w:rsidRDefault="002062F6" w:rsidP="00136917">
            <w:pPr>
              <w:rPr>
                <w:rFonts w:hint="eastAsia"/>
                <w:sz w:val="20"/>
                <w:szCs w:val="20"/>
              </w:rPr>
            </w:pPr>
            <w:r w:rsidRPr="00136917">
              <w:rPr>
                <w:sz w:val="20"/>
                <w:szCs w:val="20"/>
              </w:rPr>
              <w:t>Суббота, воскресенье — выходные</w:t>
            </w:r>
          </w:p>
          <w:p w:rsidR="002062F6" w:rsidRPr="00136917" w:rsidRDefault="002062F6" w:rsidP="00136917">
            <w:pPr>
              <w:rPr>
                <w:rFonts w:hint="eastAsia"/>
                <w:sz w:val="20"/>
                <w:szCs w:val="20"/>
              </w:rPr>
            </w:pPr>
            <w:r w:rsidRPr="00136917">
              <w:rPr>
                <w:sz w:val="20"/>
                <w:szCs w:val="20"/>
              </w:rPr>
              <w:t>телефон:  8 (834-45) 2-11-85</w:t>
            </w:r>
          </w:p>
          <w:p w:rsidR="002062F6" w:rsidRPr="00136917" w:rsidRDefault="002062F6" w:rsidP="00136917">
            <w:pPr>
              <w:rPr>
                <w:rFonts w:hint="eastAsia"/>
                <w:sz w:val="20"/>
                <w:szCs w:val="20"/>
              </w:rPr>
            </w:pPr>
            <w:r w:rsidRPr="00136917">
              <w:rPr>
                <w:sz w:val="20"/>
                <w:szCs w:val="20"/>
              </w:rPr>
              <w:t xml:space="preserve">адрес электронной почты: : mfc-temnikov@e-mordovia.ru </w:t>
            </w:r>
          </w:p>
          <w:p w:rsidR="00804A42" w:rsidRPr="00136917" w:rsidRDefault="00804A42" w:rsidP="00136917">
            <w:pPr>
              <w:rPr>
                <w:rFonts w:hint="eastAsia"/>
                <w:sz w:val="20"/>
                <w:szCs w:val="20"/>
              </w:rPr>
            </w:pPr>
          </w:p>
          <w:p w:rsidR="00804A42" w:rsidRPr="00136917" w:rsidRDefault="00926C2E" w:rsidP="00136917">
            <w:pPr>
              <w:rPr>
                <w:rFonts w:hint="eastAsia"/>
                <w:sz w:val="20"/>
                <w:szCs w:val="20"/>
              </w:rPr>
            </w:pPr>
            <w:r w:rsidRPr="00136917">
              <w:rPr>
                <w:sz w:val="20"/>
                <w:szCs w:val="20"/>
              </w:rPr>
              <w:t xml:space="preserve">Адрес Единого портала государственных и муниципальных услуг: </w:t>
            </w:r>
            <w:hyperlink r:id="rId31">
              <w:r w:rsidRPr="00136917">
                <w:rPr>
                  <w:rStyle w:val="afff"/>
                  <w:sz w:val="20"/>
                  <w:szCs w:val="20"/>
                </w:rPr>
                <w:t>www.gosuslugi.ru</w:t>
              </w:r>
            </w:hyperlink>
            <w:r w:rsidRPr="00136917">
              <w:rPr>
                <w:sz w:val="20"/>
                <w:szCs w:val="20"/>
              </w:rPr>
              <w:t>.</w:t>
            </w:r>
          </w:p>
          <w:p w:rsidR="00136917" w:rsidRPr="00136917" w:rsidRDefault="00926C2E" w:rsidP="00136917">
            <w:pPr>
              <w:rPr>
                <w:rFonts w:hint="eastAsia"/>
                <w:sz w:val="20"/>
                <w:szCs w:val="20"/>
              </w:rPr>
            </w:pPr>
            <w:r w:rsidRPr="00136917">
              <w:rPr>
                <w:sz w:val="20"/>
                <w:szCs w:val="20"/>
              </w:rPr>
              <w:t xml:space="preserve">Официальный сайт Государственного автономного учреждения «Многофункциональный центр предоставления государственных и муниципальных услуг», расположен в информационно - телекоммуникационной сети Интернет: </w:t>
            </w:r>
            <w:hyperlink r:id="rId32" w:history="1">
              <w:r w:rsidR="00136917" w:rsidRPr="009E7C6E">
                <w:rPr>
                  <w:rStyle w:val="afff"/>
                  <w:sz w:val="20"/>
                  <w:szCs w:val="20"/>
                </w:rPr>
                <w:t>https://mfc13.ru//</w:t>
              </w:r>
            </w:hyperlink>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926C2E" w:rsidP="00136917">
            <w:pPr>
              <w:rPr>
                <w:rFonts w:hint="eastAsia"/>
                <w:sz w:val="20"/>
                <w:szCs w:val="20"/>
              </w:rPr>
            </w:pPr>
            <w:r w:rsidRPr="00136917">
              <w:rPr>
                <w:sz w:val="20"/>
                <w:szCs w:val="20"/>
              </w:rPr>
              <w:t>2.2.</w:t>
            </w:r>
          </w:p>
        </w:tc>
        <w:tc>
          <w:tcPr>
            <w:tcW w:w="8539" w:type="dxa"/>
            <w:gridSpan w:val="2"/>
            <w:tcBorders>
              <w:top w:val="single" w:sz="4" w:space="0" w:color="000000"/>
            </w:tcBorders>
          </w:tcPr>
          <w:p w:rsidR="00136917" w:rsidRDefault="00926C2E" w:rsidP="00136917">
            <w:pPr>
              <w:rPr>
                <w:rFonts w:hint="eastAsia"/>
                <w:sz w:val="20"/>
                <w:szCs w:val="20"/>
              </w:rPr>
            </w:pPr>
            <w:r w:rsidRPr="00136917">
              <w:rPr>
                <w:sz w:val="20"/>
                <w:szCs w:val="20"/>
              </w:rPr>
              <w:t xml:space="preserve">Единый телефон сети МФЦ, расположенных на территории Республики Мордовия: </w:t>
            </w:r>
          </w:p>
          <w:p w:rsidR="00804A42" w:rsidRPr="00136917" w:rsidRDefault="00926C2E" w:rsidP="00136917">
            <w:pPr>
              <w:rPr>
                <w:rFonts w:hint="eastAsia"/>
                <w:sz w:val="20"/>
                <w:szCs w:val="20"/>
              </w:rPr>
            </w:pPr>
            <w:r w:rsidRPr="00136917">
              <w:rPr>
                <w:sz w:val="20"/>
                <w:szCs w:val="20"/>
              </w:rPr>
              <w:t>8 (8342) 39 29 39.</w:t>
            </w:r>
          </w:p>
        </w:tc>
      </w:tr>
      <w:tr w:rsidR="00804A42" w:rsidRPr="00136917">
        <w:tc>
          <w:tcPr>
            <w:tcW w:w="840" w:type="dxa"/>
          </w:tcPr>
          <w:p w:rsidR="00804A42" w:rsidRPr="00136917" w:rsidRDefault="00804A42" w:rsidP="00136917">
            <w:pPr>
              <w:rPr>
                <w:rFonts w:hint="eastAsia"/>
                <w:sz w:val="20"/>
                <w:szCs w:val="20"/>
              </w:rPr>
            </w:pPr>
          </w:p>
        </w:tc>
        <w:tc>
          <w:tcPr>
            <w:tcW w:w="840" w:type="dxa"/>
          </w:tcPr>
          <w:p w:rsidR="00804A42" w:rsidRPr="00136917" w:rsidRDefault="00926C2E" w:rsidP="00136917">
            <w:pPr>
              <w:rPr>
                <w:rFonts w:hint="eastAsia"/>
                <w:sz w:val="20"/>
                <w:szCs w:val="20"/>
              </w:rPr>
            </w:pPr>
            <w:r w:rsidRPr="00136917">
              <w:rPr>
                <w:sz w:val="20"/>
                <w:szCs w:val="20"/>
              </w:rPr>
              <w:t>2.3.</w:t>
            </w:r>
          </w:p>
        </w:tc>
        <w:tc>
          <w:tcPr>
            <w:tcW w:w="8539" w:type="dxa"/>
            <w:gridSpan w:val="2"/>
            <w:tcBorders>
              <w:top w:val="single" w:sz="4" w:space="0" w:color="000000"/>
            </w:tcBorders>
          </w:tcPr>
          <w:p w:rsidR="00804A42" w:rsidRPr="00136917" w:rsidRDefault="00926C2E" w:rsidP="00136917">
            <w:pPr>
              <w:rPr>
                <w:rFonts w:hint="eastAsia"/>
                <w:sz w:val="20"/>
                <w:szCs w:val="20"/>
              </w:rPr>
            </w:pPr>
            <w:r w:rsidRPr="00136917">
              <w:rPr>
                <w:sz w:val="20"/>
                <w:szCs w:val="20"/>
              </w:rPr>
              <w:t xml:space="preserve">Адрес электронной почты: </w:t>
            </w:r>
            <w:hyperlink r:id="rId33">
              <w:r w:rsidRPr="00136917">
                <w:rPr>
                  <w:rStyle w:val="afff"/>
                  <w:sz w:val="20"/>
                  <w:szCs w:val="20"/>
                </w:rPr>
                <w:t>mfcrm@e-mordovia.ru</w:t>
              </w:r>
            </w:hyperlink>
          </w:p>
        </w:tc>
      </w:tr>
    </w:tbl>
    <w:p w:rsidR="00804A42" w:rsidRPr="00136917" w:rsidRDefault="00804A42" w:rsidP="00136917">
      <w:pPr>
        <w:rPr>
          <w:rFonts w:hint="eastAsia"/>
          <w:sz w:val="20"/>
          <w:szCs w:val="20"/>
        </w:rPr>
      </w:pPr>
      <w:bookmarkStart w:id="214" w:name="sub_11001"/>
      <w:bookmarkEnd w:id="214"/>
    </w:p>
    <w:p w:rsidR="00804A42" w:rsidRPr="00136917" w:rsidRDefault="00926C2E" w:rsidP="00136917">
      <w:pPr>
        <w:rPr>
          <w:rFonts w:hint="eastAsia"/>
          <w:sz w:val="20"/>
          <w:szCs w:val="20"/>
        </w:rPr>
      </w:pPr>
      <w:r w:rsidRPr="00136917">
        <w:rPr>
          <w:sz w:val="20"/>
          <w:szCs w:val="20"/>
        </w:rPr>
        <w:t xml:space="preserve">                         </w:t>
      </w:r>
    </w:p>
    <w:p w:rsidR="00804A42" w:rsidRPr="00136917" w:rsidRDefault="00804A42" w:rsidP="00136917">
      <w:pPr>
        <w:rPr>
          <w:rFonts w:hint="eastAsia"/>
          <w:sz w:val="20"/>
          <w:szCs w:val="20"/>
        </w:rPr>
      </w:pPr>
    </w:p>
    <w:p w:rsidR="00804A42" w:rsidRPr="00136917" w:rsidRDefault="00804A42" w:rsidP="00136917">
      <w:pPr>
        <w:rPr>
          <w:rFonts w:hint="eastAsia"/>
          <w:sz w:val="20"/>
          <w:szCs w:val="20"/>
        </w:rPr>
      </w:pPr>
    </w:p>
    <w:p w:rsidR="00804A42" w:rsidRPr="00136917" w:rsidRDefault="00804A42" w:rsidP="00136917">
      <w:pPr>
        <w:rPr>
          <w:rFonts w:hint="eastAsia"/>
          <w:sz w:val="20"/>
          <w:szCs w:val="20"/>
        </w:rPr>
      </w:pPr>
    </w:p>
    <w:p w:rsidR="00804A42" w:rsidRPr="00136917" w:rsidRDefault="00926C2E" w:rsidP="00136917">
      <w:pPr>
        <w:jc w:val="right"/>
        <w:rPr>
          <w:rFonts w:hint="eastAsia"/>
          <w:sz w:val="20"/>
          <w:szCs w:val="20"/>
        </w:rPr>
      </w:pPr>
      <w:r w:rsidRPr="00136917">
        <w:rPr>
          <w:sz w:val="20"/>
          <w:szCs w:val="20"/>
        </w:rPr>
        <w:t xml:space="preserve"> Приложение №2</w:t>
      </w:r>
    </w:p>
    <w:p w:rsidR="00804A42" w:rsidRPr="00136917" w:rsidRDefault="00804A42" w:rsidP="00136917">
      <w:pPr>
        <w:rPr>
          <w:rFonts w:hint="eastAsia"/>
          <w:sz w:val="20"/>
          <w:szCs w:val="20"/>
        </w:rPr>
      </w:pPr>
      <w:bookmarkStart w:id="215" w:name="sub_17001"/>
      <w:bookmarkEnd w:id="215"/>
    </w:p>
    <w:p w:rsidR="00804A42" w:rsidRPr="00136917" w:rsidRDefault="00926C2E" w:rsidP="00136917">
      <w:pPr>
        <w:jc w:val="center"/>
        <w:rPr>
          <w:rFonts w:hint="eastAsia"/>
          <w:sz w:val="20"/>
          <w:szCs w:val="20"/>
        </w:rPr>
      </w:pPr>
      <w:r w:rsidRPr="00136917">
        <w:rPr>
          <w:sz w:val="20"/>
          <w:szCs w:val="20"/>
        </w:rPr>
        <w:t>Список</w:t>
      </w:r>
      <w:r w:rsidRPr="00136917">
        <w:rPr>
          <w:sz w:val="20"/>
          <w:szCs w:val="20"/>
        </w:rPr>
        <w:br/>
        <w:t>нормативных актов, в соответствии с которыми осуществляется оказание муниципальной услуги:</w:t>
      </w:r>
    </w:p>
    <w:p w:rsidR="00804A42" w:rsidRPr="00136917" w:rsidRDefault="00804A42" w:rsidP="00136917">
      <w:pPr>
        <w:rPr>
          <w:rFonts w:hint="eastAsia"/>
          <w:sz w:val="20"/>
          <w:szCs w:val="20"/>
        </w:rPr>
      </w:pPr>
    </w:p>
    <w:p w:rsidR="00804A42" w:rsidRPr="00136917" w:rsidRDefault="00926C2E" w:rsidP="00136917">
      <w:pPr>
        <w:rPr>
          <w:rFonts w:hint="eastAsia"/>
          <w:sz w:val="20"/>
          <w:szCs w:val="20"/>
        </w:rPr>
      </w:pPr>
      <w:r w:rsidRPr="00136917">
        <w:rPr>
          <w:sz w:val="20"/>
          <w:szCs w:val="20"/>
        </w:rPr>
        <w:t xml:space="preserve">- </w:t>
      </w:r>
      <w:hyperlink r:id="rId34">
        <w:r w:rsidRPr="00136917">
          <w:rPr>
            <w:rStyle w:val="afff"/>
            <w:sz w:val="20"/>
            <w:szCs w:val="20"/>
          </w:rPr>
          <w:t>Конституцией</w:t>
        </w:r>
      </w:hyperlink>
      <w:r w:rsidRPr="00136917">
        <w:rPr>
          <w:sz w:val="20"/>
          <w:szCs w:val="20"/>
        </w:rPr>
        <w:t xml:space="preserve"> Российской Федерации;</w:t>
      </w:r>
    </w:p>
    <w:p w:rsidR="00804A42" w:rsidRPr="00136917" w:rsidRDefault="00926C2E" w:rsidP="00136917">
      <w:pPr>
        <w:rPr>
          <w:rFonts w:hint="eastAsia"/>
          <w:sz w:val="20"/>
          <w:szCs w:val="20"/>
        </w:rPr>
      </w:pPr>
      <w:r w:rsidRPr="00136917">
        <w:rPr>
          <w:sz w:val="20"/>
          <w:szCs w:val="20"/>
        </w:rPr>
        <w:t xml:space="preserve">- </w:t>
      </w:r>
      <w:hyperlink r:id="rId35">
        <w:r w:rsidRPr="00136917">
          <w:rPr>
            <w:rStyle w:val="afff"/>
            <w:sz w:val="20"/>
            <w:szCs w:val="20"/>
          </w:rPr>
          <w:t>Гражданским кодексом</w:t>
        </w:r>
      </w:hyperlink>
      <w:r w:rsidRPr="00136917">
        <w:rPr>
          <w:sz w:val="20"/>
          <w:szCs w:val="20"/>
        </w:rPr>
        <w:t xml:space="preserve"> Российской Федерации;</w:t>
      </w:r>
    </w:p>
    <w:p w:rsidR="00804A42" w:rsidRPr="00136917" w:rsidRDefault="00926C2E" w:rsidP="00136917">
      <w:pPr>
        <w:rPr>
          <w:rFonts w:hint="eastAsia"/>
          <w:sz w:val="20"/>
          <w:szCs w:val="20"/>
        </w:rPr>
      </w:pPr>
      <w:r w:rsidRPr="00136917">
        <w:rPr>
          <w:sz w:val="20"/>
          <w:szCs w:val="20"/>
        </w:rPr>
        <w:t xml:space="preserve">- </w:t>
      </w:r>
      <w:hyperlink r:id="rId36">
        <w:r w:rsidRPr="00136917">
          <w:rPr>
            <w:rStyle w:val="afff"/>
            <w:sz w:val="20"/>
            <w:szCs w:val="20"/>
          </w:rPr>
          <w:t>Жилищным кодексом</w:t>
        </w:r>
      </w:hyperlink>
      <w:r w:rsidRPr="00136917">
        <w:rPr>
          <w:sz w:val="20"/>
          <w:szCs w:val="20"/>
        </w:rPr>
        <w:t xml:space="preserve"> Российской Федерации;</w:t>
      </w:r>
    </w:p>
    <w:p w:rsidR="00804A42" w:rsidRPr="00136917" w:rsidRDefault="00926C2E" w:rsidP="00136917">
      <w:pPr>
        <w:rPr>
          <w:rFonts w:hint="eastAsia"/>
          <w:sz w:val="20"/>
          <w:szCs w:val="20"/>
        </w:rPr>
      </w:pPr>
      <w:r w:rsidRPr="00136917">
        <w:rPr>
          <w:sz w:val="20"/>
          <w:szCs w:val="20"/>
        </w:rPr>
        <w:t xml:space="preserve">- </w:t>
      </w:r>
      <w:hyperlink r:id="rId37">
        <w:r w:rsidRPr="00136917">
          <w:rPr>
            <w:rStyle w:val="afff"/>
            <w:sz w:val="20"/>
            <w:szCs w:val="20"/>
          </w:rPr>
          <w:t>Налоговым кодексом</w:t>
        </w:r>
      </w:hyperlink>
      <w:r w:rsidRPr="00136917">
        <w:rPr>
          <w:sz w:val="20"/>
          <w:szCs w:val="20"/>
        </w:rPr>
        <w:t xml:space="preserve"> Российской Федерации;</w:t>
      </w:r>
    </w:p>
    <w:p w:rsidR="00804A42" w:rsidRPr="00136917" w:rsidRDefault="00926C2E" w:rsidP="00136917">
      <w:pPr>
        <w:rPr>
          <w:rFonts w:hint="eastAsia"/>
          <w:sz w:val="20"/>
          <w:szCs w:val="20"/>
        </w:rPr>
      </w:pPr>
      <w:r w:rsidRPr="00136917">
        <w:rPr>
          <w:sz w:val="20"/>
          <w:szCs w:val="20"/>
        </w:rPr>
        <w:t>- Градостроительным кодексом Российской Федерации;</w:t>
      </w:r>
    </w:p>
    <w:p w:rsidR="00804A42" w:rsidRPr="00136917" w:rsidRDefault="00926C2E" w:rsidP="00136917">
      <w:pPr>
        <w:rPr>
          <w:rFonts w:hint="eastAsia"/>
          <w:sz w:val="20"/>
          <w:szCs w:val="20"/>
        </w:rPr>
      </w:pPr>
      <w:r w:rsidRPr="00136917">
        <w:rPr>
          <w:sz w:val="20"/>
          <w:szCs w:val="20"/>
        </w:rPr>
        <w:t xml:space="preserve">- </w:t>
      </w:r>
      <w:hyperlink r:id="rId38">
        <w:r w:rsidRPr="00136917">
          <w:rPr>
            <w:rStyle w:val="afff"/>
            <w:sz w:val="20"/>
            <w:szCs w:val="20"/>
          </w:rPr>
          <w:t>Федеральным законом</w:t>
        </w:r>
      </w:hyperlink>
      <w:r w:rsidRPr="00136917">
        <w:rPr>
          <w:sz w:val="20"/>
          <w:szCs w:val="20"/>
        </w:rPr>
        <w:t xml:space="preserve"> от 6 октября 2003 г. N 131-ФЗ "Об общих принципах организации местного самоуправления в Российской Федерации;</w:t>
      </w:r>
    </w:p>
    <w:p w:rsidR="00804A42" w:rsidRPr="00136917" w:rsidRDefault="00926C2E" w:rsidP="00136917">
      <w:pPr>
        <w:rPr>
          <w:rFonts w:hint="eastAsia"/>
          <w:sz w:val="20"/>
          <w:szCs w:val="20"/>
        </w:rPr>
      </w:pPr>
      <w:r w:rsidRPr="00136917">
        <w:rPr>
          <w:sz w:val="20"/>
          <w:szCs w:val="20"/>
        </w:rPr>
        <w:t xml:space="preserve">- </w:t>
      </w:r>
      <w:hyperlink r:id="rId39">
        <w:r w:rsidRPr="00136917">
          <w:rPr>
            <w:rStyle w:val="afff"/>
            <w:sz w:val="20"/>
            <w:szCs w:val="20"/>
          </w:rPr>
          <w:t>Федеральным законом</w:t>
        </w:r>
      </w:hyperlink>
      <w:r w:rsidRPr="00136917">
        <w:rPr>
          <w:sz w:val="20"/>
          <w:szCs w:val="20"/>
        </w:rPr>
        <w:t xml:space="preserve"> от 27 июля 2006 г. N 149-ФЗ "Об информации, информационных технологиях и о защите информации";</w:t>
      </w:r>
    </w:p>
    <w:p w:rsidR="00804A42" w:rsidRPr="00136917" w:rsidRDefault="00926C2E" w:rsidP="00136917">
      <w:pPr>
        <w:rPr>
          <w:rFonts w:hint="eastAsia"/>
          <w:sz w:val="20"/>
          <w:szCs w:val="20"/>
        </w:rPr>
      </w:pPr>
      <w:r w:rsidRPr="00136917">
        <w:rPr>
          <w:sz w:val="20"/>
          <w:szCs w:val="20"/>
        </w:rPr>
        <w:t xml:space="preserve">- </w:t>
      </w:r>
      <w:hyperlink r:id="rId40">
        <w:r w:rsidRPr="00136917">
          <w:rPr>
            <w:rStyle w:val="afff"/>
            <w:sz w:val="20"/>
            <w:szCs w:val="20"/>
          </w:rPr>
          <w:t>Федеральным законом</w:t>
        </w:r>
      </w:hyperlink>
      <w:r w:rsidRPr="00136917">
        <w:rPr>
          <w:sz w:val="20"/>
          <w:szCs w:val="20"/>
        </w:rP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804A42" w:rsidRPr="00136917" w:rsidRDefault="00926C2E" w:rsidP="00136917">
      <w:pPr>
        <w:rPr>
          <w:rFonts w:hint="eastAsia"/>
          <w:sz w:val="20"/>
          <w:szCs w:val="20"/>
        </w:rPr>
      </w:pPr>
      <w:r w:rsidRPr="00136917">
        <w:rPr>
          <w:sz w:val="20"/>
          <w:szCs w:val="20"/>
        </w:rPr>
        <w:t xml:space="preserve">- </w:t>
      </w:r>
      <w:hyperlink r:id="rId41">
        <w:r w:rsidRPr="00136917">
          <w:rPr>
            <w:rStyle w:val="afff"/>
            <w:sz w:val="20"/>
            <w:szCs w:val="20"/>
          </w:rPr>
          <w:t>Федеральным законом</w:t>
        </w:r>
      </w:hyperlink>
      <w:r w:rsidRPr="00136917">
        <w:rPr>
          <w:sz w:val="20"/>
          <w:szCs w:val="20"/>
        </w:rPr>
        <w:t xml:space="preserve"> от 27 июля 2010 г. N 210-ФЗ "Об организации предоставления государственных и муниципальных услуг";</w:t>
      </w:r>
    </w:p>
    <w:p w:rsidR="00804A42" w:rsidRPr="00136917" w:rsidRDefault="00926C2E" w:rsidP="00136917">
      <w:pPr>
        <w:rPr>
          <w:rFonts w:hint="eastAsia"/>
          <w:sz w:val="20"/>
          <w:szCs w:val="20"/>
        </w:rPr>
      </w:pPr>
      <w:r w:rsidRPr="00136917">
        <w:rPr>
          <w:sz w:val="20"/>
          <w:szCs w:val="20"/>
        </w:rPr>
        <w:t xml:space="preserve">- </w:t>
      </w:r>
      <w:hyperlink r:id="rId42">
        <w:r w:rsidRPr="00136917">
          <w:rPr>
            <w:rStyle w:val="afff"/>
            <w:sz w:val="20"/>
            <w:szCs w:val="20"/>
          </w:rPr>
          <w:t>Федеральным законом</w:t>
        </w:r>
      </w:hyperlink>
      <w:r w:rsidRPr="00136917">
        <w:rPr>
          <w:sz w:val="20"/>
          <w:szCs w:val="20"/>
        </w:rPr>
        <w:t xml:space="preserve"> от 6 апреля 2011 г. N 63-ФЗ "Об электронной подписи";</w:t>
      </w:r>
    </w:p>
    <w:p w:rsidR="00804A42" w:rsidRPr="00136917" w:rsidRDefault="00926C2E" w:rsidP="00136917">
      <w:pPr>
        <w:rPr>
          <w:rFonts w:hint="eastAsia"/>
          <w:sz w:val="20"/>
          <w:szCs w:val="20"/>
        </w:rPr>
      </w:pPr>
      <w:r w:rsidRPr="00136917">
        <w:rPr>
          <w:sz w:val="20"/>
          <w:szCs w:val="20"/>
        </w:rPr>
        <w:t xml:space="preserve">- </w:t>
      </w:r>
      <w:hyperlink r:id="rId43">
        <w:r w:rsidRPr="00136917">
          <w:rPr>
            <w:rStyle w:val="afff"/>
            <w:sz w:val="20"/>
            <w:szCs w:val="20"/>
          </w:rPr>
          <w:t>постановлением</w:t>
        </w:r>
      </w:hyperlink>
      <w:r w:rsidRPr="00136917">
        <w:rPr>
          <w:sz w:val="20"/>
          <w:szCs w:val="20"/>
        </w:rPr>
        <w:t xml:space="preserve">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804A42" w:rsidRPr="00136917" w:rsidRDefault="00926C2E" w:rsidP="00136917">
      <w:pPr>
        <w:rPr>
          <w:rFonts w:hint="eastAsia"/>
          <w:sz w:val="20"/>
          <w:szCs w:val="20"/>
        </w:rPr>
      </w:pPr>
      <w:r w:rsidRPr="00136917">
        <w:rPr>
          <w:sz w:val="20"/>
          <w:szCs w:val="20"/>
        </w:rPr>
        <w:t xml:space="preserve">- </w:t>
      </w:r>
      <w:hyperlink r:id="rId44">
        <w:r w:rsidRPr="00136917">
          <w:rPr>
            <w:rStyle w:val="afff"/>
            <w:sz w:val="20"/>
            <w:szCs w:val="20"/>
          </w:rPr>
          <w:t>постановлением</w:t>
        </w:r>
      </w:hyperlink>
      <w:r w:rsidRPr="00136917">
        <w:rPr>
          <w:sz w:val="20"/>
          <w:szCs w:val="20"/>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804A42" w:rsidRPr="00136917" w:rsidRDefault="00926C2E" w:rsidP="00136917">
      <w:pPr>
        <w:rPr>
          <w:rFonts w:hint="eastAsia"/>
          <w:sz w:val="20"/>
          <w:szCs w:val="20"/>
        </w:rPr>
      </w:pPr>
      <w:r w:rsidRPr="00136917">
        <w:rPr>
          <w:sz w:val="20"/>
          <w:szCs w:val="20"/>
        </w:rPr>
        <w:t xml:space="preserve">- </w:t>
      </w:r>
      <w:hyperlink r:id="rId45">
        <w:r w:rsidRPr="00136917">
          <w:rPr>
            <w:rStyle w:val="afff"/>
            <w:sz w:val="20"/>
            <w:szCs w:val="20"/>
          </w:rPr>
          <w:t>постановлением</w:t>
        </w:r>
      </w:hyperlink>
      <w:r w:rsidRPr="00136917">
        <w:rPr>
          <w:sz w:val="20"/>
          <w:szCs w:val="20"/>
        </w:rP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rsidR="00804A42" w:rsidRPr="00136917" w:rsidRDefault="00926C2E" w:rsidP="00136917">
      <w:pPr>
        <w:rPr>
          <w:rFonts w:hint="eastAsia"/>
          <w:sz w:val="20"/>
          <w:szCs w:val="20"/>
        </w:rPr>
      </w:pPr>
      <w:r w:rsidRPr="00136917">
        <w:rPr>
          <w:sz w:val="20"/>
          <w:szCs w:val="20"/>
        </w:rPr>
        <w:t xml:space="preserve">- </w:t>
      </w:r>
      <w:hyperlink r:id="rId46">
        <w:r w:rsidRPr="00136917">
          <w:rPr>
            <w:rStyle w:val="afff"/>
            <w:sz w:val="20"/>
            <w:szCs w:val="20"/>
          </w:rPr>
          <w:t>постановлением</w:t>
        </w:r>
      </w:hyperlink>
      <w:r w:rsidRPr="00136917">
        <w:rPr>
          <w:sz w:val="20"/>
          <w:szCs w:val="20"/>
        </w:rP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804A42" w:rsidRPr="00136917" w:rsidRDefault="00926C2E" w:rsidP="00136917">
      <w:pPr>
        <w:rPr>
          <w:rFonts w:hint="eastAsia"/>
          <w:sz w:val="20"/>
          <w:szCs w:val="20"/>
        </w:rPr>
      </w:pPr>
      <w:r w:rsidRPr="00136917">
        <w:rPr>
          <w:sz w:val="20"/>
          <w:szCs w:val="20"/>
        </w:rPr>
        <w:t xml:space="preserve">- </w:t>
      </w:r>
      <w:hyperlink r:id="rId47">
        <w:r w:rsidRPr="00136917">
          <w:rPr>
            <w:rStyle w:val="afff"/>
            <w:sz w:val="20"/>
            <w:szCs w:val="20"/>
          </w:rPr>
          <w:t>постановлением</w:t>
        </w:r>
      </w:hyperlink>
      <w:r w:rsidRPr="00136917">
        <w:rPr>
          <w:sz w:val="20"/>
          <w:szCs w:val="20"/>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rsidR="00804A42" w:rsidRPr="00136917" w:rsidRDefault="00926C2E" w:rsidP="00136917">
      <w:pPr>
        <w:rPr>
          <w:rFonts w:hint="eastAsia"/>
          <w:sz w:val="20"/>
          <w:szCs w:val="20"/>
        </w:rPr>
      </w:pPr>
      <w:r w:rsidRPr="00136917">
        <w:rPr>
          <w:sz w:val="20"/>
          <w:szCs w:val="20"/>
        </w:rPr>
        <w:t xml:space="preserve">- </w:t>
      </w:r>
      <w:hyperlink r:id="rId48">
        <w:r w:rsidRPr="00136917">
          <w:rPr>
            <w:rStyle w:val="afff"/>
            <w:sz w:val="20"/>
            <w:szCs w:val="20"/>
          </w:rPr>
          <w:t>приказом</w:t>
        </w:r>
      </w:hyperlink>
      <w:r w:rsidRPr="00136917">
        <w:rPr>
          <w:sz w:val="20"/>
          <w:szCs w:val="20"/>
        </w:rPr>
        <w:t xml:space="preserve"> Федеральной службы по техническому и экспортному контролю от 5 февраля 2010 г. N 58 "Об утверждении Положения о методах и способах защиты информации в информационных системах персональных данных";</w:t>
      </w:r>
    </w:p>
    <w:p w:rsidR="00804A42" w:rsidRPr="00136917" w:rsidRDefault="00804A42" w:rsidP="00136917">
      <w:pPr>
        <w:rPr>
          <w:rFonts w:hint="eastAsia"/>
          <w:sz w:val="20"/>
          <w:szCs w:val="20"/>
        </w:rPr>
      </w:pPr>
    </w:p>
    <w:p w:rsidR="00E34FB4" w:rsidRPr="00136917" w:rsidRDefault="00E34FB4" w:rsidP="00136917">
      <w:pPr>
        <w:rPr>
          <w:rFonts w:hint="eastAsia"/>
          <w:sz w:val="20"/>
          <w:szCs w:val="20"/>
        </w:rPr>
      </w:pPr>
    </w:p>
    <w:p w:rsidR="00E34FB4" w:rsidRDefault="00E34FB4">
      <w:pPr>
        <w:spacing w:before="240"/>
        <w:ind w:left="5670"/>
        <w:jc w:val="center"/>
        <w:rPr>
          <w:rFonts w:ascii="Times New Roman" w:eastAsia="Calibri" w:hAnsi="Times New Roman"/>
          <w:color w:val="000000" w:themeColor="text1"/>
          <w:sz w:val="20"/>
          <w:szCs w:val="20"/>
          <w:lang w:eastAsia="en-US"/>
        </w:rPr>
      </w:pPr>
    </w:p>
    <w:p w:rsidR="00136917" w:rsidRDefault="00136917">
      <w:pPr>
        <w:spacing w:before="240"/>
        <w:ind w:left="5670"/>
        <w:jc w:val="center"/>
        <w:rPr>
          <w:rFonts w:ascii="Times New Roman" w:eastAsia="Calibri" w:hAnsi="Times New Roman"/>
          <w:color w:val="000000" w:themeColor="text1"/>
          <w:sz w:val="20"/>
          <w:szCs w:val="20"/>
          <w:lang w:eastAsia="en-US"/>
        </w:rPr>
      </w:pPr>
    </w:p>
    <w:p w:rsidR="00136917" w:rsidRDefault="00136917">
      <w:pPr>
        <w:spacing w:before="240"/>
        <w:ind w:left="5670"/>
        <w:jc w:val="center"/>
        <w:rPr>
          <w:rFonts w:ascii="Times New Roman" w:eastAsia="Calibri" w:hAnsi="Times New Roman"/>
          <w:color w:val="000000" w:themeColor="text1"/>
          <w:sz w:val="20"/>
          <w:szCs w:val="20"/>
          <w:lang w:eastAsia="en-US"/>
        </w:rPr>
      </w:pPr>
    </w:p>
    <w:p w:rsidR="00804A42" w:rsidRPr="00926C2E" w:rsidRDefault="00926C2E">
      <w:pPr>
        <w:spacing w:before="240"/>
        <w:ind w:left="5670"/>
        <w:jc w:val="center"/>
        <w:rPr>
          <w:rFonts w:ascii="Times New Roman" w:hAnsi="Times New Roman"/>
          <w:color w:val="000000" w:themeColor="text1"/>
          <w:sz w:val="20"/>
          <w:szCs w:val="20"/>
        </w:rPr>
      </w:pPr>
      <w:r w:rsidRPr="00926C2E">
        <w:rPr>
          <w:rFonts w:ascii="Times New Roman" w:eastAsia="Calibri" w:hAnsi="Times New Roman"/>
          <w:color w:val="000000" w:themeColor="text1"/>
          <w:sz w:val="20"/>
          <w:szCs w:val="20"/>
          <w:lang w:eastAsia="en-US"/>
        </w:rPr>
        <w:t>ПРИЛОЖЕНИЕ № 3</w:t>
      </w:r>
      <w:r w:rsidRPr="00926C2E">
        <w:rPr>
          <w:rFonts w:ascii="Times New Roman" w:eastAsia="Calibri" w:hAnsi="Times New Roman"/>
          <w:color w:val="000000" w:themeColor="text1"/>
          <w:sz w:val="20"/>
          <w:szCs w:val="20"/>
          <w:lang w:eastAsia="en-US"/>
        </w:rPr>
        <w:br/>
      </w:r>
      <w:r w:rsidRPr="00926C2E">
        <w:rPr>
          <w:rFonts w:ascii="Times New Roman" w:hAnsi="Times New Roman"/>
          <w:color w:val="000000" w:themeColor="text1"/>
          <w:sz w:val="20"/>
          <w:szCs w:val="20"/>
        </w:rPr>
        <w:t>ФОРМА</w:t>
      </w:r>
    </w:p>
    <w:p w:rsidR="00804A42" w:rsidRPr="00926C2E" w:rsidRDefault="00926C2E">
      <w:pPr>
        <w:spacing w:before="240"/>
        <w:jc w:val="center"/>
        <w:rPr>
          <w:rFonts w:ascii="Times New Roman" w:hAnsi="Times New Roman"/>
          <w:b/>
          <w:color w:val="000000" w:themeColor="text1"/>
          <w:sz w:val="20"/>
          <w:szCs w:val="20"/>
        </w:rPr>
      </w:pPr>
      <w:r w:rsidRPr="00926C2E">
        <w:rPr>
          <w:rFonts w:ascii="Times New Roman" w:hAnsi="Times New Roman"/>
          <w:b/>
          <w:color w:val="000000" w:themeColor="text1"/>
          <w:sz w:val="20"/>
          <w:szCs w:val="20"/>
        </w:rPr>
        <w:t>З А Я В Л Е Н И Е</w:t>
      </w:r>
    </w:p>
    <w:p w:rsidR="00804A42" w:rsidRPr="00926C2E" w:rsidRDefault="00926C2E">
      <w:pPr>
        <w:jc w:val="center"/>
        <w:rPr>
          <w:rFonts w:ascii="Times New Roman" w:hAnsi="Times New Roman"/>
          <w:b/>
          <w:color w:val="000000" w:themeColor="text1"/>
          <w:sz w:val="20"/>
          <w:szCs w:val="20"/>
        </w:rPr>
      </w:pPr>
      <w:r w:rsidRPr="00926C2E">
        <w:rPr>
          <w:rFonts w:ascii="Times New Roman" w:hAnsi="Times New Roman"/>
          <w:b/>
          <w:color w:val="000000" w:themeColor="text1"/>
          <w:sz w:val="20"/>
          <w:szCs w:val="20"/>
        </w:rPr>
        <w:t>о выдаче разрешения на ввод объекта в эксплуатацию</w:t>
      </w:r>
    </w:p>
    <w:p w:rsidR="00804A42" w:rsidRPr="00926C2E" w:rsidRDefault="00804A42">
      <w:pPr>
        <w:jc w:val="center"/>
        <w:rPr>
          <w:rFonts w:ascii="Times New Roman" w:hAnsi="Times New Roman"/>
          <w:b/>
          <w:color w:val="000000" w:themeColor="text1"/>
          <w:sz w:val="20"/>
          <w:szCs w:val="20"/>
        </w:rPr>
      </w:pPr>
    </w:p>
    <w:p w:rsidR="00804A42" w:rsidRPr="00926C2E" w:rsidRDefault="00926C2E">
      <w:pPr>
        <w:jc w:val="right"/>
        <w:rPr>
          <w:rFonts w:ascii="Times New Roman" w:hAnsi="Times New Roman"/>
          <w:color w:val="000000" w:themeColor="text1"/>
          <w:sz w:val="20"/>
          <w:szCs w:val="20"/>
        </w:rPr>
      </w:pPr>
      <w:r w:rsidRPr="00926C2E">
        <w:rPr>
          <w:rFonts w:ascii="Times New Roman" w:hAnsi="Times New Roman"/>
          <w:color w:val="000000" w:themeColor="text1"/>
          <w:sz w:val="20"/>
          <w:szCs w:val="20"/>
        </w:rPr>
        <w:t>"__" __________ 20___ г.</w:t>
      </w:r>
    </w:p>
    <w:tbl>
      <w:tblPr>
        <w:tblW w:w="9961" w:type="dxa"/>
        <w:tblLayout w:type="fixed"/>
        <w:tblLook w:val="0000" w:firstRow="0" w:lastRow="0" w:firstColumn="0" w:lastColumn="0" w:noHBand="0" w:noVBand="0"/>
      </w:tblPr>
      <w:tblGrid>
        <w:gridCol w:w="9961"/>
      </w:tblGrid>
      <w:tr w:rsidR="00804A42" w:rsidRPr="00926C2E">
        <w:trPr>
          <w:trHeight w:val="165"/>
        </w:trPr>
        <w:tc>
          <w:tcPr>
            <w:tcW w:w="9961" w:type="dxa"/>
            <w:tcBorders>
              <w:bottom w:val="single" w:sz="4" w:space="0" w:color="000000"/>
            </w:tcBorders>
          </w:tcPr>
          <w:p w:rsidR="00804A42" w:rsidRPr="00926C2E" w:rsidRDefault="00804A42">
            <w:pPr>
              <w:widowControl w:val="0"/>
              <w:jc w:val="right"/>
              <w:rPr>
                <w:rFonts w:ascii="Times New Roman" w:hAnsi="Times New Roman"/>
                <w:color w:val="000000" w:themeColor="text1"/>
                <w:sz w:val="20"/>
                <w:szCs w:val="20"/>
              </w:rPr>
            </w:pPr>
          </w:p>
          <w:p w:rsidR="00804A42" w:rsidRPr="00926C2E" w:rsidRDefault="00804A42">
            <w:pPr>
              <w:widowControl w:val="0"/>
              <w:jc w:val="right"/>
              <w:rPr>
                <w:rFonts w:ascii="Times New Roman" w:hAnsi="Times New Roman"/>
                <w:color w:val="000000" w:themeColor="text1"/>
                <w:sz w:val="20"/>
                <w:szCs w:val="20"/>
              </w:rPr>
            </w:pPr>
          </w:p>
        </w:tc>
      </w:tr>
      <w:tr w:rsidR="00804A42" w:rsidRPr="00926C2E">
        <w:trPr>
          <w:trHeight w:val="126"/>
        </w:trPr>
        <w:tc>
          <w:tcPr>
            <w:tcW w:w="9961" w:type="dxa"/>
            <w:tcBorders>
              <w:top w:val="single" w:sz="4" w:space="0" w:color="000000"/>
              <w:bottom w:val="single" w:sz="4" w:space="0" w:color="000000"/>
            </w:tcBorders>
          </w:tcPr>
          <w:p w:rsidR="00804A42" w:rsidRPr="00926C2E" w:rsidRDefault="00804A42">
            <w:pPr>
              <w:widowControl w:val="0"/>
              <w:jc w:val="right"/>
              <w:rPr>
                <w:rFonts w:ascii="Times New Roman" w:hAnsi="Times New Roman"/>
                <w:color w:val="000000" w:themeColor="text1"/>
                <w:sz w:val="20"/>
                <w:szCs w:val="20"/>
              </w:rPr>
            </w:pPr>
          </w:p>
        </w:tc>
      </w:tr>
      <w:tr w:rsidR="00804A42" w:rsidRPr="00926C2E">
        <w:trPr>
          <w:trHeight w:val="135"/>
        </w:trPr>
        <w:tc>
          <w:tcPr>
            <w:tcW w:w="9961" w:type="dxa"/>
            <w:tcBorders>
              <w:top w:val="single" w:sz="4" w:space="0" w:color="000000"/>
            </w:tcBorders>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804A42" w:rsidRPr="00926C2E" w:rsidRDefault="00804A42">
            <w:pPr>
              <w:widowControl w:val="0"/>
              <w:jc w:val="center"/>
              <w:rPr>
                <w:rFonts w:ascii="Times New Roman" w:hAnsi="Times New Roman"/>
                <w:color w:val="000000" w:themeColor="text1"/>
                <w:sz w:val="20"/>
                <w:szCs w:val="20"/>
              </w:rPr>
            </w:pPr>
          </w:p>
        </w:tc>
      </w:tr>
    </w:tbl>
    <w:p w:rsidR="00804A42" w:rsidRPr="00926C2E" w:rsidRDefault="00804A42">
      <w:pPr>
        <w:ind w:firstLine="708"/>
        <w:rPr>
          <w:rFonts w:ascii="Times New Roman" w:eastAsia="Calibri" w:hAnsi="Times New Roman"/>
          <w:bCs/>
          <w:strike/>
          <w:color w:val="000000" w:themeColor="text1"/>
          <w:sz w:val="20"/>
          <w:szCs w:val="20"/>
          <w:lang w:eastAsia="en-US"/>
        </w:rPr>
      </w:pPr>
    </w:p>
    <w:p w:rsidR="00804A42" w:rsidRPr="00926C2E" w:rsidRDefault="00926C2E">
      <w:pPr>
        <w:ind w:firstLine="708"/>
        <w:jc w:val="both"/>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 xml:space="preserve">В соответствии со статьей 55 Градостроительного кодекса Российской Федерации прошу выдать разрешение на </w:t>
      </w:r>
      <w:r w:rsidRPr="00926C2E">
        <w:rPr>
          <w:rFonts w:ascii="Times New Roman" w:eastAsia="Calibri" w:hAnsi="Times New Roman"/>
          <w:color w:val="000000" w:themeColor="text1"/>
          <w:sz w:val="20"/>
          <w:szCs w:val="20"/>
          <w:lang w:eastAsia="en-US"/>
        </w:rPr>
        <w:t>ввод объекта в эксплуатацию</w:t>
      </w:r>
      <w:r w:rsidRPr="00926C2E">
        <w:rPr>
          <w:rFonts w:ascii="Times New Roman" w:eastAsia="Calibri" w:hAnsi="Times New Roman"/>
          <w:bCs/>
          <w:color w:val="000000" w:themeColor="text1"/>
          <w:sz w:val="20"/>
          <w:szCs w:val="20"/>
          <w:lang w:eastAsia="en-US"/>
        </w:rPr>
        <w:t>.</w:t>
      </w:r>
    </w:p>
    <w:tbl>
      <w:tblPr>
        <w:tblpPr w:leftFromText="180" w:rightFromText="180" w:vertAnchor="text" w:horzAnchor="margin" w:tblpY="314"/>
        <w:tblW w:w="9923" w:type="dxa"/>
        <w:tblLayout w:type="fixed"/>
        <w:tblLook w:val="0000" w:firstRow="0" w:lastRow="0" w:firstColumn="0" w:lastColumn="0" w:noHBand="0" w:noVBand="0"/>
      </w:tblPr>
      <w:tblGrid>
        <w:gridCol w:w="1043"/>
        <w:gridCol w:w="68"/>
        <w:gridCol w:w="4049"/>
        <w:gridCol w:w="511"/>
        <w:gridCol w:w="1685"/>
        <w:gridCol w:w="2567"/>
      </w:tblGrid>
      <w:tr w:rsidR="00804A42" w:rsidRPr="00926C2E">
        <w:trPr>
          <w:trHeight w:val="540"/>
        </w:trPr>
        <w:tc>
          <w:tcPr>
            <w:tcW w:w="9922" w:type="dxa"/>
            <w:gridSpan w:val="6"/>
            <w:tcBorders>
              <w:bottom w:val="single" w:sz="4" w:space="0" w:color="000000"/>
            </w:tcBorders>
          </w:tcPr>
          <w:p w:rsidR="00804A42" w:rsidRPr="00926C2E" w:rsidRDefault="00926C2E">
            <w:pPr>
              <w:widowControl w:val="0"/>
              <w:ind w:left="720"/>
              <w:contextualSpacing/>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1. Сведения о застройщике</w:t>
            </w:r>
          </w:p>
        </w:tc>
      </w:tr>
      <w:tr w:rsidR="00804A42" w:rsidRPr="00926C2E">
        <w:trPr>
          <w:trHeight w:val="60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w:t>
            </w:r>
          </w:p>
        </w:tc>
        <w:tc>
          <w:tcPr>
            <w:tcW w:w="4628" w:type="dxa"/>
            <w:gridSpan w:val="3"/>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428"/>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1.1.1</w:t>
            </w:r>
          </w:p>
        </w:tc>
        <w:tc>
          <w:tcPr>
            <w:tcW w:w="4628" w:type="dxa"/>
            <w:gridSpan w:val="3"/>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Фамилия, имя, отчество (при наличии)</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75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1.1.2</w:t>
            </w:r>
          </w:p>
        </w:tc>
        <w:tc>
          <w:tcPr>
            <w:tcW w:w="4628" w:type="dxa"/>
            <w:gridSpan w:val="3"/>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926C2E">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66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1.1.3</w:t>
            </w:r>
          </w:p>
        </w:tc>
        <w:tc>
          <w:tcPr>
            <w:tcW w:w="4628" w:type="dxa"/>
            <w:gridSpan w:val="3"/>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279"/>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w:t>
            </w:r>
          </w:p>
        </w:tc>
        <w:tc>
          <w:tcPr>
            <w:tcW w:w="4628" w:type="dxa"/>
            <w:gridSpan w:val="3"/>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Сведения о юридическом лице:</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7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1.2.1</w:t>
            </w:r>
          </w:p>
        </w:tc>
        <w:tc>
          <w:tcPr>
            <w:tcW w:w="4628" w:type="dxa"/>
            <w:gridSpan w:val="3"/>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Полное наименование</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901"/>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1.2.2</w:t>
            </w:r>
          </w:p>
        </w:tc>
        <w:tc>
          <w:tcPr>
            <w:tcW w:w="4628" w:type="dxa"/>
            <w:gridSpan w:val="3"/>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09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1.2.3</w:t>
            </w:r>
          </w:p>
        </w:tc>
        <w:tc>
          <w:tcPr>
            <w:tcW w:w="4628" w:type="dxa"/>
            <w:gridSpan w:val="3"/>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093"/>
        </w:trPr>
        <w:tc>
          <w:tcPr>
            <w:tcW w:w="9922" w:type="dxa"/>
            <w:gridSpan w:val="6"/>
            <w:tcBorders>
              <w:top w:val="single" w:sz="4" w:space="0" w:color="000000"/>
              <w:bottom w:val="single" w:sz="4" w:space="0" w:color="000000"/>
            </w:tcBorders>
          </w:tcPr>
          <w:p w:rsidR="00804A42" w:rsidRPr="00926C2E" w:rsidRDefault="00804A42">
            <w:pPr>
              <w:widowControl w:val="0"/>
              <w:spacing w:after="160" w:line="259" w:lineRule="auto"/>
              <w:jc w:val="center"/>
              <w:rPr>
                <w:rFonts w:ascii="Times New Roman" w:eastAsia="Calibri" w:hAnsi="Times New Roman"/>
                <w:b/>
                <w:color w:val="000000" w:themeColor="text1"/>
                <w:sz w:val="20"/>
                <w:szCs w:val="20"/>
                <w:lang w:eastAsia="en-US"/>
              </w:rPr>
            </w:pPr>
          </w:p>
          <w:p w:rsidR="00804A42" w:rsidRPr="00926C2E" w:rsidRDefault="00926C2E">
            <w:pPr>
              <w:widowControl w:val="0"/>
              <w:spacing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2. Сведения об объекте</w:t>
            </w:r>
          </w:p>
        </w:tc>
      </w:tr>
      <w:tr w:rsidR="00804A42" w:rsidRPr="00926C2E">
        <w:trPr>
          <w:trHeight w:val="109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2.1</w:t>
            </w:r>
          </w:p>
        </w:tc>
        <w:tc>
          <w:tcPr>
            <w:tcW w:w="4628" w:type="dxa"/>
            <w:gridSpan w:val="3"/>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Наименование объекта капитального строительства (этапа) в соответствии с проектной документацией</w:t>
            </w:r>
          </w:p>
          <w:p w:rsidR="00804A42" w:rsidRPr="00926C2E" w:rsidRDefault="00926C2E">
            <w:pPr>
              <w:widowControl w:val="0"/>
              <w:spacing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i/>
                <w:color w:val="000000" w:themeColor="text1"/>
                <w:sz w:val="20"/>
                <w:szCs w:val="20"/>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09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2.2</w:t>
            </w:r>
          </w:p>
        </w:tc>
        <w:tc>
          <w:tcPr>
            <w:tcW w:w="4628" w:type="dxa"/>
            <w:gridSpan w:val="3"/>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Адрес (местоположение) объекта:</w:t>
            </w:r>
          </w:p>
          <w:p w:rsidR="00804A42" w:rsidRPr="00926C2E" w:rsidRDefault="00926C2E">
            <w:pPr>
              <w:widowControl w:val="0"/>
              <w:spacing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i/>
                <w:color w:val="000000" w:themeColor="text1"/>
                <w:sz w:val="20"/>
                <w:szCs w:val="20"/>
                <w:lang w:eastAsia="en-US"/>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825"/>
        </w:trPr>
        <w:tc>
          <w:tcPr>
            <w:tcW w:w="9922" w:type="dxa"/>
            <w:gridSpan w:val="6"/>
            <w:tcBorders>
              <w:top w:val="single" w:sz="4" w:space="0" w:color="000000"/>
              <w:bottom w:val="single" w:sz="4" w:space="0" w:color="000000"/>
            </w:tcBorders>
          </w:tcPr>
          <w:p w:rsidR="00804A42" w:rsidRPr="00926C2E" w:rsidRDefault="00804A42">
            <w:pPr>
              <w:widowControl w:val="0"/>
              <w:spacing w:after="160" w:line="259" w:lineRule="auto"/>
              <w:rPr>
                <w:rFonts w:ascii="Times New Roman" w:eastAsia="Calibri" w:hAnsi="Times New Roman"/>
                <w:b/>
                <w:color w:val="000000" w:themeColor="text1"/>
                <w:sz w:val="20"/>
                <w:szCs w:val="20"/>
                <w:lang w:eastAsia="en-US"/>
              </w:rPr>
            </w:pPr>
          </w:p>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3. Сведения о земельном участке</w:t>
            </w:r>
          </w:p>
        </w:tc>
      </w:tr>
      <w:tr w:rsidR="00804A42" w:rsidRPr="00926C2E">
        <w:trPr>
          <w:trHeight w:val="600"/>
        </w:trPr>
        <w:tc>
          <w:tcPr>
            <w:tcW w:w="1110"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3.1</w:t>
            </w:r>
          </w:p>
        </w:tc>
        <w:tc>
          <w:tcPr>
            <w:tcW w:w="4049"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Кадастровый номер земельного участка (земельных участков), в пределах которого (которых) расположен объект капитального строительства</w:t>
            </w:r>
          </w:p>
          <w:p w:rsidR="00804A42" w:rsidRPr="00926C2E" w:rsidRDefault="00926C2E">
            <w:pPr>
              <w:widowControl w:val="0"/>
              <w:spacing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i/>
                <w:color w:val="000000" w:themeColor="text1"/>
                <w:sz w:val="20"/>
                <w:szCs w:val="20"/>
                <w:lang w:eastAsia="en-US"/>
              </w:rPr>
              <w:t>(заполнение не обязательно при выдаче разрешения на ввод  линейного объекта)</w:t>
            </w:r>
          </w:p>
        </w:tc>
        <w:tc>
          <w:tcPr>
            <w:tcW w:w="4763" w:type="dxa"/>
            <w:gridSpan w:val="3"/>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600"/>
        </w:trPr>
        <w:tc>
          <w:tcPr>
            <w:tcW w:w="9922" w:type="dxa"/>
            <w:gridSpan w:val="6"/>
            <w:tcBorders>
              <w:top w:val="single" w:sz="4" w:space="0" w:color="000000"/>
              <w:bottom w:val="single" w:sz="4" w:space="0" w:color="000000"/>
            </w:tcBorders>
          </w:tcPr>
          <w:p w:rsidR="00804A42" w:rsidRPr="00926C2E" w:rsidRDefault="00804A42">
            <w:pPr>
              <w:widowControl w:val="0"/>
              <w:spacing w:after="160" w:line="259" w:lineRule="auto"/>
              <w:jc w:val="center"/>
              <w:rPr>
                <w:rFonts w:ascii="Times New Roman" w:eastAsia="Calibri" w:hAnsi="Times New Roman"/>
                <w:b/>
                <w:color w:val="000000" w:themeColor="text1"/>
                <w:sz w:val="20"/>
                <w:szCs w:val="20"/>
                <w:lang w:eastAsia="en-US"/>
              </w:rPr>
            </w:pPr>
          </w:p>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4. Сведения о разрешении на строительство</w:t>
            </w:r>
          </w:p>
        </w:tc>
      </w:tr>
      <w:tr w:rsidR="00804A42" w:rsidRPr="00926C2E">
        <w:trPr>
          <w:trHeight w:val="600"/>
        </w:trPr>
        <w:tc>
          <w:tcPr>
            <w:tcW w:w="1110"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w:t>
            </w:r>
          </w:p>
        </w:tc>
        <w:tc>
          <w:tcPr>
            <w:tcW w:w="4049"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Орган (организация), выдавший (-ая) разрешение на строительство</w:t>
            </w:r>
          </w:p>
        </w:tc>
        <w:tc>
          <w:tcPr>
            <w:tcW w:w="2196"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Номер документа</w:t>
            </w:r>
          </w:p>
        </w:tc>
        <w:tc>
          <w:tcPr>
            <w:tcW w:w="2567"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Дата документа</w:t>
            </w:r>
          </w:p>
        </w:tc>
      </w:tr>
      <w:tr w:rsidR="00804A42" w:rsidRPr="00926C2E">
        <w:trPr>
          <w:trHeight w:val="600"/>
        </w:trPr>
        <w:tc>
          <w:tcPr>
            <w:tcW w:w="1110"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jc w:val="center"/>
              <w:rPr>
                <w:rFonts w:ascii="Times New Roman" w:eastAsia="Calibri" w:hAnsi="Times New Roman"/>
                <w:color w:val="000000" w:themeColor="text1"/>
                <w:sz w:val="20"/>
                <w:szCs w:val="20"/>
                <w:lang w:eastAsia="en-US"/>
              </w:rPr>
            </w:pPr>
          </w:p>
        </w:tc>
        <w:tc>
          <w:tcPr>
            <w:tcW w:w="4049"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c>
          <w:tcPr>
            <w:tcW w:w="2196"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c>
          <w:tcPr>
            <w:tcW w:w="2567"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600"/>
        </w:trPr>
        <w:tc>
          <w:tcPr>
            <w:tcW w:w="9922" w:type="dxa"/>
            <w:gridSpan w:val="6"/>
            <w:tcBorders>
              <w:top w:val="single" w:sz="4" w:space="0" w:color="000000"/>
              <w:bottom w:val="single" w:sz="4" w:space="0" w:color="000000"/>
            </w:tcBorders>
          </w:tcPr>
          <w:p w:rsidR="00804A42" w:rsidRPr="00926C2E" w:rsidRDefault="00804A42">
            <w:pPr>
              <w:widowControl w:val="0"/>
              <w:spacing w:after="160" w:line="259" w:lineRule="auto"/>
              <w:jc w:val="center"/>
              <w:rPr>
                <w:rFonts w:ascii="Times New Roman" w:eastAsia="Calibri" w:hAnsi="Times New Roman"/>
                <w:b/>
                <w:color w:val="000000" w:themeColor="text1"/>
                <w:sz w:val="20"/>
                <w:szCs w:val="20"/>
                <w:lang w:eastAsia="en-US"/>
              </w:rPr>
            </w:pPr>
          </w:p>
          <w:p w:rsidR="00804A42" w:rsidRPr="00926C2E" w:rsidRDefault="00926C2E">
            <w:pPr>
              <w:widowControl w:val="0"/>
              <w:spacing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804A42" w:rsidRPr="00926C2E" w:rsidRDefault="00926C2E">
            <w:pPr>
              <w:widowControl w:val="0"/>
              <w:spacing w:after="160" w:line="259" w:lineRule="auto"/>
              <w:jc w:val="center"/>
              <w:rPr>
                <w:rFonts w:ascii="Times New Roman" w:eastAsia="Calibri" w:hAnsi="Times New Roman"/>
                <w:i/>
                <w:color w:val="000000" w:themeColor="text1"/>
                <w:sz w:val="20"/>
                <w:szCs w:val="20"/>
                <w:lang w:eastAsia="en-US"/>
              </w:rPr>
            </w:pPr>
            <w:r w:rsidRPr="00926C2E">
              <w:rPr>
                <w:rFonts w:ascii="Times New Roman" w:eastAsia="Calibri" w:hAnsi="Times New Roman"/>
                <w:i/>
                <w:color w:val="000000" w:themeColor="text1"/>
                <w:sz w:val="20"/>
                <w:szCs w:val="20"/>
                <w:lang w:eastAsia="en-US"/>
              </w:rPr>
              <w:t>(указывается в случае, предусмотренном частью 3</w:t>
            </w:r>
            <w:r w:rsidRPr="00926C2E">
              <w:rPr>
                <w:rFonts w:ascii="Times New Roman" w:eastAsia="Calibri" w:hAnsi="Times New Roman"/>
                <w:i/>
                <w:color w:val="000000" w:themeColor="text1"/>
                <w:sz w:val="20"/>
                <w:szCs w:val="20"/>
                <w:vertAlign w:val="superscript"/>
                <w:lang w:eastAsia="en-US"/>
              </w:rPr>
              <w:t>5</w:t>
            </w:r>
            <w:r w:rsidRPr="00926C2E">
              <w:rPr>
                <w:rFonts w:ascii="Times New Roman" w:eastAsia="Calibri" w:hAnsi="Times New Roman"/>
                <w:i/>
                <w:color w:val="000000" w:themeColor="text1"/>
                <w:sz w:val="20"/>
                <w:szCs w:val="20"/>
                <w:lang w:eastAsia="en-US"/>
              </w:rPr>
              <w:t xml:space="preserve"> статьи 5</w:t>
            </w:r>
            <w:r w:rsidRPr="00926C2E">
              <w:rPr>
                <w:rFonts w:ascii="Times New Roman" w:eastAsia="Calibri" w:hAnsi="Times New Roman"/>
                <w:bCs/>
                <w:i/>
                <w:color w:val="000000" w:themeColor="text1"/>
                <w:sz w:val="20"/>
                <w:szCs w:val="20"/>
                <w:lang w:eastAsia="en-US"/>
              </w:rPr>
              <w:t>5 Градостроительного кодекса Российской Федерации)</w:t>
            </w:r>
          </w:p>
        </w:tc>
      </w:tr>
      <w:tr w:rsidR="00804A42" w:rsidRPr="00926C2E">
        <w:trPr>
          <w:trHeight w:val="600"/>
        </w:trPr>
        <w:tc>
          <w:tcPr>
            <w:tcW w:w="1110"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w:t>
            </w:r>
          </w:p>
        </w:tc>
        <w:tc>
          <w:tcPr>
            <w:tcW w:w="4049"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 xml:space="preserve">Орган (организация), выдавший (-ая) </w:t>
            </w:r>
            <w:r w:rsidRPr="00926C2E">
              <w:rPr>
                <w:color w:val="000000" w:themeColor="text1"/>
                <w:sz w:val="20"/>
                <w:szCs w:val="20"/>
              </w:rPr>
              <w:t xml:space="preserve"> </w:t>
            </w:r>
            <w:r w:rsidRPr="00926C2E">
              <w:rPr>
                <w:rFonts w:ascii="Times New Roman" w:hAnsi="Times New Roman"/>
                <w:color w:val="000000" w:themeColor="text1"/>
                <w:sz w:val="20"/>
                <w:szCs w:val="20"/>
              </w:rPr>
              <w:t>разрешение</w:t>
            </w:r>
            <w:r w:rsidRPr="00926C2E">
              <w:rPr>
                <w:color w:val="000000" w:themeColor="text1"/>
                <w:sz w:val="20"/>
                <w:szCs w:val="20"/>
              </w:rPr>
              <w:t xml:space="preserve"> </w:t>
            </w:r>
            <w:r w:rsidRPr="00926C2E">
              <w:rPr>
                <w:rFonts w:ascii="Times New Roman" w:eastAsia="Calibri" w:hAnsi="Times New Roman"/>
                <w:color w:val="000000" w:themeColor="text1"/>
                <w:sz w:val="20"/>
                <w:szCs w:val="20"/>
                <w:lang w:eastAsia="en-US"/>
              </w:rPr>
              <w:t>на ввод объекта в эксплуатацию</w:t>
            </w:r>
          </w:p>
        </w:tc>
        <w:tc>
          <w:tcPr>
            <w:tcW w:w="2196"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Номер документа</w:t>
            </w:r>
          </w:p>
        </w:tc>
        <w:tc>
          <w:tcPr>
            <w:tcW w:w="2567"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Дата документа</w:t>
            </w:r>
          </w:p>
        </w:tc>
      </w:tr>
      <w:tr w:rsidR="00804A42" w:rsidRPr="00926C2E">
        <w:trPr>
          <w:trHeight w:val="600"/>
        </w:trPr>
        <w:tc>
          <w:tcPr>
            <w:tcW w:w="1110"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jc w:val="center"/>
              <w:rPr>
                <w:rFonts w:ascii="Times New Roman" w:eastAsia="Calibri" w:hAnsi="Times New Roman"/>
                <w:color w:val="000000" w:themeColor="text1"/>
                <w:sz w:val="20"/>
                <w:szCs w:val="20"/>
                <w:lang w:eastAsia="en-US"/>
              </w:rPr>
            </w:pPr>
          </w:p>
        </w:tc>
        <w:tc>
          <w:tcPr>
            <w:tcW w:w="4049"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c>
          <w:tcPr>
            <w:tcW w:w="2196"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c>
          <w:tcPr>
            <w:tcW w:w="2567"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bl>
    <w:p w:rsidR="00804A42" w:rsidRPr="00926C2E" w:rsidRDefault="00804A42">
      <w:pPr>
        <w:ind w:firstLine="708"/>
        <w:rPr>
          <w:rFonts w:ascii="Times New Roman" w:eastAsia="Calibri" w:hAnsi="Times New Roman"/>
          <w:bCs/>
          <w:color w:val="000000" w:themeColor="text1"/>
          <w:sz w:val="20"/>
          <w:szCs w:val="20"/>
          <w:lang w:eastAsia="en-US"/>
        </w:rPr>
      </w:pPr>
    </w:p>
    <w:p w:rsidR="00804A42" w:rsidRPr="00926C2E" w:rsidRDefault="00926C2E">
      <w:pPr>
        <w:ind w:right="423" w:firstLine="708"/>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При этом сообщаю, что ввод объекта в эксплуатацию будет осуществляться на основании следующих документов:</w:t>
      </w:r>
    </w:p>
    <w:p w:rsidR="00804A42" w:rsidRPr="00926C2E" w:rsidRDefault="00804A42">
      <w:pPr>
        <w:ind w:right="423"/>
        <w:jc w:val="both"/>
        <w:rPr>
          <w:rFonts w:ascii="Times New Roman" w:hAnsi="Times New Roman"/>
          <w:color w:val="000000" w:themeColor="text1"/>
          <w:sz w:val="20"/>
          <w:szCs w:val="20"/>
        </w:rPr>
      </w:pPr>
    </w:p>
    <w:tbl>
      <w:tblPr>
        <w:tblW w:w="9923" w:type="dxa"/>
        <w:tblInd w:w="-5" w:type="dxa"/>
        <w:tblLayout w:type="fixed"/>
        <w:tblLook w:val="04A0" w:firstRow="1" w:lastRow="0" w:firstColumn="1" w:lastColumn="0" w:noHBand="0" w:noVBand="1"/>
      </w:tblPr>
      <w:tblGrid>
        <w:gridCol w:w="825"/>
        <w:gridCol w:w="5129"/>
        <w:gridCol w:w="1985"/>
        <w:gridCol w:w="1984"/>
      </w:tblGrid>
      <w:tr w:rsidR="00804A42" w:rsidRPr="00926C2E">
        <w:trPr>
          <w:trHeight w:val="555"/>
        </w:trPr>
        <w:tc>
          <w:tcPr>
            <w:tcW w:w="825"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w:t>
            </w:r>
          </w:p>
        </w:tc>
        <w:tc>
          <w:tcPr>
            <w:tcW w:w="5128"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Наименование документа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Номер документа</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Дата документа</w:t>
            </w:r>
          </w:p>
        </w:tc>
      </w:tr>
      <w:tr w:rsidR="00804A42" w:rsidRPr="00926C2E">
        <w:trPr>
          <w:trHeight w:val="1340"/>
        </w:trPr>
        <w:tc>
          <w:tcPr>
            <w:tcW w:w="825"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1</w:t>
            </w:r>
          </w:p>
        </w:tc>
        <w:tc>
          <w:tcPr>
            <w:tcW w:w="5128"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804A42">
            <w:pPr>
              <w:widowControl w:val="0"/>
              <w:rPr>
                <w:rFonts w:ascii="Times New Roman" w:hAnsi="Times New Roman"/>
                <w:color w:val="000000" w:themeColor="text1"/>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804A42">
            <w:pPr>
              <w:widowControl w:val="0"/>
              <w:rPr>
                <w:rFonts w:ascii="Times New Roman" w:hAnsi="Times New Roman"/>
                <w:color w:val="000000" w:themeColor="text1"/>
                <w:sz w:val="20"/>
                <w:szCs w:val="20"/>
              </w:rPr>
            </w:pPr>
          </w:p>
        </w:tc>
      </w:tr>
      <w:tr w:rsidR="00804A42" w:rsidRPr="00926C2E">
        <w:trPr>
          <w:trHeight w:val="1340"/>
        </w:trPr>
        <w:tc>
          <w:tcPr>
            <w:tcW w:w="825"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2</w:t>
            </w:r>
          </w:p>
        </w:tc>
        <w:tc>
          <w:tcPr>
            <w:tcW w:w="5128"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926C2E">
              <w:rPr>
                <w:rFonts w:ascii="Times New Roman" w:hAnsi="Times New Roman"/>
                <w:color w:val="000000" w:themeColor="text1"/>
                <w:sz w:val="20"/>
                <w:szCs w:val="20"/>
                <w:vertAlign w:val="superscript"/>
              </w:rPr>
              <w:t>8</w:t>
            </w:r>
            <w:r w:rsidRPr="00926C2E">
              <w:rPr>
                <w:rFonts w:ascii="Times New Roman" w:hAnsi="Times New Roman"/>
                <w:color w:val="000000" w:themeColor="text1"/>
                <w:sz w:val="20"/>
                <w:szCs w:val="20"/>
              </w:rPr>
              <w:t xml:space="preserve"> и 3</w:t>
            </w:r>
            <w:r w:rsidRPr="00926C2E">
              <w:rPr>
                <w:rFonts w:ascii="Times New Roman" w:hAnsi="Times New Roman"/>
                <w:color w:val="000000" w:themeColor="text1"/>
                <w:sz w:val="20"/>
                <w:szCs w:val="20"/>
                <w:vertAlign w:val="superscript"/>
              </w:rPr>
              <w:t>9</w:t>
            </w:r>
            <w:r w:rsidRPr="00926C2E">
              <w:rPr>
                <w:rFonts w:ascii="Times New Roman" w:hAnsi="Times New Roman"/>
                <w:color w:val="000000" w:themeColor="text1"/>
                <w:sz w:val="20"/>
                <w:szCs w:val="20"/>
              </w:rPr>
              <w:t xml:space="preserve"> статьи 49 Градостроительного кодекса Российской Федерации)</w:t>
            </w:r>
          </w:p>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w:t>
            </w:r>
            <w:r w:rsidRPr="00926C2E">
              <w:rPr>
                <w:rFonts w:ascii="Times New Roman" w:hAnsi="Times New Roman"/>
                <w:i/>
                <w:color w:val="000000" w:themeColor="text1"/>
                <w:sz w:val="20"/>
                <w:szCs w:val="20"/>
              </w:rPr>
              <w:t>указывается</w:t>
            </w:r>
            <w:r w:rsidRPr="00926C2E">
              <w:rPr>
                <w:rFonts w:ascii="Times New Roman" w:hAnsi="Times New Roman"/>
                <w:color w:val="000000" w:themeColor="text1"/>
                <w:sz w:val="20"/>
                <w:szCs w:val="20"/>
              </w:rPr>
              <w:t xml:space="preserve"> </w:t>
            </w:r>
            <w:r w:rsidRPr="00926C2E">
              <w:rPr>
                <w:rFonts w:ascii="Times New Roman" w:hAnsi="Times New Roman"/>
                <w:i/>
                <w:color w:val="000000" w:themeColor="text1"/>
                <w:sz w:val="20"/>
                <w:szCs w:val="20"/>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804A42">
            <w:pPr>
              <w:widowControl w:val="0"/>
              <w:rPr>
                <w:rFonts w:ascii="Times New Roman" w:hAnsi="Times New Roman"/>
                <w:color w:val="000000" w:themeColor="text1"/>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804A42">
            <w:pPr>
              <w:widowControl w:val="0"/>
              <w:rPr>
                <w:rFonts w:ascii="Times New Roman" w:hAnsi="Times New Roman"/>
                <w:color w:val="000000" w:themeColor="text1"/>
                <w:sz w:val="20"/>
                <w:szCs w:val="20"/>
              </w:rPr>
            </w:pPr>
          </w:p>
        </w:tc>
      </w:tr>
      <w:tr w:rsidR="00804A42" w:rsidRPr="00926C2E">
        <w:trPr>
          <w:trHeight w:val="1340"/>
        </w:trPr>
        <w:tc>
          <w:tcPr>
            <w:tcW w:w="825"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3</w:t>
            </w:r>
          </w:p>
        </w:tc>
        <w:tc>
          <w:tcPr>
            <w:tcW w:w="5128"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804A42" w:rsidRPr="00926C2E" w:rsidRDefault="00926C2E">
            <w:pPr>
              <w:widowControl w:val="0"/>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(указывается в случаях, предусмотренных частью 7 статьи 54 Градостроительного кодекса Российской Федерации)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804A42">
            <w:pPr>
              <w:widowControl w:val="0"/>
              <w:rPr>
                <w:rFonts w:ascii="Times New Roman" w:hAnsi="Times New Roman"/>
                <w:color w:val="000000" w:themeColor="text1"/>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804A42" w:rsidRPr="00926C2E" w:rsidRDefault="00804A42">
            <w:pPr>
              <w:widowControl w:val="0"/>
              <w:rPr>
                <w:rFonts w:ascii="Times New Roman" w:hAnsi="Times New Roman"/>
                <w:color w:val="000000" w:themeColor="text1"/>
                <w:sz w:val="20"/>
                <w:szCs w:val="20"/>
              </w:rPr>
            </w:pPr>
          </w:p>
        </w:tc>
      </w:tr>
    </w:tbl>
    <w:p w:rsidR="00804A42" w:rsidRPr="00926C2E" w:rsidRDefault="00804A42">
      <w:pPr>
        <w:rPr>
          <w:rFonts w:ascii="Times New Roman" w:hAnsi="Times New Roman"/>
          <w:color w:val="000000" w:themeColor="text1"/>
          <w:sz w:val="20"/>
          <w:szCs w:val="20"/>
        </w:rPr>
      </w:pPr>
    </w:p>
    <w:p w:rsidR="00804A42" w:rsidRPr="00926C2E" w:rsidRDefault="00926C2E">
      <w:pPr>
        <w:rPr>
          <w:rFonts w:ascii="Times New Roman" w:hAnsi="Times New Roman"/>
          <w:color w:val="000000" w:themeColor="text1"/>
          <w:sz w:val="20"/>
          <w:szCs w:val="20"/>
        </w:rPr>
      </w:pPr>
      <w:r w:rsidRPr="00926C2E">
        <w:rPr>
          <w:rFonts w:ascii="Times New Roman" w:hAnsi="Times New Roman"/>
          <w:color w:val="000000" w:themeColor="text1"/>
          <w:sz w:val="20"/>
          <w:szCs w:val="20"/>
        </w:rPr>
        <w:t>Приложение: _________________________________________________________</w:t>
      </w:r>
    </w:p>
    <w:p w:rsidR="00804A42" w:rsidRPr="00926C2E" w:rsidRDefault="00926C2E">
      <w:pPr>
        <w:rPr>
          <w:rFonts w:ascii="Times New Roman" w:hAnsi="Times New Roman"/>
          <w:color w:val="000000" w:themeColor="text1"/>
          <w:sz w:val="20"/>
          <w:szCs w:val="20"/>
        </w:rPr>
      </w:pPr>
      <w:r w:rsidRPr="00926C2E">
        <w:rPr>
          <w:rFonts w:ascii="Times New Roman" w:hAnsi="Times New Roman"/>
          <w:color w:val="000000" w:themeColor="text1"/>
          <w:sz w:val="20"/>
          <w:szCs w:val="20"/>
        </w:rPr>
        <w:t>Номер телефона и адрес электронной почты для связи: _____________________</w:t>
      </w:r>
    </w:p>
    <w:p w:rsidR="00804A42" w:rsidRPr="00926C2E" w:rsidRDefault="00926C2E">
      <w:pPr>
        <w:tabs>
          <w:tab w:val="left" w:pos="1968"/>
        </w:tabs>
        <w:rPr>
          <w:rFonts w:ascii="Times New Roman" w:hAnsi="Times New Roman"/>
          <w:color w:val="000000" w:themeColor="text1"/>
          <w:sz w:val="20"/>
          <w:szCs w:val="20"/>
        </w:rPr>
      </w:pPr>
      <w:r w:rsidRPr="00926C2E">
        <w:rPr>
          <w:rFonts w:ascii="Times New Roman" w:hAnsi="Times New Roman"/>
          <w:color w:val="000000" w:themeColor="text1"/>
          <w:sz w:val="20"/>
          <w:szCs w:val="20"/>
        </w:rPr>
        <w:t>Результат предоставления услуги прошу:</w:t>
      </w:r>
    </w:p>
    <w:p w:rsidR="00804A42" w:rsidRPr="00926C2E" w:rsidRDefault="00804A42">
      <w:pPr>
        <w:rPr>
          <w:rFonts w:ascii="Times New Roman" w:hAnsi="Times New Roman"/>
          <w:color w:val="000000" w:themeColor="text1"/>
          <w:sz w:val="20"/>
          <w:szCs w:val="20"/>
        </w:rPr>
      </w:pPr>
    </w:p>
    <w:tbl>
      <w:tblPr>
        <w:tblpPr w:leftFromText="180" w:rightFromText="180" w:vertAnchor="text" w:tblpY="1"/>
        <w:tblW w:w="9918" w:type="dxa"/>
        <w:tblLayout w:type="fixed"/>
        <w:tblLook w:val="04A0" w:firstRow="1" w:lastRow="0" w:firstColumn="1" w:lastColumn="0" w:noHBand="0" w:noVBand="1"/>
      </w:tblPr>
      <w:tblGrid>
        <w:gridCol w:w="9138"/>
        <w:gridCol w:w="780"/>
      </w:tblGrid>
      <w:tr w:rsidR="00804A42" w:rsidRPr="00926C2E">
        <w:tc>
          <w:tcPr>
            <w:tcW w:w="913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rPr>
                <w:rFonts w:ascii="Times New Roman" w:hAnsi="Times New Roman"/>
                <w:i/>
                <w:color w:val="000000" w:themeColor="text1"/>
                <w:sz w:val="20"/>
                <w:szCs w:val="20"/>
              </w:rPr>
            </w:pPr>
            <w:r w:rsidRPr="00926C2E">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13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26C2E">
              <w:rPr>
                <w:rFonts w:ascii="Times New Roman" w:hAnsi="Times New Roman"/>
                <w:color w:val="000000" w:themeColor="text1"/>
                <w:sz w:val="20"/>
                <w:szCs w:val="20"/>
              </w:rPr>
              <w:br/>
              <w:t>_______________________________________________________</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13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направить на бумажном носителе на почтовый адрес: _______________________________________________________</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13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917" w:type="dxa"/>
            <w:gridSpan w:val="2"/>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ind w:right="255"/>
              <w:jc w:val="center"/>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Указывается один из перечисленных способов</w:t>
            </w:r>
          </w:p>
        </w:tc>
      </w:tr>
    </w:tbl>
    <w:p w:rsidR="00804A42" w:rsidRPr="00926C2E" w:rsidRDefault="00804A42">
      <w:pPr>
        <w:spacing w:before="120" w:after="120"/>
        <w:jc w:val="both"/>
        <w:rPr>
          <w:rFonts w:ascii="Times New Roman" w:hAnsi="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8"/>
        <w:gridCol w:w="283"/>
        <w:gridCol w:w="2269"/>
        <w:gridCol w:w="283"/>
        <w:gridCol w:w="3970"/>
      </w:tblGrid>
      <w:tr w:rsidR="00804A42" w:rsidRPr="00926C2E">
        <w:tc>
          <w:tcPr>
            <w:tcW w:w="3118" w:type="dxa"/>
            <w:vAlign w:val="bottom"/>
          </w:tcPr>
          <w:p w:rsidR="00804A42" w:rsidRPr="00926C2E" w:rsidRDefault="00804A42">
            <w:pPr>
              <w:widowControl w:val="0"/>
              <w:jc w:val="center"/>
              <w:rPr>
                <w:rFonts w:ascii="Times New Roman" w:hAnsi="Times New Roman"/>
                <w:color w:val="000000" w:themeColor="text1"/>
                <w:sz w:val="20"/>
                <w:szCs w:val="20"/>
              </w:rPr>
            </w:pPr>
          </w:p>
        </w:tc>
        <w:tc>
          <w:tcPr>
            <w:tcW w:w="283" w:type="dxa"/>
            <w:vAlign w:val="bottom"/>
          </w:tcPr>
          <w:p w:rsidR="00804A42" w:rsidRPr="00926C2E" w:rsidRDefault="00804A42">
            <w:pPr>
              <w:widowControl w:val="0"/>
              <w:rPr>
                <w:rFonts w:ascii="Times New Roman" w:hAnsi="Times New Roman"/>
                <w:color w:val="000000" w:themeColor="text1"/>
                <w:sz w:val="20"/>
                <w:szCs w:val="20"/>
              </w:rPr>
            </w:pPr>
          </w:p>
        </w:tc>
        <w:tc>
          <w:tcPr>
            <w:tcW w:w="2269"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3" w:type="dxa"/>
            <w:vAlign w:val="bottom"/>
          </w:tcPr>
          <w:p w:rsidR="00804A42" w:rsidRPr="00926C2E" w:rsidRDefault="00804A42">
            <w:pPr>
              <w:widowControl w:val="0"/>
              <w:rPr>
                <w:rFonts w:ascii="Times New Roman" w:hAnsi="Times New Roman"/>
                <w:color w:val="000000" w:themeColor="text1"/>
                <w:sz w:val="20"/>
                <w:szCs w:val="20"/>
              </w:rPr>
            </w:pPr>
          </w:p>
        </w:tc>
        <w:tc>
          <w:tcPr>
            <w:tcW w:w="3970"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r>
      <w:tr w:rsidR="00804A42" w:rsidRPr="00926C2E">
        <w:tc>
          <w:tcPr>
            <w:tcW w:w="3118" w:type="dxa"/>
          </w:tcPr>
          <w:p w:rsidR="00804A42" w:rsidRPr="00926C2E" w:rsidRDefault="00804A42">
            <w:pPr>
              <w:widowControl w:val="0"/>
              <w:jc w:val="center"/>
              <w:rPr>
                <w:rFonts w:ascii="Times New Roman" w:hAnsi="Times New Roman"/>
                <w:color w:val="000000" w:themeColor="text1"/>
                <w:sz w:val="20"/>
                <w:szCs w:val="20"/>
              </w:rPr>
            </w:pPr>
          </w:p>
        </w:tc>
        <w:tc>
          <w:tcPr>
            <w:tcW w:w="283" w:type="dxa"/>
          </w:tcPr>
          <w:p w:rsidR="00804A42" w:rsidRPr="00926C2E" w:rsidRDefault="00804A42">
            <w:pPr>
              <w:widowControl w:val="0"/>
              <w:rPr>
                <w:rFonts w:ascii="Times New Roman" w:hAnsi="Times New Roman"/>
                <w:color w:val="000000" w:themeColor="text1"/>
                <w:sz w:val="20"/>
                <w:szCs w:val="20"/>
              </w:rPr>
            </w:pPr>
          </w:p>
        </w:tc>
        <w:tc>
          <w:tcPr>
            <w:tcW w:w="2269"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(подпись)</w:t>
            </w:r>
          </w:p>
        </w:tc>
        <w:tc>
          <w:tcPr>
            <w:tcW w:w="283" w:type="dxa"/>
          </w:tcPr>
          <w:p w:rsidR="00804A42" w:rsidRPr="00926C2E" w:rsidRDefault="00804A42">
            <w:pPr>
              <w:widowControl w:val="0"/>
              <w:rPr>
                <w:rFonts w:ascii="Times New Roman" w:hAnsi="Times New Roman"/>
                <w:color w:val="000000" w:themeColor="text1"/>
                <w:sz w:val="20"/>
                <w:szCs w:val="20"/>
              </w:rPr>
            </w:pPr>
          </w:p>
        </w:tc>
        <w:tc>
          <w:tcPr>
            <w:tcW w:w="3970"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w:t>
            </w:r>
          </w:p>
        </w:tc>
      </w:tr>
    </w:tbl>
    <w:p w:rsidR="00804A42" w:rsidRPr="00926C2E" w:rsidRDefault="00804A42">
      <w:pPr>
        <w:rPr>
          <w:rFonts w:ascii="Times New Roman" w:hAnsi="Times New Roman"/>
          <w:color w:val="000000" w:themeColor="text1"/>
          <w:sz w:val="20"/>
          <w:szCs w:val="20"/>
        </w:rPr>
      </w:pPr>
    </w:p>
    <w:p w:rsidR="00804A42" w:rsidRPr="00926C2E" w:rsidRDefault="00926C2E">
      <w:pPr>
        <w:spacing w:before="240"/>
        <w:ind w:left="5670"/>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ПРИЛОЖЕНИЕ № 4</w:t>
      </w:r>
      <w:r w:rsidRPr="00926C2E">
        <w:rPr>
          <w:rFonts w:ascii="Times New Roman" w:eastAsia="Calibri" w:hAnsi="Times New Roman"/>
          <w:color w:val="000000" w:themeColor="text1"/>
          <w:sz w:val="20"/>
          <w:szCs w:val="20"/>
          <w:lang w:eastAsia="en-US"/>
        </w:rPr>
        <w:br/>
      </w:r>
    </w:p>
    <w:p w:rsidR="00804A42" w:rsidRPr="00926C2E" w:rsidRDefault="00804A42">
      <w:pPr>
        <w:widowControl w:val="0"/>
        <w:tabs>
          <w:tab w:val="left" w:pos="567"/>
        </w:tabs>
        <w:ind w:firstLine="426"/>
        <w:jc w:val="center"/>
        <w:rPr>
          <w:rFonts w:ascii="Times New Roman" w:hAnsi="Times New Roman"/>
          <w:b/>
          <w:color w:val="000000" w:themeColor="text1"/>
          <w:sz w:val="20"/>
          <w:szCs w:val="20"/>
        </w:rPr>
      </w:pPr>
    </w:p>
    <w:p w:rsidR="00804A42" w:rsidRPr="00926C2E" w:rsidRDefault="00926C2E">
      <w:pPr>
        <w:widowControl w:val="0"/>
        <w:tabs>
          <w:tab w:val="left" w:pos="567"/>
        </w:tabs>
        <w:ind w:firstLine="426"/>
        <w:jc w:val="center"/>
        <w:rPr>
          <w:rFonts w:ascii="Times New Roman" w:hAnsi="Times New Roman"/>
          <w:b/>
          <w:color w:val="000000" w:themeColor="text1"/>
          <w:sz w:val="20"/>
          <w:szCs w:val="20"/>
        </w:rPr>
      </w:pPr>
      <w:r w:rsidRPr="00926C2E">
        <w:rPr>
          <w:rFonts w:ascii="Times New Roman" w:hAnsi="Times New Roman"/>
          <w:b/>
          <w:color w:val="000000" w:themeColor="text1"/>
          <w:sz w:val="20"/>
          <w:szCs w:val="20"/>
        </w:rPr>
        <w:t>Состав, последовательность и сроки выполнения административных процедур (действий) при предоставлении муниципальной услуги</w:t>
      </w:r>
    </w:p>
    <w:tbl>
      <w:tblPr>
        <w:tblW w:w="5000" w:type="pct"/>
        <w:tblInd w:w="-318" w:type="dxa"/>
        <w:tblLayout w:type="fixed"/>
        <w:tblLook w:val="0480" w:firstRow="0" w:lastRow="0" w:firstColumn="1" w:lastColumn="0" w:noHBand="0" w:noVBand="1"/>
      </w:tblPr>
      <w:tblGrid>
        <w:gridCol w:w="1657"/>
        <w:gridCol w:w="2308"/>
        <w:gridCol w:w="1154"/>
        <w:gridCol w:w="960"/>
        <w:gridCol w:w="1314"/>
        <w:gridCol w:w="1327"/>
        <w:gridCol w:w="1701"/>
      </w:tblGrid>
      <w:tr w:rsidR="00804A42" w:rsidRPr="00926C2E">
        <w:trPr>
          <w:tblHeader/>
        </w:trPr>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Основание для начала административной процедуры</w:t>
            </w:r>
          </w:p>
        </w:tc>
        <w:tc>
          <w:tcPr>
            <w:tcW w:w="2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Содержание административных действий</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Срок выполнения административных действий</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Должностное лицо, ответственное за выполнение административного действия</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Место выполнения административного действия/ используемая информационная система</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Критерии принятия решения</w:t>
            </w:r>
          </w:p>
        </w:tc>
        <w:tc>
          <w:tcPr>
            <w:tcW w:w="1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Результат административного действия, способ фиксации</w:t>
            </w:r>
          </w:p>
        </w:tc>
      </w:tr>
      <w:tr w:rsidR="00804A42" w:rsidRPr="00926C2E">
        <w:trPr>
          <w:tblHeader/>
        </w:trPr>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1</w:t>
            </w:r>
          </w:p>
        </w:tc>
        <w:tc>
          <w:tcPr>
            <w:tcW w:w="2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2</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3</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4</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5</w:t>
            </w:r>
          </w:p>
        </w:tc>
        <w:tc>
          <w:tcPr>
            <w:tcW w:w="1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6</w:t>
            </w:r>
          </w:p>
        </w:tc>
        <w:tc>
          <w:tcPr>
            <w:tcW w:w="1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7</w:t>
            </w:r>
          </w:p>
        </w:tc>
      </w:tr>
      <w:tr w:rsidR="00804A42" w:rsidRPr="00926C2E">
        <w:tc>
          <w:tcPr>
            <w:tcW w:w="9637" w:type="dxa"/>
            <w:gridSpan w:val="7"/>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numPr>
                <w:ilvl w:val="0"/>
                <w:numId w:val="1"/>
              </w:numPr>
              <w:suppressAutoHyphens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Проверка документов и регистрация заявления</w:t>
            </w:r>
          </w:p>
        </w:tc>
      </w:tr>
      <w:tr w:rsidR="00804A42" w:rsidRPr="00926C2E">
        <w:trPr>
          <w:trHeight w:val="541"/>
        </w:trPr>
        <w:tc>
          <w:tcPr>
            <w:tcW w:w="1533" w:type="dxa"/>
            <w:vMerge w:val="restart"/>
            <w:tcBorders>
              <w:top w:val="single" w:sz="4" w:space="0" w:color="000000"/>
              <w:left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Поступление заявления и документов для предоставления государственной (муниципальной) услуги в Уполномоченный орган</w:t>
            </w:r>
          </w:p>
        </w:tc>
        <w:tc>
          <w:tcPr>
            <w:tcW w:w="2134"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Прием и проверка комплектности документов на наличие/отсутствие оснований для отказа в приеме документов, предусмотренных пунктом 2.16 Административного регламента</w:t>
            </w:r>
          </w:p>
          <w:p w:rsidR="00804A42" w:rsidRPr="00926C2E" w:rsidRDefault="00804A42">
            <w:pPr>
              <w:widowControl w:val="0"/>
              <w:rPr>
                <w:rFonts w:ascii="Times New Roman" w:eastAsia="Calibri" w:hAnsi="Times New Roman"/>
                <w:color w:val="000000" w:themeColor="text1"/>
                <w:sz w:val="20"/>
                <w:szCs w:val="20"/>
              </w:rPr>
            </w:pPr>
          </w:p>
        </w:tc>
        <w:tc>
          <w:tcPr>
            <w:tcW w:w="10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До 1 рабочего дня</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Уполномоченного органа, ответственное за предоставление государственной (муниципальной) услуги</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jc w:val="both"/>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Уполномоченный орган / ГИС / ПГС</w:t>
            </w:r>
          </w:p>
          <w:p w:rsidR="00804A42" w:rsidRPr="00926C2E" w:rsidRDefault="00804A42">
            <w:pPr>
              <w:widowControl w:val="0"/>
              <w:rPr>
                <w:rFonts w:ascii="Times New Roman" w:eastAsia="Calibri" w:hAnsi="Times New Roman"/>
                <w:color w:val="000000" w:themeColor="text1"/>
                <w:sz w:val="20"/>
                <w:szCs w:val="20"/>
              </w:rPr>
            </w:pPr>
          </w:p>
        </w:tc>
        <w:tc>
          <w:tcPr>
            <w:tcW w:w="12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w:t>
            </w:r>
          </w:p>
          <w:p w:rsidR="00804A42" w:rsidRPr="00926C2E" w:rsidRDefault="00804A42">
            <w:pPr>
              <w:widowControl w:val="0"/>
              <w:rPr>
                <w:rFonts w:ascii="Times New Roman" w:eastAsia="Calibri" w:hAnsi="Times New Roman"/>
                <w:color w:val="000000" w:themeColor="text1"/>
                <w:sz w:val="20"/>
                <w:szCs w:val="20"/>
              </w:rPr>
            </w:pPr>
          </w:p>
        </w:tc>
        <w:tc>
          <w:tcPr>
            <w:tcW w:w="15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регистрация заявления и документов в ГИС (присвоение номера и датирование);</w:t>
            </w:r>
          </w:p>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назначение должностного лица, ответственного за предоставление  муниципальной услуги, и передача ему документов</w:t>
            </w:r>
          </w:p>
          <w:p w:rsidR="00804A42" w:rsidRPr="00926C2E" w:rsidRDefault="00804A42">
            <w:pPr>
              <w:pStyle w:val="aff2"/>
              <w:widowControl w:val="0"/>
              <w:tabs>
                <w:tab w:val="left" w:pos="391"/>
              </w:tabs>
              <w:spacing w:after="0" w:line="240" w:lineRule="auto"/>
              <w:ind w:left="0"/>
              <w:rPr>
                <w:rFonts w:ascii="Times New Roman" w:eastAsia="Calibri" w:hAnsi="Times New Roman"/>
                <w:color w:val="000000" w:themeColor="text1"/>
                <w:sz w:val="20"/>
                <w:szCs w:val="20"/>
              </w:rPr>
            </w:pPr>
          </w:p>
        </w:tc>
      </w:tr>
      <w:tr w:rsidR="00804A42" w:rsidRPr="00926C2E">
        <w:trPr>
          <w:trHeight w:val="691"/>
        </w:trPr>
        <w:tc>
          <w:tcPr>
            <w:tcW w:w="1533" w:type="dxa"/>
            <w:vMerge/>
            <w:tcBorders>
              <w:left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2134" w:type="dxa"/>
            <w:tcBorders>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 xml:space="preserve">Принятие решения об отказе в приеме документов, </w:t>
            </w:r>
            <w:r w:rsidRPr="00926C2E">
              <w:rPr>
                <w:rFonts w:ascii="Times New Roman" w:eastAsia="Calibri" w:hAnsi="Times New Roman"/>
                <w:color w:val="000000" w:themeColor="text1"/>
                <w:sz w:val="20"/>
                <w:szCs w:val="20"/>
              </w:rPr>
              <w:t>в случае выявления оснований для отказа в приеме документов</w:t>
            </w:r>
          </w:p>
        </w:tc>
        <w:tc>
          <w:tcPr>
            <w:tcW w:w="1067" w:type="dxa"/>
            <w:vMerge/>
            <w:tcBorders>
              <w:left w:val="single" w:sz="4" w:space="0" w:color="000000"/>
              <w:bottom w:val="single" w:sz="4" w:space="0" w:color="000000"/>
              <w:right w:val="single" w:sz="4" w:space="0" w:color="000000"/>
            </w:tcBorders>
            <w:shd w:val="clear" w:color="auto" w:fill="auto"/>
            <w:vAlign w:val="center"/>
          </w:tcPr>
          <w:p w:rsidR="00804A42" w:rsidRPr="00926C2E" w:rsidRDefault="00804A42">
            <w:pPr>
              <w:widowControl w:val="0"/>
              <w:rPr>
                <w:rFonts w:ascii="Times New Roman" w:eastAsia="Calibri" w:hAnsi="Times New Roman"/>
                <w:color w:val="000000" w:themeColor="text1"/>
                <w:sz w:val="20"/>
                <w:szCs w:val="20"/>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hAnsi="Times New Roman"/>
                <w:color w:val="000000" w:themeColor="text1"/>
                <w:sz w:val="20"/>
                <w:szCs w:val="20"/>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hAnsi="Times New Roman"/>
                <w:color w:val="000000" w:themeColor="text1"/>
                <w:sz w:val="20"/>
                <w:szCs w:val="20"/>
              </w:rPr>
            </w:pPr>
          </w:p>
        </w:tc>
        <w:tc>
          <w:tcPr>
            <w:tcW w:w="1227"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1573"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hAnsi="Times New Roman"/>
                <w:color w:val="000000" w:themeColor="text1"/>
                <w:sz w:val="20"/>
                <w:szCs w:val="20"/>
              </w:rPr>
            </w:pPr>
          </w:p>
        </w:tc>
      </w:tr>
      <w:tr w:rsidR="00804A42" w:rsidRPr="00926C2E">
        <w:trPr>
          <w:trHeight w:val="3375"/>
        </w:trPr>
        <w:tc>
          <w:tcPr>
            <w:tcW w:w="1533" w:type="dxa"/>
            <w:vMerge/>
            <w:tcBorders>
              <w:left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2134"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Регистрация заявления, в случае отсутствия оснований для отказа в приеме документов</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804A42">
            <w:pPr>
              <w:widowControl w:val="0"/>
              <w:rPr>
                <w:rFonts w:ascii="Times New Roman" w:eastAsia="Calibri" w:hAnsi="Times New Roman"/>
                <w:color w:val="000000" w:themeColor="text1"/>
                <w:sz w:val="20"/>
                <w:szCs w:val="20"/>
              </w:rPr>
            </w:pP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должностное лицо Уполномоченного органа, ответственное за регистрацию корреспонденции</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hAnsi="Times New Roman"/>
                <w:color w:val="000000" w:themeColor="text1"/>
                <w:sz w:val="20"/>
                <w:szCs w:val="20"/>
              </w:rPr>
            </w:pPr>
            <w:r w:rsidRPr="00926C2E">
              <w:rPr>
                <w:rFonts w:ascii="Times New Roman" w:eastAsia="Calibri" w:hAnsi="Times New Roman"/>
                <w:color w:val="000000" w:themeColor="text1"/>
                <w:sz w:val="20"/>
                <w:szCs w:val="20"/>
              </w:rPr>
              <w:t>Уполномоченный орган/ГИС</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hAnsi="Times New Roman"/>
                <w:color w:val="000000" w:themeColor="text1"/>
                <w:sz w:val="20"/>
                <w:szCs w:val="20"/>
              </w:rPr>
            </w:pPr>
          </w:p>
        </w:tc>
      </w:tr>
      <w:tr w:rsidR="00804A42" w:rsidRPr="00926C2E">
        <w:trPr>
          <w:trHeight w:val="300"/>
        </w:trPr>
        <w:tc>
          <w:tcPr>
            <w:tcW w:w="9637" w:type="dxa"/>
            <w:gridSpan w:val="7"/>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numPr>
                <w:ilvl w:val="0"/>
                <w:numId w:val="1"/>
              </w:numPr>
              <w:suppressAutoHyphens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Получение сведений посредством СМЭВ</w:t>
            </w:r>
          </w:p>
        </w:tc>
      </w:tr>
      <w:tr w:rsidR="00804A42" w:rsidRPr="00926C2E">
        <w:trPr>
          <w:trHeight w:val="126"/>
        </w:trPr>
        <w:tc>
          <w:tcPr>
            <w:tcW w:w="15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пакет зарегистрированных документов, поступивших должностному лицу,</w:t>
            </w:r>
          </w:p>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ответственному за предоставление  государственной (муниципальной) услуги</w:t>
            </w:r>
          </w:p>
        </w:tc>
        <w:tc>
          <w:tcPr>
            <w:tcW w:w="2134"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направление межведомственных запросов в органы и организации</w:t>
            </w: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в день регистрации заявления и документов</w:t>
            </w: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должностное лицо Уполномоченного органа, ответственное за предоставление государственной (муниципальной) услуги</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Уполномоченный орган/ГИС/ ПГС / СМЭВ</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отсутствие документов, необходимых для предоставления  государственно (муниципальной) услуги, находящихся в распоряжении государственных органов (организаций)</w:t>
            </w: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804A42" w:rsidRPr="00926C2E">
        <w:trPr>
          <w:trHeight w:val="135"/>
        </w:trPr>
        <w:tc>
          <w:tcPr>
            <w:tcW w:w="1533"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2134"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получение ответов на межведомственные запросы, формирование полного комплекта документов</w:t>
            </w: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должностное лицо Уполномоченного органа, ответственное за предоставление государственной (муниципальной) услуги</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Уполномоченный орган) /ГИС/ ПГС / СМЭВ</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w:t>
            </w: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получение документов (сведений), необходимых для предоставления государственной (муниципальной) услуги</w:t>
            </w:r>
          </w:p>
        </w:tc>
      </w:tr>
      <w:tr w:rsidR="00804A42" w:rsidRPr="00926C2E">
        <w:trPr>
          <w:trHeight w:val="523"/>
        </w:trPr>
        <w:tc>
          <w:tcPr>
            <w:tcW w:w="9637" w:type="dxa"/>
            <w:gridSpan w:val="7"/>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numPr>
                <w:ilvl w:val="0"/>
                <w:numId w:val="1"/>
              </w:numPr>
              <w:suppressAutoHyphens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Рассмотрение документов и сведений</w:t>
            </w:r>
          </w:p>
        </w:tc>
      </w:tr>
      <w:tr w:rsidR="00804A42" w:rsidRPr="00926C2E">
        <w:trPr>
          <w:trHeight w:val="2835"/>
        </w:trPr>
        <w:tc>
          <w:tcPr>
            <w:tcW w:w="1533"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пакет зарегистрированных документов, поступивших должностному лицу,</w:t>
            </w:r>
          </w:p>
          <w:p w:rsidR="00804A42" w:rsidRPr="00926C2E" w:rsidRDefault="00926C2E">
            <w:pPr>
              <w:widowControl w:val="0"/>
              <w:ind w:left="34"/>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ответственному за предоставление  государственной (муниципальной) услуги</w:t>
            </w:r>
          </w:p>
        </w:tc>
        <w:tc>
          <w:tcPr>
            <w:tcW w:w="2134"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Проверка соответствия документов и сведений требованиям нормативных правовых актов предоставления государственной (муниципальной) услуги</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До 2 рабочих дней</w:t>
            </w: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должностное лицо Уполномоченного органа, ответственное за предоставление государственно (муниципальной) услуги</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Уполномоченный орган) / ГИС / ПГС</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основания отказа в предоставлении государственной (муниципальной) услуги, предусмотренные пунктом 2.22 Административного регламента</w:t>
            </w: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проект результата предоставления государственной (муниципальной) услуги</w:t>
            </w:r>
          </w:p>
        </w:tc>
      </w:tr>
      <w:tr w:rsidR="00804A42" w:rsidRPr="00926C2E">
        <w:trPr>
          <w:trHeight w:val="459"/>
        </w:trPr>
        <w:tc>
          <w:tcPr>
            <w:tcW w:w="9637" w:type="dxa"/>
            <w:gridSpan w:val="7"/>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numPr>
                <w:ilvl w:val="0"/>
                <w:numId w:val="1"/>
              </w:numPr>
              <w:suppressAutoHyphens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Принятие решения</w:t>
            </w:r>
          </w:p>
        </w:tc>
      </w:tr>
      <w:tr w:rsidR="00804A42" w:rsidRPr="00926C2E">
        <w:trPr>
          <w:trHeight w:val="1110"/>
        </w:trPr>
        <w:tc>
          <w:tcPr>
            <w:tcW w:w="1533" w:type="dxa"/>
            <w:vMerge w:val="restart"/>
            <w:tcBorders>
              <w:top w:val="single" w:sz="4" w:space="0" w:color="000000"/>
              <w:left w:val="single" w:sz="4" w:space="0" w:color="000000"/>
              <w:right w:val="single" w:sz="4" w:space="0" w:color="000000"/>
            </w:tcBorders>
            <w:shd w:val="clear" w:color="auto" w:fill="auto"/>
          </w:tcPr>
          <w:p w:rsidR="00804A42" w:rsidRPr="00926C2E" w:rsidRDefault="00926C2E">
            <w:pPr>
              <w:widowControl w:val="0"/>
              <w:ind w:left="34"/>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проект результата предоставления государственной (муниципальной) услуги</w:t>
            </w:r>
          </w:p>
        </w:tc>
        <w:tc>
          <w:tcPr>
            <w:tcW w:w="2134"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Принятие решения о предоставления государственной (муниципальной) услуги</w:t>
            </w:r>
          </w:p>
          <w:p w:rsidR="00804A42" w:rsidRPr="00926C2E" w:rsidRDefault="00804A42">
            <w:pPr>
              <w:widowControl w:val="0"/>
              <w:rPr>
                <w:rFonts w:ascii="Times New Roman" w:eastAsia="Calibri" w:hAnsi="Times New Roman"/>
                <w:color w:val="000000" w:themeColor="text1"/>
                <w:sz w:val="20"/>
                <w:szCs w:val="20"/>
              </w:rPr>
            </w:pPr>
          </w:p>
        </w:tc>
        <w:tc>
          <w:tcPr>
            <w:tcW w:w="10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804A42">
            <w:pPr>
              <w:widowControl w:val="0"/>
              <w:rPr>
                <w:rFonts w:ascii="Times New Roman" w:eastAsia="Calibri" w:hAnsi="Times New Roman"/>
                <w:color w:val="000000" w:themeColor="text1"/>
                <w:sz w:val="20"/>
                <w:szCs w:val="20"/>
              </w:rPr>
            </w:pP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должностное лицо Уполномоченного органа, ответственное за предоставление государственной (муниципальной) услуги;</w:t>
            </w:r>
          </w:p>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Руководитель Уполномоченного органа)или иное уполномоченное им лицо</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Уполномоченный орган) / ГИС / ПГС</w:t>
            </w:r>
          </w:p>
        </w:tc>
        <w:tc>
          <w:tcPr>
            <w:tcW w:w="12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w:t>
            </w:r>
          </w:p>
          <w:p w:rsidR="00804A42" w:rsidRPr="00926C2E" w:rsidRDefault="00804A42">
            <w:pPr>
              <w:widowControl w:val="0"/>
              <w:rPr>
                <w:rFonts w:ascii="Times New Roman" w:eastAsia="Calibri" w:hAnsi="Times New Roman"/>
                <w:color w:val="000000" w:themeColor="text1"/>
                <w:sz w:val="20"/>
                <w:szCs w:val="20"/>
              </w:rPr>
            </w:pPr>
          </w:p>
        </w:tc>
        <w:tc>
          <w:tcPr>
            <w:tcW w:w="15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Результат предоставления государственной (муниципальной) услуги, подписанный усиленной квалифицированной подписью руководителем Уполномоченного органа или иного уполномоченного им лица</w:t>
            </w:r>
          </w:p>
          <w:p w:rsidR="00804A42" w:rsidRPr="00926C2E" w:rsidRDefault="00804A42">
            <w:pPr>
              <w:widowControl w:val="0"/>
              <w:rPr>
                <w:rFonts w:ascii="Times New Roman" w:eastAsia="Calibri" w:hAnsi="Times New Roman"/>
                <w:color w:val="000000" w:themeColor="text1"/>
                <w:sz w:val="20"/>
                <w:szCs w:val="20"/>
              </w:rPr>
            </w:pPr>
          </w:p>
        </w:tc>
      </w:tr>
      <w:tr w:rsidR="00804A42" w:rsidRPr="00926C2E">
        <w:trPr>
          <w:trHeight w:val="4395"/>
        </w:trPr>
        <w:tc>
          <w:tcPr>
            <w:tcW w:w="1533" w:type="dxa"/>
            <w:vMerge/>
            <w:tcBorders>
              <w:left w:val="single" w:sz="4" w:space="0" w:color="000000"/>
              <w:right w:val="single" w:sz="4" w:space="0" w:color="000000"/>
            </w:tcBorders>
            <w:shd w:val="clear" w:color="auto" w:fill="auto"/>
          </w:tcPr>
          <w:p w:rsidR="00804A42" w:rsidRPr="00926C2E" w:rsidRDefault="00804A42">
            <w:pPr>
              <w:widowControl w:val="0"/>
              <w:ind w:left="34"/>
              <w:rPr>
                <w:rFonts w:ascii="Times New Roman" w:eastAsia="Calibri" w:hAnsi="Times New Roman"/>
                <w:color w:val="000000" w:themeColor="text1"/>
                <w:sz w:val="20"/>
                <w:szCs w:val="20"/>
              </w:rPr>
            </w:pPr>
          </w:p>
        </w:tc>
        <w:tc>
          <w:tcPr>
            <w:tcW w:w="2134" w:type="dxa"/>
            <w:tcBorders>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Формирование решения о предоставлении государственной (муниципальной) услуги</w:t>
            </w:r>
          </w:p>
          <w:p w:rsidR="00804A42" w:rsidRPr="00926C2E" w:rsidRDefault="00804A42">
            <w:pPr>
              <w:widowControl w:val="0"/>
              <w:rPr>
                <w:rFonts w:ascii="Times New Roman" w:eastAsia="Calibri" w:hAnsi="Times New Roman"/>
                <w:color w:val="000000" w:themeColor="text1"/>
                <w:sz w:val="20"/>
                <w:szCs w:val="20"/>
              </w:rPr>
            </w:pPr>
          </w:p>
        </w:tc>
        <w:tc>
          <w:tcPr>
            <w:tcW w:w="1067" w:type="dxa"/>
            <w:vMerge/>
            <w:tcBorders>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888" w:type="dxa"/>
            <w:vMerge/>
            <w:tcBorders>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1215" w:type="dxa"/>
            <w:vMerge/>
            <w:tcBorders>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1227"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1573"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r>
      <w:tr w:rsidR="00804A42" w:rsidRPr="00926C2E">
        <w:trPr>
          <w:trHeight w:val="2340"/>
        </w:trPr>
        <w:tc>
          <w:tcPr>
            <w:tcW w:w="15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ind w:left="34"/>
              <w:rPr>
                <w:rFonts w:ascii="Times New Roman" w:eastAsia="Calibri" w:hAnsi="Times New Roman"/>
                <w:color w:val="000000" w:themeColor="text1"/>
                <w:sz w:val="20"/>
                <w:szCs w:val="20"/>
              </w:rPr>
            </w:pPr>
          </w:p>
        </w:tc>
        <w:tc>
          <w:tcPr>
            <w:tcW w:w="2134"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Принятие решения об отказе в предоставлении услуги</w:t>
            </w:r>
          </w:p>
        </w:tc>
        <w:tc>
          <w:tcPr>
            <w:tcW w:w="10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1215" w:type="dxa"/>
            <w:vMerge w:val="restart"/>
            <w:tcBorders>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12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15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 xml:space="preserve">Результат предоставления государственной (муниципальной) услуги по форме, приведенной в приложении №3 к </w:t>
            </w:r>
            <w:r w:rsidRPr="00926C2E">
              <w:rPr>
                <w:rFonts w:ascii="Times New Roman" w:hAnsi="Times New Roman"/>
                <w:color w:val="000000" w:themeColor="text1"/>
                <w:sz w:val="20"/>
                <w:szCs w:val="20"/>
              </w:rPr>
              <w:t>Административному регламенту</w:t>
            </w:r>
            <w:r w:rsidRPr="00926C2E">
              <w:rPr>
                <w:rFonts w:ascii="Times New Roman" w:eastAsia="Calibri" w:hAnsi="Times New Roman"/>
                <w:color w:val="000000" w:themeColor="text1"/>
                <w:sz w:val="20"/>
                <w:szCs w:val="20"/>
              </w:rPr>
              <w:t>, подписанный усиленной квалифицированной подписью руководителем Уполномоченного органа или иного уполномоченного им лица</w:t>
            </w:r>
          </w:p>
          <w:p w:rsidR="00804A42" w:rsidRPr="00926C2E" w:rsidRDefault="00804A42">
            <w:pPr>
              <w:widowControl w:val="0"/>
              <w:rPr>
                <w:rFonts w:ascii="Times New Roman" w:eastAsia="Calibri" w:hAnsi="Times New Roman"/>
                <w:color w:val="000000" w:themeColor="text1"/>
                <w:sz w:val="20"/>
                <w:szCs w:val="20"/>
              </w:rPr>
            </w:pPr>
          </w:p>
        </w:tc>
      </w:tr>
      <w:tr w:rsidR="00804A42" w:rsidRPr="00926C2E">
        <w:trPr>
          <w:trHeight w:val="680"/>
        </w:trPr>
        <w:tc>
          <w:tcPr>
            <w:tcW w:w="1533"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ind w:left="34"/>
              <w:rPr>
                <w:rFonts w:ascii="Times New Roman" w:eastAsia="Calibri" w:hAnsi="Times New Roman"/>
                <w:color w:val="000000" w:themeColor="text1"/>
                <w:sz w:val="20"/>
                <w:szCs w:val="20"/>
              </w:rPr>
            </w:pPr>
          </w:p>
        </w:tc>
        <w:tc>
          <w:tcPr>
            <w:tcW w:w="2134"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Формирование решения об отказе в предоставлении государственной (муниципальной) услуги</w:t>
            </w:r>
          </w:p>
        </w:tc>
        <w:tc>
          <w:tcPr>
            <w:tcW w:w="1067"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1215" w:type="dxa"/>
            <w:vMerge/>
            <w:tcBorders>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1227"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1573"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r>
      <w:tr w:rsidR="00804A42" w:rsidRPr="00926C2E">
        <w:trPr>
          <w:trHeight w:val="420"/>
        </w:trPr>
        <w:tc>
          <w:tcPr>
            <w:tcW w:w="9637" w:type="dxa"/>
            <w:gridSpan w:val="7"/>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numPr>
                <w:ilvl w:val="0"/>
                <w:numId w:val="1"/>
              </w:numPr>
              <w:suppressAutoHyphens w:val="0"/>
              <w:jc w:val="center"/>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Выдача результата</w:t>
            </w:r>
          </w:p>
        </w:tc>
      </w:tr>
      <w:tr w:rsidR="00804A42" w:rsidRPr="00926C2E">
        <w:trPr>
          <w:trHeight w:val="3900"/>
        </w:trPr>
        <w:tc>
          <w:tcPr>
            <w:tcW w:w="15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ind w:left="34"/>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формирование и регистрация результата государственной (муниципальной) услуги, указанного в пункте 2.20 Административного регламента,  в форме электронного документа в ГИС</w:t>
            </w:r>
          </w:p>
        </w:tc>
        <w:tc>
          <w:tcPr>
            <w:tcW w:w="2134"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ind w:left="32"/>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Регистрация результата предоставления государственной (муниципальной) услуги</w:t>
            </w:r>
          </w:p>
          <w:p w:rsidR="00804A42" w:rsidRPr="00926C2E" w:rsidRDefault="00804A42">
            <w:pPr>
              <w:widowControl w:val="0"/>
              <w:ind w:left="32"/>
              <w:rPr>
                <w:rFonts w:ascii="Times New Roman" w:eastAsia="Calibri" w:hAnsi="Times New Roman"/>
                <w:color w:val="000000" w:themeColor="text1"/>
                <w:sz w:val="20"/>
                <w:szCs w:val="20"/>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ind w:left="29"/>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после окончания процедуры принятия решения (в общий срок предоставления государственной (муниципальной) услуги не включается)</w:t>
            </w: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ind w:left="28"/>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должностное лицо Уполномоченного органа, ответственное за предоставление государственно (муниципальной) услуги</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ind w:left="28"/>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Уполномоченный орган) / ГИС</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w:t>
            </w: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ind w:left="47"/>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Внесение сведений о конечном результате предоставления государственной (муниципальной) услуги</w:t>
            </w:r>
          </w:p>
        </w:tc>
      </w:tr>
      <w:tr w:rsidR="00804A42" w:rsidRPr="00926C2E">
        <w:trPr>
          <w:trHeight w:val="809"/>
        </w:trPr>
        <w:tc>
          <w:tcPr>
            <w:tcW w:w="1533"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ind w:left="34"/>
              <w:rPr>
                <w:rFonts w:ascii="Times New Roman" w:eastAsia="Calibri" w:hAnsi="Times New Roman"/>
                <w:color w:val="000000" w:themeColor="text1"/>
                <w:sz w:val="20"/>
                <w:szCs w:val="20"/>
              </w:rPr>
            </w:pPr>
          </w:p>
        </w:tc>
        <w:tc>
          <w:tcPr>
            <w:tcW w:w="2134"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Направление в многофункциональный центр результата государственной (муниципальной) услуги, указанного в пункте 2.20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804A42" w:rsidRPr="00926C2E" w:rsidRDefault="00804A42">
            <w:pPr>
              <w:widowControl w:val="0"/>
              <w:rPr>
                <w:rFonts w:ascii="Times New Roman" w:eastAsia="Calibri" w:hAnsi="Times New Roman"/>
                <w:color w:val="000000" w:themeColor="text1"/>
                <w:sz w:val="20"/>
                <w:szCs w:val="20"/>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в сроки, установленные соглашением о взаимодействии между Уполномоченным органом  и многофункциональным центром</w:t>
            </w: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должностное лицо Уполномоченного органа, ответственное за предоставление государственно (муниципальной) услуги</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Уполномоченный орган) / АИС МФЦ</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Указание заявителем в Запросе способа выдачи результата государственной (муниципальной) услуги в многофункциональном центре, а также подача Запроса через многофункциональный центр</w:t>
            </w: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выдача результата государственной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rsidR="00804A42" w:rsidRPr="00926C2E" w:rsidRDefault="00926C2E">
            <w:pPr>
              <w:widowControl w:val="0"/>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внесение сведений в ГИС о выдаче результата государственной (муниципальной) услуги</w:t>
            </w:r>
          </w:p>
        </w:tc>
      </w:tr>
      <w:tr w:rsidR="00804A42" w:rsidRPr="00926C2E">
        <w:trPr>
          <w:trHeight w:val="243"/>
        </w:trPr>
        <w:tc>
          <w:tcPr>
            <w:tcW w:w="1533" w:type="dxa"/>
            <w:vMerge/>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ind w:left="34"/>
              <w:rPr>
                <w:rFonts w:ascii="Times New Roman" w:eastAsia="Calibri" w:hAnsi="Times New Roman"/>
                <w:color w:val="000000" w:themeColor="text1"/>
                <w:sz w:val="20"/>
                <w:szCs w:val="20"/>
              </w:rPr>
            </w:pPr>
          </w:p>
        </w:tc>
        <w:tc>
          <w:tcPr>
            <w:tcW w:w="2134"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ind w:left="32"/>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Направление заявителю результата предоставления государственной (муниципальной) услуги в личный кабинет на Едином портале</w:t>
            </w: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ind w:left="29"/>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В день регистрации результата предоставления государственной (муниципальной) услуги</w:t>
            </w: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ind w:left="28"/>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должностное лицо Уполномоченного органа, ответственное за предоставление государственно (муниципальной) услуги</w:t>
            </w:r>
          </w:p>
        </w:tc>
        <w:tc>
          <w:tcPr>
            <w:tcW w:w="1215"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ind w:left="28"/>
              <w:rPr>
                <w:rFonts w:ascii="Times New Roman" w:eastAsia="Calibri" w:hAnsi="Times New Roman"/>
                <w:color w:val="000000" w:themeColor="text1"/>
                <w:sz w:val="20"/>
                <w:szCs w:val="20"/>
              </w:rPr>
            </w:pPr>
            <w:r w:rsidRPr="00926C2E">
              <w:rPr>
                <w:rFonts w:ascii="Times New Roman" w:eastAsia="Calibri" w:hAnsi="Times New Roman"/>
                <w:color w:val="000000" w:themeColor="text1"/>
                <w:sz w:val="20"/>
                <w:szCs w:val="20"/>
              </w:rPr>
              <w:t>ГИС</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rPr>
                <w:rFonts w:ascii="Times New Roman" w:eastAsia="Calibri" w:hAnsi="Times New Roman"/>
                <w:color w:val="000000" w:themeColor="text1"/>
                <w:sz w:val="20"/>
                <w:szCs w:val="20"/>
              </w:rPr>
            </w:pPr>
          </w:p>
        </w:tc>
        <w:tc>
          <w:tcPr>
            <w:tcW w:w="1573"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jc w:val="both"/>
              <w:outlineLvl w:val="0"/>
              <w:rPr>
                <w:rFonts w:ascii="Times New Roman" w:eastAsia="Calibri" w:hAnsi="Times New Roman"/>
                <w:color w:val="000000" w:themeColor="text1"/>
                <w:sz w:val="20"/>
                <w:szCs w:val="20"/>
              </w:rPr>
            </w:pPr>
            <w:r w:rsidRPr="00926C2E">
              <w:rPr>
                <w:rFonts w:ascii="Times New Roman" w:hAnsi="Times New Roman"/>
                <w:color w:val="000000" w:themeColor="text1"/>
                <w:sz w:val="20"/>
                <w:szCs w:val="20"/>
              </w:rPr>
              <w:t>Результат государственной (муниципальной) услуги, направленный заявителю в личный кабинет на Едином портале</w:t>
            </w:r>
          </w:p>
        </w:tc>
      </w:tr>
    </w:tbl>
    <w:p w:rsidR="00804A42" w:rsidRPr="00926C2E" w:rsidRDefault="00804A42">
      <w:pPr>
        <w:widowControl w:val="0"/>
        <w:rPr>
          <w:rFonts w:ascii="Times New Roman" w:hAnsi="Times New Roman"/>
          <w:color w:val="000000" w:themeColor="text1"/>
          <w:sz w:val="20"/>
          <w:szCs w:val="20"/>
        </w:rPr>
      </w:pPr>
    </w:p>
    <w:p w:rsidR="00804A42" w:rsidRPr="00926C2E" w:rsidRDefault="00804A42">
      <w:pPr>
        <w:outlineLvl w:val="0"/>
        <w:rPr>
          <w:rFonts w:ascii="Times New Roman" w:hAnsi="Times New Roman"/>
          <w:color w:val="000000" w:themeColor="text1"/>
          <w:sz w:val="20"/>
          <w:szCs w:val="20"/>
        </w:rPr>
      </w:pPr>
    </w:p>
    <w:p w:rsidR="00804A42" w:rsidRPr="00926C2E" w:rsidRDefault="00804A42">
      <w:pPr>
        <w:ind w:firstLine="698"/>
        <w:jc w:val="right"/>
        <w:rPr>
          <w:rStyle w:val="a3"/>
          <w:rFonts w:hint="eastAsia"/>
          <w:b/>
          <w:color w:val="26282F"/>
          <w:sz w:val="20"/>
          <w:szCs w:val="20"/>
          <w:shd w:val="clear" w:color="auto" w:fill="C9211E"/>
        </w:rPr>
      </w:pPr>
    </w:p>
    <w:p w:rsidR="00804A42" w:rsidRPr="00926C2E" w:rsidRDefault="00926C2E">
      <w:pPr>
        <w:rPr>
          <w:rFonts w:ascii="Times New Roman" w:hAnsi="Times New Roman"/>
          <w:color w:val="000000" w:themeColor="text1"/>
          <w:sz w:val="20"/>
          <w:szCs w:val="20"/>
        </w:rPr>
      </w:pPr>
      <w:r w:rsidRPr="00926C2E">
        <w:rPr>
          <w:sz w:val="20"/>
          <w:szCs w:val="20"/>
        </w:rPr>
        <w:br w:type="page"/>
      </w:r>
    </w:p>
    <w:p w:rsidR="00804A42" w:rsidRPr="00926C2E" w:rsidRDefault="00926C2E" w:rsidP="00136917">
      <w:pPr>
        <w:spacing w:before="240"/>
        <w:ind w:left="5670"/>
        <w:jc w:val="right"/>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ПРИЛОЖЕНИЕ № 5</w:t>
      </w:r>
      <w:r w:rsidRPr="00926C2E">
        <w:rPr>
          <w:rFonts w:ascii="Times New Roman" w:eastAsia="Calibri" w:hAnsi="Times New Roman"/>
          <w:color w:val="000000" w:themeColor="text1"/>
          <w:sz w:val="20"/>
          <w:szCs w:val="20"/>
          <w:lang w:eastAsia="en-US"/>
        </w:rPr>
        <w:br/>
      </w:r>
    </w:p>
    <w:p w:rsidR="00804A42" w:rsidRPr="00926C2E" w:rsidRDefault="00926C2E">
      <w:pPr>
        <w:spacing w:before="240"/>
        <w:ind w:left="5670"/>
        <w:jc w:val="right"/>
        <w:rPr>
          <w:rFonts w:ascii="Times New Roman" w:hAnsi="Times New Roman"/>
          <w:color w:val="000000" w:themeColor="text1"/>
          <w:sz w:val="20"/>
          <w:szCs w:val="20"/>
        </w:rPr>
      </w:pPr>
      <w:r w:rsidRPr="00926C2E">
        <w:rPr>
          <w:rFonts w:ascii="Times New Roman" w:hAnsi="Times New Roman"/>
          <w:color w:val="000000" w:themeColor="text1"/>
          <w:sz w:val="20"/>
          <w:szCs w:val="20"/>
        </w:rPr>
        <w:t>ФОРМА</w:t>
      </w:r>
    </w:p>
    <w:p w:rsidR="00804A42" w:rsidRPr="00926C2E" w:rsidRDefault="00804A42">
      <w:pPr>
        <w:pStyle w:val="aff3"/>
        <w:ind w:left="5387"/>
        <w:jc w:val="center"/>
        <w:rPr>
          <w:rFonts w:ascii="Times New Roman" w:hAnsi="Times New Roman"/>
          <w:color w:val="000000" w:themeColor="text1"/>
          <w:sz w:val="20"/>
          <w:szCs w:val="20"/>
        </w:rPr>
      </w:pPr>
    </w:p>
    <w:p w:rsidR="00804A42" w:rsidRPr="00926C2E" w:rsidRDefault="00926C2E">
      <w:pPr>
        <w:jc w:val="right"/>
        <w:outlineLvl w:val="0"/>
        <w:rPr>
          <w:rFonts w:ascii="Times New Roman" w:hAnsi="Times New Roman"/>
          <w:color w:val="000000" w:themeColor="text1"/>
          <w:sz w:val="20"/>
          <w:szCs w:val="20"/>
        </w:rPr>
      </w:pPr>
      <w:r w:rsidRPr="00926C2E">
        <w:rPr>
          <w:rFonts w:ascii="Times New Roman" w:hAnsi="Times New Roman"/>
          <w:color w:val="000000" w:themeColor="text1"/>
          <w:sz w:val="20"/>
          <w:szCs w:val="20"/>
        </w:rPr>
        <w:t>Кому ____________________________________</w:t>
      </w:r>
    </w:p>
    <w:p w:rsidR="00804A42" w:rsidRPr="00926C2E" w:rsidRDefault="00926C2E">
      <w:pPr>
        <w:ind w:left="482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804A42" w:rsidRPr="00926C2E" w:rsidRDefault="00926C2E">
      <w:pPr>
        <w:ind w:left="482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_____________________________________</w:t>
      </w:r>
    </w:p>
    <w:p w:rsidR="00804A42" w:rsidRPr="00926C2E" w:rsidRDefault="00926C2E">
      <w:pPr>
        <w:ind w:left="482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почтовый индекс и адрес, телефон, адрес электронной почты)</w:t>
      </w:r>
    </w:p>
    <w:p w:rsidR="00804A42" w:rsidRPr="00926C2E" w:rsidRDefault="00804A42">
      <w:pPr>
        <w:jc w:val="right"/>
        <w:rPr>
          <w:rFonts w:ascii="Times New Roman" w:hAnsi="Times New Roman"/>
          <w:color w:val="000000" w:themeColor="text1"/>
          <w:sz w:val="20"/>
          <w:szCs w:val="20"/>
        </w:rPr>
      </w:pPr>
    </w:p>
    <w:p w:rsidR="00804A42" w:rsidRPr="00926C2E" w:rsidRDefault="00804A42">
      <w:pPr>
        <w:jc w:val="right"/>
        <w:rPr>
          <w:rFonts w:ascii="Times New Roman" w:hAnsi="Times New Roman"/>
          <w:color w:val="000000" w:themeColor="text1"/>
          <w:sz w:val="20"/>
          <w:szCs w:val="20"/>
        </w:rPr>
      </w:pPr>
    </w:p>
    <w:p w:rsidR="00804A42" w:rsidRPr="00926C2E" w:rsidRDefault="00804A42">
      <w:pPr>
        <w:jc w:val="right"/>
        <w:rPr>
          <w:rFonts w:ascii="Times New Roman" w:hAnsi="Times New Roman"/>
          <w:color w:val="000000" w:themeColor="text1"/>
          <w:sz w:val="20"/>
          <w:szCs w:val="20"/>
        </w:rPr>
      </w:pPr>
    </w:p>
    <w:p w:rsidR="00804A42" w:rsidRPr="00926C2E" w:rsidRDefault="00926C2E">
      <w:pPr>
        <w:jc w:val="center"/>
        <w:rPr>
          <w:rFonts w:ascii="Times New Roman" w:hAnsi="Times New Roman"/>
          <w:b/>
          <w:color w:val="000000" w:themeColor="text1"/>
          <w:sz w:val="20"/>
          <w:szCs w:val="20"/>
        </w:rPr>
      </w:pPr>
      <w:r w:rsidRPr="00926C2E">
        <w:rPr>
          <w:rFonts w:ascii="Times New Roman" w:hAnsi="Times New Roman"/>
          <w:b/>
          <w:color w:val="000000" w:themeColor="text1"/>
          <w:sz w:val="20"/>
          <w:szCs w:val="20"/>
        </w:rPr>
        <w:t>Р Е Ш Е Н И Е</w:t>
      </w:r>
      <w:r w:rsidRPr="00926C2E">
        <w:rPr>
          <w:rFonts w:ascii="Times New Roman" w:hAnsi="Times New Roman"/>
          <w:b/>
          <w:color w:val="000000" w:themeColor="text1"/>
          <w:sz w:val="20"/>
          <w:szCs w:val="20"/>
        </w:rPr>
        <w:br/>
        <w:t xml:space="preserve">об отказе в приеме документов </w:t>
      </w:r>
      <w:r w:rsidRPr="00926C2E">
        <w:rPr>
          <w:rFonts w:ascii="Times New Roman" w:hAnsi="Times New Roman"/>
          <w:b/>
          <w:color w:val="000000" w:themeColor="text1"/>
          <w:sz w:val="20"/>
          <w:szCs w:val="20"/>
        </w:rPr>
        <w:br/>
      </w:r>
    </w:p>
    <w:p w:rsidR="00804A42" w:rsidRPr="00926C2E" w:rsidRDefault="00926C2E">
      <w:pPr>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__________________________________________________________________________________ </w:t>
      </w:r>
    </w:p>
    <w:p w:rsidR="00804A42" w:rsidRPr="00926C2E" w:rsidRDefault="00926C2E">
      <w:pPr>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804A42" w:rsidRPr="00926C2E" w:rsidRDefault="00926C2E">
      <w:pPr>
        <w:ind w:firstLine="708"/>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В приеме документов для предоставления услуги "Выдача разрешения на ввод объекта в эксплуатацию" Вам отказано по следующим основаниям:</w:t>
      </w:r>
    </w:p>
    <w:p w:rsidR="00804A42" w:rsidRPr="00926C2E" w:rsidRDefault="00804A42">
      <w:pPr>
        <w:jc w:val="both"/>
        <w:rPr>
          <w:rFonts w:ascii="Times New Roman" w:hAnsi="Times New Roman"/>
          <w:color w:val="000000" w:themeColor="text1"/>
          <w:sz w:val="20"/>
          <w:szCs w:val="20"/>
        </w:rPr>
      </w:pPr>
    </w:p>
    <w:tbl>
      <w:tblPr>
        <w:tblW w:w="10131" w:type="dxa"/>
        <w:tblInd w:w="-5" w:type="dxa"/>
        <w:tblLayout w:type="fixed"/>
        <w:tblCellMar>
          <w:top w:w="102" w:type="dxa"/>
          <w:left w:w="62" w:type="dxa"/>
          <w:bottom w:w="102" w:type="dxa"/>
          <w:right w:w="62" w:type="dxa"/>
        </w:tblCellMar>
        <w:tblLook w:val="04A0" w:firstRow="1" w:lastRow="0" w:firstColumn="1" w:lastColumn="0" w:noHBand="0" w:noVBand="1"/>
      </w:tblPr>
      <w:tblGrid>
        <w:gridCol w:w="1276"/>
        <w:gridCol w:w="4543"/>
        <w:gridCol w:w="4312"/>
      </w:tblGrid>
      <w:tr w:rsidR="00804A42" w:rsidRPr="00926C2E">
        <w:tc>
          <w:tcPr>
            <w:tcW w:w="1276" w:type="dxa"/>
            <w:tcBorders>
              <w:top w:val="single" w:sz="4" w:space="0" w:color="000000"/>
              <w:left w:val="single" w:sz="4" w:space="0" w:color="000000"/>
              <w:bottom w:val="single" w:sz="4" w:space="0" w:color="000000"/>
              <w:right w:val="single" w:sz="4" w:space="0" w:color="000000"/>
            </w:tcBorders>
            <w:vAlign w:val="center"/>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 пункта Административного регламента</w:t>
            </w:r>
          </w:p>
        </w:tc>
        <w:tc>
          <w:tcPr>
            <w:tcW w:w="4543" w:type="dxa"/>
            <w:tcBorders>
              <w:top w:val="single" w:sz="4" w:space="0" w:color="000000"/>
              <w:left w:val="single" w:sz="4" w:space="0" w:color="000000"/>
              <w:bottom w:val="single" w:sz="4" w:space="0" w:color="000000"/>
              <w:right w:val="single" w:sz="4" w:space="0" w:color="000000"/>
            </w:tcBorders>
            <w:vAlign w:val="center"/>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Наименование основания для отказа в соответствии с Административным регламентом</w:t>
            </w:r>
          </w:p>
        </w:tc>
        <w:tc>
          <w:tcPr>
            <w:tcW w:w="4312" w:type="dxa"/>
            <w:tcBorders>
              <w:top w:val="single" w:sz="4" w:space="0" w:color="000000"/>
              <w:left w:val="single" w:sz="4" w:space="0" w:color="000000"/>
              <w:bottom w:val="single" w:sz="4" w:space="0" w:color="000000"/>
              <w:right w:val="single" w:sz="4" w:space="0" w:color="000000"/>
            </w:tcBorders>
            <w:vAlign w:val="center"/>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Разъяснение причин отказа</w:t>
            </w:r>
            <w:r w:rsidRPr="00926C2E">
              <w:rPr>
                <w:rFonts w:ascii="Times New Roman" w:hAnsi="Times New Roman"/>
                <w:color w:val="000000" w:themeColor="text1"/>
                <w:sz w:val="20"/>
                <w:szCs w:val="20"/>
              </w:rPr>
              <w:br/>
              <w:t xml:space="preserve"> в приеме документов</w:t>
            </w:r>
          </w:p>
        </w:tc>
      </w:tr>
      <w:tr w:rsidR="00804A42" w:rsidRPr="00926C2E">
        <w:trPr>
          <w:trHeight w:val="806"/>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"а" пункта 10</w:t>
            </w:r>
          </w:p>
        </w:tc>
        <w:tc>
          <w:tcPr>
            <w:tcW w:w="454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eastAsia="Calibri" w:hAnsi="Times New Roman"/>
                <w:bCs/>
                <w:color w:val="000000" w:themeColor="text1"/>
                <w:sz w:val="20"/>
                <w:szCs w:val="20"/>
                <w:lang w:eastAsia="en-US"/>
              </w:rPr>
              <w:t>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431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Указывается какое ведомство, организация предоставляет услугу, информация о его местонахождении</w:t>
            </w:r>
          </w:p>
        </w:tc>
      </w:tr>
      <w:tr w:rsidR="00804A42" w:rsidRPr="00926C2E">
        <w:trPr>
          <w:trHeight w:val="806"/>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"б" пункта 10</w:t>
            </w:r>
          </w:p>
        </w:tc>
        <w:tc>
          <w:tcPr>
            <w:tcW w:w="454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неполное заполнение полей в форме заявления, в том числе в интерактивной форме заявления на Едином портале, региональном портале</w:t>
            </w:r>
          </w:p>
        </w:tc>
        <w:tc>
          <w:tcPr>
            <w:tcW w:w="431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Указываются основания такого вывода</w:t>
            </w:r>
          </w:p>
        </w:tc>
      </w:tr>
      <w:tr w:rsidR="00804A42" w:rsidRPr="00926C2E">
        <w:trPr>
          <w:trHeight w:val="806"/>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"в" пункта 10</w:t>
            </w:r>
          </w:p>
        </w:tc>
        <w:tc>
          <w:tcPr>
            <w:tcW w:w="454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eastAsia="Calibri" w:hAnsi="Times New Roman"/>
                <w:bCs/>
                <w:color w:val="000000" w:themeColor="text1"/>
                <w:sz w:val="20"/>
                <w:szCs w:val="20"/>
                <w:lang w:eastAsia="en-US"/>
              </w:rPr>
            </w:pPr>
            <w:r w:rsidRPr="00926C2E">
              <w:rPr>
                <w:rFonts w:ascii="Times New Roman" w:eastAsia="Calibri" w:hAnsi="Times New Roman"/>
                <w:bCs/>
                <w:color w:val="000000" w:themeColor="text1"/>
                <w:sz w:val="20"/>
                <w:szCs w:val="20"/>
                <w:lang w:eastAsia="en-US"/>
              </w:rPr>
              <w:t>непредставление документов, предусмотренных подпунктами "а" - "в" пункта 2.8 настоящего Административного регламента</w:t>
            </w:r>
          </w:p>
        </w:tc>
        <w:tc>
          <w:tcPr>
            <w:tcW w:w="431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Указывается исчерпывающий перечень документов, не представленных заявителем</w:t>
            </w:r>
          </w:p>
        </w:tc>
      </w:tr>
      <w:tr w:rsidR="00804A42" w:rsidRPr="00926C2E">
        <w:trPr>
          <w:trHeight w:val="1457"/>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"г" пункта 10</w:t>
            </w:r>
          </w:p>
        </w:tc>
        <w:tc>
          <w:tcPr>
            <w:tcW w:w="454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eastAsia="Calibri" w:hAnsi="Times New Roman"/>
                <w:bCs/>
                <w:color w:val="000000" w:themeColor="text1"/>
                <w:sz w:val="20"/>
                <w:szCs w:val="20"/>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431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Указывается исчерпывающий перечень документов, утративших силу</w:t>
            </w:r>
          </w:p>
        </w:tc>
      </w:tr>
      <w:tr w:rsidR="00804A42" w:rsidRPr="00926C2E">
        <w:trPr>
          <w:trHeight w:val="1320"/>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"д" пункта 10</w:t>
            </w:r>
          </w:p>
        </w:tc>
        <w:tc>
          <w:tcPr>
            <w:tcW w:w="454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eastAsia="Calibri" w:hAnsi="Times New Roman"/>
                <w:bCs/>
                <w:color w:val="000000" w:themeColor="text1"/>
                <w:sz w:val="20"/>
                <w:szCs w:val="20"/>
                <w:lang w:eastAsia="en-US"/>
              </w:rPr>
              <w:t>представленные документы содержат подчистки и исправления текста</w:t>
            </w:r>
          </w:p>
        </w:tc>
        <w:tc>
          <w:tcPr>
            <w:tcW w:w="431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Указывается исчерпывающий перечень документов, содержащих подчистки и исправления текста</w:t>
            </w:r>
          </w:p>
        </w:tc>
      </w:tr>
      <w:tr w:rsidR="00804A42" w:rsidRPr="00926C2E">
        <w:trPr>
          <w:trHeight w:val="1560"/>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"е" пункта 10</w:t>
            </w:r>
          </w:p>
        </w:tc>
        <w:tc>
          <w:tcPr>
            <w:tcW w:w="454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eastAsia="Calibri" w:hAnsi="Times New Roman"/>
                <w:bCs/>
                <w:color w:val="000000" w:themeColor="text1"/>
                <w:sz w:val="20"/>
                <w:szCs w:val="20"/>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431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Указывается исчерпывающий перечень документов, содержащих повреждения</w:t>
            </w:r>
          </w:p>
        </w:tc>
      </w:tr>
      <w:tr w:rsidR="00804A42" w:rsidRPr="00926C2E">
        <w:trPr>
          <w:trHeight w:val="1825"/>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sz w:val="20"/>
                <w:szCs w:val="20"/>
              </w:rPr>
            </w:pPr>
            <w:r w:rsidRPr="00926C2E">
              <w:rPr>
                <w:rFonts w:ascii="Times New Roman" w:hAnsi="Times New Roman"/>
                <w:sz w:val="20"/>
                <w:szCs w:val="20"/>
              </w:rPr>
              <w:t>подпункт "ж" пункта 10</w:t>
            </w:r>
          </w:p>
        </w:tc>
        <w:tc>
          <w:tcPr>
            <w:tcW w:w="454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sz w:val="20"/>
                <w:szCs w:val="20"/>
              </w:rPr>
            </w:pPr>
            <w:r w:rsidRPr="00926C2E">
              <w:rPr>
                <w:rFonts w:ascii="Times New Roman" w:eastAsia="Calibri" w:hAnsi="Times New Roman"/>
                <w:bCs/>
                <w:sz w:val="20"/>
                <w:szCs w:val="20"/>
                <w:lang w:eastAsia="en-US"/>
              </w:rPr>
              <w:t>заявление о выдаче разрешения на ввод объекта в эксплуатацию и документы, указанные в подпунктах "б" - "д"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431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i/>
                <w:sz w:val="20"/>
                <w:szCs w:val="20"/>
              </w:rPr>
            </w:pPr>
            <w:r w:rsidRPr="00926C2E">
              <w:rPr>
                <w:rFonts w:ascii="Times New Roman" w:hAnsi="Times New Roman"/>
                <w:i/>
                <w:sz w:val="20"/>
                <w:szCs w:val="20"/>
              </w:rPr>
              <w:t>Указывается исчерпывающий перечень электронных документов, не соответствующих указанному критерию</w:t>
            </w:r>
          </w:p>
        </w:tc>
      </w:tr>
      <w:tr w:rsidR="00804A42" w:rsidRPr="00926C2E">
        <w:trPr>
          <w:trHeight w:val="28"/>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"з" пункта 10</w:t>
            </w:r>
          </w:p>
        </w:tc>
        <w:tc>
          <w:tcPr>
            <w:tcW w:w="454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eastAsia="Calibri" w:hAnsi="Times New Roman"/>
                <w:bCs/>
                <w:color w:val="000000" w:themeColor="text1"/>
                <w:sz w:val="20"/>
                <w:szCs w:val="20"/>
                <w:lang w:eastAsia="en-US"/>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w:t>
            </w:r>
            <w:r w:rsidRPr="00926C2E">
              <w:rPr>
                <w:color w:val="000000" w:themeColor="text1"/>
                <w:sz w:val="20"/>
                <w:szCs w:val="20"/>
              </w:rPr>
              <w:t xml:space="preserve"> </w:t>
            </w:r>
            <w:r w:rsidRPr="00926C2E">
              <w:rPr>
                <w:rFonts w:ascii="Times New Roman" w:eastAsia="Calibri" w:hAnsi="Times New Roman"/>
                <w:bCs/>
                <w:color w:val="000000" w:themeColor="text1"/>
                <w:sz w:val="20"/>
                <w:szCs w:val="20"/>
                <w:lang w:eastAsia="en-US"/>
              </w:rPr>
              <w:t>в документах, представленных в электронной форме</w:t>
            </w:r>
          </w:p>
        </w:tc>
        <w:tc>
          <w:tcPr>
            <w:tcW w:w="431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Указывается исчерпывающий перечень электронных документов, не соответствующих указанному критерию</w:t>
            </w:r>
          </w:p>
        </w:tc>
      </w:tr>
    </w:tbl>
    <w:p w:rsidR="00804A42" w:rsidRPr="00926C2E" w:rsidRDefault="00804A42">
      <w:pPr>
        <w:widowControl w:val="0"/>
        <w:jc w:val="center"/>
        <w:rPr>
          <w:rFonts w:ascii="Times New Roman" w:hAnsi="Times New Roman"/>
          <w:color w:val="000000" w:themeColor="text1"/>
          <w:sz w:val="20"/>
          <w:szCs w:val="20"/>
        </w:rPr>
      </w:pPr>
    </w:p>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Дополнительно информируем: ____________________________________________ </w:t>
      </w:r>
      <w:r w:rsidRPr="00926C2E">
        <w:rPr>
          <w:rFonts w:ascii="Times New Roman" w:hAnsi="Times New Roman"/>
          <w:color w:val="000000" w:themeColor="text1"/>
          <w:sz w:val="20"/>
          <w:szCs w:val="20"/>
        </w:rPr>
        <w:br/>
        <w:t>______________________________________________________________________.    (указывается информация, необходимая для устранения причин отказа в приеме документов, а также иная дополнительная информация при наличии)</w:t>
      </w:r>
    </w:p>
    <w:p w:rsidR="00804A42" w:rsidRPr="00926C2E" w:rsidRDefault="00804A42">
      <w:pPr>
        <w:widowControl w:val="0"/>
        <w:jc w:val="both"/>
        <w:rPr>
          <w:rFonts w:ascii="Times New Roman" w:hAnsi="Times New Roman"/>
          <w:color w:val="000000" w:themeColor="text1"/>
          <w:sz w:val="20"/>
          <w:szCs w:val="20"/>
        </w:rPr>
      </w:pPr>
    </w:p>
    <w:tbl>
      <w:tblPr>
        <w:tblW w:w="9470" w:type="dxa"/>
        <w:tblLayout w:type="fixed"/>
        <w:tblCellMar>
          <w:left w:w="28" w:type="dxa"/>
          <w:right w:w="28" w:type="dxa"/>
        </w:tblCellMar>
        <w:tblLook w:val="0000" w:firstRow="0" w:lastRow="0" w:firstColumn="0" w:lastColumn="0" w:noHBand="0" w:noVBand="0"/>
      </w:tblPr>
      <w:tblGrid>
        <w:gridCol w:w="3119"/>
        <w:gridCol w:w="282"/>
        <w:gridCol w:w="2269"/>
        <w:gridCol w:w="283"/>
        <w:gridCol w:w="3517"/>
      </w:tblGrid>
      <w:tr w:rsidR="00804A42" w:rsidRPr="00926C2E">
        <w:tc>
          <w:tcPr>
            <w:tcW w:w="3119"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2" w:type="dxa"/>
            <w:vAlign w:val="bottom"/>
          </w:tcPr>
          <w:p w:rsidR="00804A42" w:rsidRPr="00926C2E" w:rsidRDefault="00804A42">
            <w:pPr>
              <w:widowControl w:val="0"/>
              <w:rPr>
                <w:rFonts w:ascii="Times New Roman" w:hAnsi="Times New Roman"/>
                <w:color w:val="000000" w:themeColor="text1"/>
                <w:sz w:val="20"/>
                <w:szCs w:val="20"/>
              </w:rPr>
            </w:pPr>
          </w:p>
        </w:tc>
        <w:tc>
          <w:tcPr>
            <w:tcW w:w="2269"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3" w:type="dxa"/>
            <w:vAlign w:val="bottom"/>
          </w:tcPr>
          <w:p w:rsidR="00804A42" w:rsidRPr="00926C2E" w:rsidRDefault="00804A42">
            <w:pPr>
              <w:widowControl w:val="0"/>
              <w:rPr>
                <w:rFonts w:ascii="Times New Roman" w:hAnsi="Times New Roman"/>
                <w:color w:val="000000" w:themeColor="text1"/>
                <w:sz w:val="20"/>
                <w:szCs w:val="20"/>
              </w:rPr>
            </w:pPr>
          </w:p>
        </w:tc>
        <w:tc>
          <w:tcPr>
            <w:tcW w:w="3517"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r>
      <w:tr w:rsidR="00804A42" w:rsidRPr="00926C2E">
        <w:tc>
          <w:tcPr>
            <w:tcW w:w="3119"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(должность)</w:t>
            </w:r>
          </w:p>
        </w:tc>
        <w:tc>
          <w:tcPr>
            <w:tcW w:w="282" w:type="dxa"/>
          </w:tcPr>
          <w:p w:rsidR="00804A42" w:rsidRPr="00926C2E" w:rsidRDefault="00804A42">
            <w:pPr>
              <w:widowControl w:val="0"/>
              <w:rPr>
                <w:rFonts w:ascii="Times New Roman" w:hAnsi="Times New Roman"/>
                <w:color w:val="000000" w:themeColor="text1"/>
                <w:sz w:val="20"/>
                <w:szCs w:val="20"/>
              </w:rPr>
            </w:pPr>
          </w:p>
        </w:tc>
        <w:tc>
          <w:tcPr>
            <w:tcW w:w="2269"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(подпись)</w:t>
            </w:r>
          </w:p>
        </w:tc>
        <w:tc>
          <w:tcPr>
            <w:tcW w:w="283" w:type="dxa"/>
          </w:tcPr>
          <w:p w:rsidR="00804A42" w:rsidRPr="00926C2E" w:rsidRDefault="00804A42">
            <w:pPr>
              <w:widowControl w:val="0"/>
              <w:rPr>
                <w:rFonts w:ascii="Times New Roman" w:hAnsi="Times New Roman"/>
                <w:color w:val="000000" w:themeColor="text1"/>
                <w:sz w:val="20"/>
                <w:szCs w:val="20"/>
              </w:rPr>
            </w:pPr>
          </w:p>
        </w:tc>
        <w:tc>
          <w:tcPr>
            <w:tcW w:w="3517"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w:t>
            </w:r>
          </w:p>
        </w:tc>
      </w:tr>
    </w:tbl>
    <w:p w:rsidR="00804A42" w:rsidRPr="00926C2E" w:rsidRDefault="00926C2E">
      <w:pPr>
        <w:spacing w:before="240"/>
        <w:rPr>
          <w:rFonts w:ascii="Times New Roman" w:hAnsi="Times New Roman"/>
          <w:color w:val="000000" w:themeColor="text1"/>
          <w:sz w:val="20"/>
          <w:szCs w:val="20"/>
        </w:rPr>
      </w:pPr>
      <w:r w:rsidRPr="00926C2E">
        <w:rPr>
          <w:rFonts w:ascii="Times New Roman" w:hAnsi="Times New Roman"/>
          <w:color w:val="000000" w:themeColor="text1"/>
          <w:sz w:val="20"/>
          <w:szCs w:val="20"/>
        </w:rPr>
        <w:t>Дата</w:t>
      </w:r>
    </w:p>
    <w:p w:rsidR="00804A42" w:rsidRPr="00926C2E" w:rsidRDefault="00926C2E" w:rsidP="009536E0">
      <w:pPr>
        <w:ind w:left="5670"/>
        <w:jc w:val="right"/>
        <w:rPr>
          <w:rFonts w:ascii="Times New Roman" w:hAnsi="Times New Roman"/>
          <w:color w:val="000000" w:themeColor="text1"/>
          <w:sz w:val="20"/>
          <w:szCs w:val="20"/>
        </w:rPr>
      </w:pPr>
      <w:r w:rsidRPr="00926C2E">
        <w:rPr>
          <w:rFonts w:ascii="Times New Roman" w:eastAsia="Calibri" w:hAnsi="Times New Roman"/>
          <w:color w:val="000000" w:themeColor="text1"/>
          <w:sz w:val="20"/>
          <w:szCs w:val="20"/>
          <w:lang w:eastAsia="en-US"/>
        </w:rPr>
        <w:t>ПРИЛОЖЕНИЕ № 6</w:t>
      </w:r>
      <w:r w:rsidRPr="00926C2E">
        <w:rPr>
          <w:rFonts w:ascii="Times New Roman" w:eastAsia="Calibri" w:hAnsi="Times New Roman"/>
          <w:color w:val="000000" w:themeColor="text1"/>
          <w:sz w:val="20"/>
          <w:szCs w:val="20"/>
          <w:lang w:eastAsia="en-US"/>
        </w:rPr>
        <w:br/>
      </w:r>
      <w:r w:rsidRPr="00926C2E">
        <w:rPr>
          <w:rFonts w:ascii="Times New Roman" w:hAnsi="Times New Roman"/>
          <w:color w:val="000000" w:themeColor="text1"/>
          <w:sz w:val="20"/>
          <w:szCs w:val="20"/>
        </w:rPr>
        <w:t>ФОРМА</w:t>
      </w:r>
    </w:p>
    <w:p w:rsidR="00804A42" w:rsidRPr="00926C2E" w:rsidRDefault="00804A42" w:rsidP="009536E0">
      <w:pPr>
        <w:ind w:left="5670"/>
        <w:jc w:val="center"/>
        <w:rPr>
          <w:rFonts w:ascii="Times New Roman" w:eastAsia="Calibri" w:hAnsi="Times New Roman"/>
          <w:color w:val="000000" w:themeColor="text1"/>
          <w:sz w:val="20"/>
          <w:szCs w:val="20"/>
          <w:lang w:eastAsia="en-US"/>
        </w:rPr>
      </w:pPr>
    </w:p>
    <w:p w:rsidR="00804A42" w:rsidRPr="00926C2E" w:rsidRDefault="00804A42">
      <w:pPr>
        <w:spacing w:line="259" w:lineRule="auto"/>
        <w:ind w:left="4679" w:firstLine="708"/>
        <w:jc w:val="center"/>
        <w:rPr>
          <w:rFonts w:ascii="Times New Roman" w:hAnsi="Times New Roman"/>
          <w:color w:val="000000" w:themeColor="text1"/>
          <w:sz w:val="20"/>
          <w:szCs w:val="20"/>
        </w:rPr>
      </w:pPr>
    </w:p>
    <w:p w:rsidR="00804A42" w:rsidRPr="00926C2E" w:rsidRDefault="00926C2E">
      <w:pPr>
        <w:jc w:val="right"/>
        <w:outlineLvl w:val="0"/>
        <w:rPr>
          <w:rFonts w:ascii="Times New Roman" w:hAnsi="Times New Roman"/>
          <w:color w:val="000000" w:themeColor="text1"/>
          <w:sz w:val="20"/>
          <w:szCs w:val="20"/>
        </w:rPr>
      </w:pPr>
      <w:r w:rsidRPr="00926C2E">
        <w:rPr>
          <w:rFonts w:ascii="Times New Roman" w:hAnsi="Times New Roman"/>
          <w:color w:val="000000" w:themeColor="text1"/>
          <w:sz w:val="20"/>
          <w:szCs w:val="20"/>
        </w:rPr>
        <w:t>Кому ____________________________________</w:t>
      </w:r>
    </w:p>
    <w:p w:rsidR="00804A42" w:rsidRPr="00926C2E" w:rsidRDefault="00926C2E">
      <w:pPr>
        <w:ind w:left="482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804A42" w:rsidRPr="00926C2E" w:rsidRDefault="00926C2E">
      <w:pPr>
        <w:jc w:val="right"/>
        <w:rPr>
          <w:rFonts w:ascii="Times New Roman" w:hAnsi="Times New Roman"/>
          <w:color w:val="000000" w:themeColor="text1"/>
          <w:sz w:val="20"/>
          <w:szCs w:val="20"/>
        </w:rPr>
      </w:pPr>
      <w:r w:rsidRPr="00926C2E">
        <w:rPr>
          <w:rFonts w:ascii="Times New Roman" w:hAnsi="Times New Roman"/>
          <w:color w:val="000000" w:themeColor="text1"/>
          <w:sz w:val="20"/>
          <w:szCs w:val="20"/>
        </w:rPr>
        <w:t>_________________________________________</w:t>
      </w:r>
    </w:p>
    <w:p w:rsidR="00804A42" w:rsidRPr="00926C2E" w:rsidRDefault="00926C2E">
      <w:pPr>
        <w:ind w:left="482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почтовый индекс и адрес, телефон, адрес электронной почты)</w:t>
      </w:r>
    </w:p>
    <w:p w:rsidR="00804A42" w:rsidRPr="00926C2E" w:rsidRDefault="00804A42">
      <w:pPr>
        <w:jc w:val="right"/>
        <w:rPr>
          <w:rFonts w:ascii="Times New Roman" w:hAnsi="Times New Roman"/>
          <w:color w:val="000000" w:themeColor="text1"/>
          <w:sz w:val="20"/>
          <w:szCs w:val="20"/>
        </w:rPr>
      </w:pPr>
    </w:p>
    <w:p w:rsidR="00804A42" w:rsidRPr="00926C2E" w:rsidRDefault="00804A42">
      <w:pPr>
        <w:jc w:val="right"/>
        <w:rPr>
          <w:rFonts w:ascii="Times New Roman" w:hAnsi="Times New Roman"/>
          <w:color w:val="000000" w:themeColor="text1"/>
          <w:sz w:val="20"/>
          <w:szCs w:val="20"/>
        </w:rPr>
      </w:pPr>
    </w:p>
    <w:p w:rsidR="00804A42" w:rsidRPr="00926C2E" w:rsidRDefault="00804A42">
      <w:pPr>
        <w:jc w:val="right"/>
        <w:rPr>
          <w:rFonts w:ascii="Times New Roman" w:hAnsi="Times New Roman"/>
          <w:color w:val="000000" w:themeColor="text1"/>
          <w:sz w:val="20"/>
          <w:szCs w:val="20"/>
        </w:rPr>
      </w:pPr>
    </w:p>
    <w:p w:rsidR="00804A42" w:rsidRPr="00926C2E" w:rsidRDefault="00926C2E">
      <w:pPr>
        <w:jc w:val="center"/>
        <w:rPr>
          <w:rFonts w:ascii="Times New Roman" w:hAnsi="Times New Roman"/>
          <w:b/>
          <w:color w:val="000000" w:themeColor="text1"/>
          <w:sz w:val="20"/>
          <w:szCs w:val="20"/>
        </w:rPr>
      </w:pPr>
      <w:r w:rsidRPr="00926C2E">
        <w:rPr>
          <w:rFonts w:ascii="Times New Roman" w:hAnsi="Times New Roman"/>
          <w:b/>
          <w:color w:val="000000" w:themeColor="text1"/>
          <w:sz w:val="20"/>
          <w:szCs w:val="20"/>
        </w:rPr>
        <w:t>РЕШЕНИЕ</w:t>
      </w:r>
      <w:r w:rsidRPr="00926C2E">
        <w:rPr>
          <w:rFonts w:ascii="Times New Roman" w:hAnsi="Times New Roman"/>
          <w:b/>
          <w:color w:val="000000" w:themeColor="text1"/>
          <w:sz w:val="20"/>
          <w:szCs w:val="20"/>
        </w:rPr>
        <w:br/>
        <w:t>об отказе в выдаче разрешения на ввод объекта в эксплуатацию</w:t>
      </w:r>
    </w:p>
    <w:p w:rsidR="00804A42" w:rsidRPr="00926C2E" w:rsidRDefault="00926C2E">
      <w:pPr>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__________________________________________________________________________________ </w:t>
      </w:r>
    </w:p>
    <w:p w:rsidR="00804A42" w:rsidRPr="00926C2E" w:rsidRDefault="00926C2E">
      <w:pPr>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804A42" w:rsidRPr="00926C2E" w:rsidRDefault="00926C2E">
      <w:pPr>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по результатам рассмотрения заявления от ___________№____________ принято </w:t>
      </w:r>
    </w:p>
    <w:p w:rsidR="00804A42" w:rsidRPr="00926C2E" w:rsidRDefault="00926C2E">
      <w:pPr>
        <w:jc w:val="both"/>
        <w:rPr>
          <w:rFonts w:ascii="Times New Roman" w:hAnsi="Times New Roman"/>
          <w:color w:val="000000" w:themeColor="text1"/>
          <w:sz w:val="20"/>
          <w:szCs w:val="20"/>
        </w:rPr>
      </w:pPr>
      <w:r w:rsidRPr="00926C2E">
        <w:rPr>
          <w:rFonts w:ascii="Times New Roman" w:hAnsi="Times New Roman"/>
          <w:i/>
          <w:color w:val="000000" w:themeColor="text1"/>
          <w:sz w:val="20"/>
          <w:szCs w:val="20"/>
        </w:rPr>
        <w:t xml:space="preserve">                                                                                   </w:t>
      </w:r>
      <w:r w:rsidRPr="00926C2E">
        <w:rPr>
          <w:rFonts w:ascii="Times New Roman" w:hAnsi="Times New Roman"/>
          <w:color w:val="000000" w:themeColor="text1"/>
          <w:sz w:val="20"/>
          <w:szCs w:val="20"/>
        </w:rPr>
        <w:t>(дата и номер регистрации)</w:t>
      </w:r>
    </w:p>
    <w:p w:rsidR="00804A42" w:rsidRPr="00926C2E" w:rsidRDefault="00926C2E">
      <w:pPr>
        <w:jc w:val="both"/>
        <w:rPr>
          <w:rFonts w:ascii="Times New Roman" w:hAnsi="Times New Roman"/>
          <w:b/>
          <w:color w:val="000000" w:themeColor="text1"/>
          <w:sz w:val="20"/>
          <w:szCs w:val="20"/>
        </w:rPr>
      </w:pPr>
      <w:r w:rsidRPr="00926C2E">
        <w:rPr>
          <w:rFonts w:ascii="Times New Roman" w:hAnsi="Times New Roman"/>
          <w:color w:val="000000" w:themeColor="text1"/>
          <w:sz w:val="20"/>
          <w:szCs w:val="20"/>
        </w:rPr>
        <w:t>решение об отказе в выдаче разрешения на ввод объекта в эксплуатацию.</w:t>
      </w:r>
    </w:p>
    <w:p w:rsidR="00804A42" w:rsidRPr="00926C2E" w:rsidRDefault="00804A42">
      <w:pPr>
        <w:jc w:val="both"/>
        <w:rPr>
          <w:rFonts w:ascii="Times New Roman" w:hAnsi="Times New Roman"/>
          <w:i/>
          <w:color w:val="000000" w:themeColor="text1"/>
          <w:sz w:val="20"/>
          <w:szCs w:val="20"/>
        </w:rPr>
      </w:pPr>
    </w:p>
    <w:tbl>
      <w:tblPr>
        <w:tblW w:w="10065" w:type="dxa"/>
        <w:tblInd w:w="-5" w:type="dxa"/>
        <w:tblLayout w:type="fixed"/>
        <w:tblCellMar>
          <w:top w:w="102" w:type="dxa"/>
          <w:left w:w="62" w:type="dxa"/>
          <w:bottom w:w="102" w:type="dxa"/>
          <w:right w:w="62" w:type="dxa"/>
        </w:tblCellMar>
        <w:tblLook w:val="04A0" w:firstRow="1" w:lastRow="0" w:firstColumn="1" w:lastColumn="0" w:noHBand="0" w:noVBand="1"/>
      </w:tblPr>
      <w:tblGrid>
        <w:gridCol w:w="1418"/>
        <w:gridCol w:w="4820"/>
        <w:gridCol w:w="3827"/>
      </w:tblGrid>
      <w:tr w:rsidR="00804A42" w:rsidRPr="00926C2E">
        <w:tc>
          <w:tcPr>
            <w:tcW w:w="1418" w:type="dxa"/>
            <w:tcBorders>
              <w:top w:val="single" w:sz="4" w:space="0" w:color="000000"/>
              <w:left w:val="single" w:sz="4" w:space="0" w:color="000000"/>
              <w:bottom w:val="single" w:sz="4" w:space="0" w:color="000000"/>
              <w:right w:val="single" w:sz="4" w:space="0" w:color="000000"/>
            </w:tcBorders>
            <w:vAlign w:val="center"/>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 пункта Админи-стративного регламента</w:t>
            </w:r>
          </w:p>
        </w:tc>
        <w:tc>
          <w:tcPr>
            <w:tcW w:w="4820" w:type="dxa"/>
            <w:tcBorders>
              <w:top w:val="single" w:sz="4" w:space="0" w:color="000000"/>
              <w:left w:val="single" w:sz="4" w:space="0" w:color="000000"/>
              <w:bottom w:val="single" w:sz="4" w:space="0" w:color="000000"/>
              <w:right w:val="single" w:sz="4" w:space="0" w:color="000000"/>
            </w:tcBorders>
            <w:vAlign w:val="center"/>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w="3827" w:type="dxa"/>
            <w:tcBorders>
              <w:top w:val="single" w:sz="4" w:space="0" w:color="000000"/>
              <w:left w:val="single" w:sz="4" w:space="0" w:color="000000"/>
              <w:bottom w:val="single" w:sz="4" w:space="0" w:color="000000"/>
              <w:right w:val="single" w:sz="4" w:space="0" w:color="000000"/>
            </w:tcBorders>
            <w:vAlign w:val="center"/>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Разъяснение причин отказа в выдаче разрешения на ввод объекта в эксплуатацию</w:t>
            </w:r>
          </w:p>
        </w:tc>
      </w:tr>
      <w:tr w:rsidR="00804A42" w:rsidRPr="00926C2E">
        <w:trPr>
          <w:trHeight w:val="837"/>
        </w:trPr>
        <w:tc>
          <w:tcPr>
            <w:tcW w:w="141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lang w:val="en-US"/>
              </w:rPr>
            </w:pPr>
            <w:r w:rsidRPr="00926C2E">
              <w:rPr>
                <w:rFonts w:ascii="Times New Roman" w:hAnsi="Times New Roman"/>
                <w:color w:val="000000" w:themeColor="text1"/>
                <w:sz w:val="20"/>
                <w:szCs w:val="20"/>
              </w:rPr>
              <w:t>подпункт "а" пункта 11</w:t>
            </w:r>
          </w:p>
        </w:tc>
        <w:tc>
          <w:tcPr>
            <w:tcW w:w="4820"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eastAsia="Calibri" w:hAnsi="Times New Roman"/>
                <w:bCs/>
                <w:color w:val="000000" w:themeColor="text1"/>
                <w:sz w:val="20"/>
                <w:szCs w:val="20"/>
                <w:lang w:eastAsia="en-US"/>
              </w:rPr>
              <w:t>отсутствие документов, предусмотренных подпунктами "г"-"д" пункта 2.8, пунктом 2.9 Административного регламента</w:t>
            </w:r>
          </w:p>
        </w:tc>
        <w:tc>
          <w:tcPr>
            <w:tcW w:w="3827"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Указываются основания такого вывода</w:t>
            </w:r>
          </w:p>
        </w:tc>
      </w:tr>
      <w:tr w:rsidR="00804A42" w:rsidRPr="00926C2E">
        <w:trPr>
          <w:trHeight w:val="1537"/>
        </w:trPr>
        <w:tc>
          <w:tcPr>
            <w:tcW w:w="141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"б" пункта 11</w:t>
            </w:r>
          </w:p>
        </w:tc>
        <w:tc>
          <w:tcPr>
            <w:tcW w:w="4820"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eastAsia="Calibri" w:hAnsi="Times New Roman"/>
                <w:bCs/>
                <w:color w:val="000000" w:themeColor="text1"/>
                <w:sz w:val="20"/>
                <w:szCs w:val="20"/>
                <w:lang w:eastAsia="en-US"/>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3827"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Указываются основания такого вывода</w:t>
            </w:r>
          </w:p>
        </w:tc>
      </w:tr>
      <w:tr w:rsidR="00804A42" w:rsidRPr="00926C2E">
        <w:trPr>
          <w:trHeight w:val="28"/>
        </w:trPr>
        <w:tc>
          <w:tcPr>
            <w:tcW w:w="141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"в" пункта 11</w:t>
            </w:r>
          </w:p>
        </w:tc>
        <w:tc>
          <w:tcPr>
            <w:tcW w:w="4820"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eastAsia="Calibri" w:hAnsi="Times New Roman"/>
                <w:bCs/>
                <w:color w:val="000000" w:themeColor="text1"/>
                <w:sz w:val="20"/>
                <w:szCs w:val="20"/>
                <w:lang w:eastAsia="en-US"/>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926C2E">
              <w:rPr>
                <w:rFonts w:ascii="Times New Roman" w:eastAsia="Calibri" w:hAnsi="Times New Roman"/>
                <w:bCs/>
                <w:color w:val="000000" w:themeColor="text1"/>
                <w:sz w:val="20"/>
                <w:szCs w:val="20"/>
                <w:vertAlign w:val="superscript"/>
                <w:lang w:eastAsia="en-US"/>
              </w:rPr>
              <w:t>2</w:t>
            </w:r>
            <w:r w:rsidRPr="00926C2E">
              <w:rPr>
                <w:rFonts w:ascii="Times New Roman" w:eastAsia="Calibri" w:hAnsi="Times New Roman"/>
                <w:bCs/>
                <w:color w:val="000000" w:themeColor="text1"/>
                <w:sz w:val="20"/>
                <w:szCs w:val="20"/>
                <w:lang w:eastAsia="en-US"/>
              </w:rPr>
              <w:t xml:space="preserve"> статьи 55 Градостроительного кодекса Российской Федерации</w:t>
            </w:r>
          </w:p>
        </w:tc>
        <w:tc>
          <w:tcPr>
            <w:tcW w:w="3827"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Указываются основания такого вывода</w:t>
            </w:r>
          </w:p>
        </w:tc>
      </w:tr>
      <w:tr w:rsidR="00804A42" w:rsidRPr="00926C2E">
        <w:trPr>
          <w:trHeight w:val="1548"/>
        </w:trPr>
        <w:tc>
          <w:tcPr>
            <w:tcW w:w="141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"г" пункта 11</w:t>
            </w:r>
          </w:p>
        </w:tc>
        <w:tc>
          <w:tcPr>
            <w:tcW w:w="4820"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eastAsia="Calibri" w:hAnsi="Times New Roman"/>
                <w:bCs/>
                <w:color w:val="000000" w:themeColor="text1"/>
                <w:sz w:val="20"/>
                <w:szCs w:val="20"/>
                <w:lang w:eastAsia="en-US"/>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926C2E">
              <w:rPr>
                <w:rFonts w:ascii="Times New Roman" w:eastAsia="Calibri" w:hAnsi="Times New Roman"/>
                <w:bCs/>
                <w:color w:val="000000" w:themeColor="text1"/>
                <w:sz w:val="20"/>
                <w:szCs w:val="20"/>
                <w:vertAlign w:val="superscript"/>
                <w:lang w:eastAsia="en-US"/>
              </w:rPr>
              <w:t>2</w:t>
            </w:r>
            <w:r w:rsidRPr="00926C2E">
              <w:rPr>
                <w:rFonts w:ascii="Times New Roman" w:eastAsia="Calibri" w:hAnsi="Times New Roman"/>
                <w:bCs/>
                <w:color w:val="000000" w:themeColor="text1"/>
                <w:sz w:val="20"/>
                <w:szCs w:val="20"/>
                <w:lang w:eastAsia="en-US"/>
              </w:rPr>
              <w:t xml:space="preserve"> статьи 55 Градостроительного кодекса Российской Федерации</w:t>
            </w:r>
          </w:p>
        </w:tc>
        <w:tc>
          <w:tcPr>
            <w:tcW w:w="3827"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Указываются основания такого вывода</w:t>
            </w:r>
          </w:p>
        </w:tc>
      </w:tr>
      <w:tr w:rsidR="00804A42" w:rsidRPr="00926C2E">
        <w:trPr>
          <w:trHeight w:val="1244"/>
        </w:trPr>
        <w:tc>
          <w:tcPr>
            <w:tcW w:w="141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"д" пункта 11</w:t>
            </w:r>
          </w:p>
        </w:tc>
        <w:tc>
          <w:tcPr>
            <w:tcW w:w="4820"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color w:val="000000" w:themeColor="text1"/>
                <w:sz w:val="20"/>
                <w:szCs w:val="20"/>
              </w:rPr>
            </w:pPr>
            <w:r w:rsidRPr="00926C2E">
              <w:rPr>
                <w:rFonts w:ascii="Times New Roman" w:eastAsia="Calibri" w:hAnsi="Times New Roman"/>
                <w:bCs/>
                <w:color w:val="000000" w:themeColor="text1"/>
                <w:sz w:val="20"/>
                <w:szCs w:val="20"/>
                <w:lang w:eastAsia="en-US"/>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3827"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Указываются основания такого вывода</w:t>
            </w:r>
          </w:p>
        </w:tc>
      </w:tr>
    </w:tbl>
    <w:p w:rsidR="00804A42" w:rsidRPr="00926C2E" w:rsidRDefault="00804A42">
      <w:pPr>
        <w:pStyle w:val="ConsPlusNonformat"/>
        <w:ind w:firstLine="708"/>
        <w:jc w:val="both"/>
        <w:rPr>
          <w:rFonts w:ascii="Times New Roman" w:hAnsi="Times New Roman" w:cs="Times New Roman"/>
          <w:color w:val="000000" w:themeColor="text1"/>
          <w:sz w:val="20"/>
          <w:szCs w:val="20"/>
        </w:rPr>
      </w:pPr>
    </w:p>
    <w:p w:rsidR="00804A42" w:rsidRPr="00926C2E" w:rsidRDefault="00926C2E">
      <w:pPr>
        <w:pStyle w:val="ConsPlusNonformat"/>
        <w:ind w:firstLine="708"/>
        <w:jc w:val="both"/>
        <w:rPr>
          <w:rFonts w:ascii="Times New Roman" w:hAnsi="Times New Roman" w:cs="Times New Roman"/>
          <w:color w:val="000000" w:themeColor="text1"/>
          <w:sz w:val="20"/>
          <w:szCs w:val="20"/>
        </w:rPr>
      </w:pPr>
      <w:r w:rsidRPr="00926C2E">
        <w:rPr>
          <w:rFonts w:ascii="Times New Roman" w:hAnsi="Times New Roman" w:cs="Times New Roman"/>
          <w:color w:val="000000" w:themeColor="text1"/>
          <w:sz w:val="20"/>
          <w:szCs w:val="20"/>
        </w:rPr>
        <w:t>Вы вправе повторно обратиться с заявлением о выдаче разрешения на ввод объекта в эксплуатацию после устранения указанных нарушений.</w:t>
      </w:r>
    </w:p>
    <w:p w:rsidR="00804A42" w:rsidRPr="00926C2E" w:rsidRDefault="00926C2E">
      <w:pPr>
        <w:pStyle w:val="ConsPlusNonformat"/>
        <w:ind w:firstLine="708"/>
        <w:jc w:val="both"/>
        <w:rPr>
          <w:rFonts w:ascii="Times New Roman" w:hAnsi="Times New Roman" w:cs="Times New Roman"/>
          <w:color w:val="000000" w:themeColor="text1"/>
          <w:sz w:val="20"/>
          <w:szCs w:val="20"/>
        </w:rPr>
      </w:pPr>
      <w:r w:rsidRPr="00926C2E">
        <w:rPr>
          <w:rFonts w:ascii="Times New Roman" w:hAnsi="Times New Roman" w:cs="Times New Roman"/>
          <w:color w:val="000000" w:themeColor="text1"/>
          <w:sz w:val="20"/>
          <w:szCs w:val="20"/>
        </w:rPr>
        <w:t>Данный отказ может быть обжалован в досудебном порядке путем направления жалобы в __________________________, а также в судебном порядке.</w:t>
      </w:r>
    </w:p>
    <w:p w:rsidR="00804A42" w:rsidRPr="00926C2E" w:rsidRDefault="00926C2E">
      <w:pPr>
        <w:pStyle w:val="ConsPlusNonformat"/>
        <w:ind w:firstLine="708"/>
        <w:rPr>
          <w:rFonts w:ascii="Times New Roman" w:hAnsi="Times New Roman" w:cs="Times New Roman"/>
          <w:color w:val="000000" w:themeColor="text1"/>
          <w:sz w:val="20"/>
          <w:szCs w:val="20"/>
        </w:rPr>
      </w:pPr>
      <w:r w:rsidRPr="00926C2E">
        <w:rPr>
          <w:rFonts w:ascii="Times New Roman" w:hAnsi="Times New Roman" w:cs="Times New Roman"/>
          <w:color w:val="000000" w:themeColor="text1"/>
          <w:sz w:val="20"/>
          <w:szCs w:val="20"/>
        </w:rPr>
        <w:t xml:space="preserve">Дополнительно информируем:_______________________________________ </w:t>
      </w:r>
      <w:r w:rsidRPr="00926C2E">
        <w:rPr>
          <w:rFonts w:ascii="Times New Roman" w:hAnsi="Times New Roman" w:cs="Times New Roman"/>
          <w:color w:val="000000" w:themeColor="text1"/>
          <w:sz w:val="20"/>
          <w:szCs w:val="20"/>
        </w:rPr>
        <w:br/>
        <w:t xml:space="preserve">______________________________________________________________________.    </w:t>
      </w:r>
    </w:p>
    <w:p w:rsidR="00804A42" w:rsidRPr="00926C2E" w:rsidRDefault="00926C2E">
      <w:pPr>
        <w:pStyle w:val="ConsPlusNonformat"/>
        <w:ind w:firstLine="708"/>
        <w:jc w:val="center"/>
        <w:rPr>
          <w:rFonts w:ascii="Times New Roman" w:hAnsi="Times New Roman" w:cs="Times New Roman"/>
          <w:color w:val="000000" w:themeColor="text1"/>
          <w:sz w:val="20"/>
          <w:szCs w:val="20"/>
        </w:rPr>
      </w:pPr>
      <w:r w:rsidRPr="00926C2E">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p w:rsidR="00804A42" w:rsidRPr="00926C2E" w:rsidRDefault="00804A42">
      <w:pPr>
        <w:pStyle w:val="ConsPlusNonformat"/>
        <w:jc w:val="both"/>
        <w:rPr>
          <w:rFonts w:ascii="Times New Roman" w:hAnsi="Times New Roman" w:cs="Times New Roman"/>
          <w:color w:val="000000" w:themeColor="text1"/>
          <w:sz w:val="20"/>
          <w:szCs w:val="20"/>
        </w:rPr>
      </w:pPr>
    </w:p>
    <w:p w:rsidR="00804A42" w:rsidRPr="00926C2E" w:rsidRDefault="00804A42">
      <w:pPr>
        <w:pStyle w:val="ConsPlusNonformat"/>
        <w:jc w:val="both"/>
        <w:rPr>
          <w:rFonts w:ascii="Times New Roman" w:hAnsi="Times New Roman" w:cs="Times New Roman"/>
          <w:color w:val="000000" w:themeColor="text1"/>
          <w:sz w:val="20"/>
          <w:szCs w:val="20"/>
        </w:rPr>
      </w:pPr>
    </w:p>
    <w:tbl>
      <w:tblPr>
        <w:tblW w:w="10065" w:type="dxa"/>
        <w:tblLayout w:type="fixed"/>
        <w:tblCellMar>
          <w:left w:w="28" w:type="dxa"/>
          <w:right w:w="28" w:type="dxa"/>
        </w:tblCellMar>
        <w:tblLook w:val="0000" w:firstRow="0" w:lastRow="0" w:firstColumn="0" w:lastColumn="0" w:noHBand="0" w:noVBand="0"/>
      </w:tblPr>
      <w:tblGrid>
        <w:gridCol w:w="3119"/>
        <w:gridCol w:w="282"/>
        <w:gridCol w:w="2269"/>
        <w:gridCol w:w="284"/>
        <w:gridCol w:w="4111"/>
      </w:tblGrid>
      <w:tr w:rsidR="00804A42" w:rsidRPr="00926C2E">
        <w:tc>
          <w:tcPr>
            <w:tcW w:w="3119"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2" w:type="dxa"/>
            <w:vAlign w:val="bottom"/>
          </w:tcPr>
          <w:p w:rsidR="00804A42" w:rsidRPr="00926C2E" w:rsidRDefault="00804A42">
            <w:pPr>
              <w:widowControl w:val="0"/>
              <w:rPr>
                <w:rFonts w:ascii="Times New Roman" w:hAnsi="Times New Roman"/>
                <w:color w:val="000000" w:themeColor="text1"/>
                <w:sz w:val="20"/>
                <w:szCs w:val="20"/>
              </w:rPr>
            </w:pPr>
          </w:p>
        </w:tc>
        <w:tc>
          <w:tcPr>
            <w:tcW w:w="2269"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4" w:type="dxa"/>
            <w:vAlign w:val="bottom"/>
          </w:tcPr>
          <w:p w:rsidR="00804A42" w:rsidRPr="00926C2E" w:rsidRDefault="00804A42">
            <w:pPr>
              <w:widowControl w:val="0"/>
              <w:rPr>
                <w:rFonts w:ascii="Times New Roman" w:hAnsi="Times New Roman"/>
                <w:color w:val="000000" w:themeColor="text1"/>
                <w:sz w:val="20"/>
                <w:szCs w:val="20"/>
              </w:rPr>
            </w:pPr>
          </w:p>
        </w:tc>
        <w:tc>
          <w:tcPr>
            <w:tcW w:w="4111"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r>
      <w:tr w:rsidR="00804A42" w:rsidRPr="00926C2E">
        <w:tc>
          <w:tcPr>
            <w:tcW w:w="3119"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(должность)</w:t>
            </w:r>
          </w:p>
        </w:tc>
        <w:tc>
          <w:tcPr>
            <w:tcW w:w="282" w:type="dxa"/>
          </w:tcPr>
          <w:p w:rsidR="00804A42" w:rsidRPr="00926C2E" w:rsidRDefault="00804A42">
            <w:pPr>
              <w:widowControl w:val="0"/>
              <w:rPr>
                <w:rFonts w:ascii="Times New Roman" w:hAnsi="Times New Roman"/>
                <w:color w:val="000000" w:themeColor="text1"/>
                <w:sz w:val="20"/>
                <w:szCs w:val="20"/>
              </w:rPr>
            </w:pPr>
          </w:p>
        </w:tc>
        <w:tc>
          <w:tcPr>
            <w:tcW w:w="2269"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(подпись)</w:t>
            </w:r>
          </w:p>
        </w:tc>
        <w:tc>
          <w:tcPr>
            <w:tcW w:w="284" w:type="dxa"/>
          </w:tcPr>
          <w:p w:rsidR="00804A42" w:rsidRPr="00926C2E" w:rsidRDefault="00804A42">
            <w:pPr>
              <w:widowControl w:val="0"/>
              <w:rPr>
                <w:rFonts w:ascii="Times New Roman" w:hAnsi="Times New Roman"/>
                <w:color w:val="000000" w:themeColor="text1"/>
                <w:sz w:val="20"/>
                <w:szCs w:val="20"/>
              </w:rPr>
            </w:pPr>
          </w:p>
        </w:tc>
        <w:tc>
          <w:tcPr>
            <w:tcW w:w="4111"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w:t>
            </w:r>
          </w:p>
        </w:tc>
      </w:tr>
    </w:tbl>
    <w:p w:rsidR="00804A42" w:rsidRPr="00926C2E" w:rsidRDefault="00926C2E">
      <w:pPr>
        <w:spacing w:before="120"/>
        <w:outlineLvl w:val="0"/>
        <w:rPr>
          <w:rFonts w:ascii="Times New Roman" w:hAnsi="Times New Roman"/>
          <w:color w:val="000000" w:themeColor="text1"/>
          <w:sz w:val="20"/>
          <w:szCs w:val="20"/>
        </w:rPr>
      </w:pPr>
      <w:r w:rsidRPr="00926C2E">
        <w:rPr>
          <w:rFonts w:ascii="Times New Roman" w:hAnsi="Times New Roman"/>
          <w:color w:val="000000" w:themeColor="text1"/>
          <w:sz w:val="20"/>
          <w:szCs w:val="20"/>
        </w:rPr>
        <w:t>Дата</w:t>
      </w:r>
    </w:p>
    <w:p w:rsidR="00804A42" w:rsidRPr="00926C2E" w:rsidRDefault="00804A42">
      <w:pPr>
        <w:rPr>
          <w:rFonts w:ascii="Times New Roman" w:eastAsia="Calibri" w:hAnsi="Times New Roman"/>
          <w:bCs/>
          <w:color w:val="000000" w:themeColor="text1"/>
          <w:sz w:val="20"/>
          <w:szCs w:val="20"/>
          <w:lang w:eastAsia="en-US"/>
        </w:rPr>
      </w:pPr>
    </w:p>
    <w:p w:rsidR="00804A42" w:rsidRPr="00926C2E" w:rsidRDefault="00926C2E" w:rsidP="009536E0">
      <w:pPr>
        <w:tabs>
          <w:tab w:val="left" w:pos="5670"/>
        </w:tabs>
        <w:spacing w:before="240"/>
        <w:ind w:left="5670"/>
        <w:jc w:val="right"/>
        <w:rPr>
          <w:rFonts w:ascii="Times New Roman" w:hAnsi="Times New Roman"/>
          <w:color w:val="000000" w:themeColor="text1"/>
          <w:sz w:val="20"/>
          <w:szCs w:val="20"/>
        </w:rPr>
      </w:pPr>
      <w:r w:rsidRPr="00926C2E">
        <w:rPr>
          <w:rFonts w:ascii="Times New Roman" w:eastAsia="Calibri" w:hAnsi="Times New Roman"/>
          <w:color w:val="000000" w:themeColor="text1"/>
          <w:sz w:val="20"/>
          <w:szCs w:val="20"/>
          <w:lang w:eastAsia="en-US"/>
        </w:rPr>
        <w:t>ПРИЛОЖЕНИЕ № 7</w:t>
      </w:r>
      <w:r w:rsidRPr="00926C2E">
        <w:rPr>
          <w:rFonts w:ascii="Times New Roman" w:eastAsia="Calibri" w:hAnsi="Times New Roman"/>
          <w:color w:val="000000" w:themeColor="text1"/>
          <w:sz w:val="20"/>
          <w:szCs w:val="20"/>
          <w:lang w:eastAsia="en-US"/>
        </w:rPr>
        <w:br/>
      </w:r>
      <w:r w:rsidRPr="00926C2E">
        <w:rPr>
          <w:rFonts w:ascii="Times New Roman" w:hAnsi="Times New Roman"/>
          <w:color w:val="000000" w:themeColor="text1"/>
          <w:sz w:val="20"/>
          <w:szCs w:val="20"/>
        </w:rPr>
        <w:t>ФОРМА</w:t>
      </w:r>
    </w:p>
    <w:p w:rsidR="00804A42" w:rsidRPr="00926C2E" w:rsidRDefault="00804A42">
      <w:pPr>
        <w:tabs>
          <w:tab w:val="left" w:pos="5670"/>
        </w:tabs>
        <w:spacing w:before="240"/>
        <w:ind w:left="5670"/>
        <w:jc w:val="center"/>
        <w:rPr>
          <w:rFonts w:ascii="Times New Roman" w:eastAsia="Calibri" w:hAnsi="Times New Roman"/>
          <w:color w:val="000000" w:themeColor="text1"/>
          <w:sz w:val="20"/>
          <w:szCs w:val="20"/>
          <w:lang w:eastAsia="en-US"/>
        </w:rPr>
      </w:pPr>
    </w:p>
    <w:p w:rsidR="00804A42" w:rsidRPr="00926C2E" w:rsidRDefault="00926C2E">
      <w:pPr>
        <w:jc w:val="center"/>
        <w:rPr>
          <w:rFonts w:ascii="Times New Roman" w:hAnsi="Times New Roman"/>
          <w:b/>
          <w:bCs/>
          <w:color w:val="000000" w:themeColor="text1"/>
          <w:sz w:val="20"/>
          <w:szCs w:val="20"/>
        </w:rPr>
      </w:pPr>
      <w:r w:rsidRPr="00926C2E">
        <w:rPr>
          <w:rFonts w:ascii="Times New Roman" w:hAnsi="Times New Roman"/>
          <w:b/>
          <w:bCs/>
          <w:color w:val="000000" w:themeColor="text1"/>
          <w:sz w:val="20"/>
          <w:szCs w:val="20"/>
        </w:rPr>
        <w:t xml:space="preserve">З А Я В Л Е Н И Е </w:t>
      </w:r>
    </w:p>
    <w:p w:rsidR="00804A42" w:rsidRPr="00926C2E" w:rsidRDefault="00926C2E">
      <w:pPr>
        <w:jc w:val="center"/>
        <w:rPr>
          <w:rFonts w:ascii="Times New Roman" w:hAnsi="Times New Roman"/>
          <w:b/>
          <w:bCs/>
          <w:color w:val="000000" w:themeColor="text1"/>
          <w:sz w:val="20"/>
          <w:szCs w:val="20"/>
        </w:rPr>
      </w:pPr>
      <w:r w:rsidRPr="00926C2E">
        <w:rPr>
          <w:rFonts w:ascii="Times New Roman" w:hAnsi="Times New Roman"/>
          <w:b/>
          <w:bCs/>
          <w:color w:val="000000" w:themeColor="text1"/>
          <w:sz w:val="20"/>
          <w:szCs w:val="20"/>
        </w:rPr>
        <w:t>об исправлении допущенных опечаток и ошибок</w:t>
      </w:r>
      <w:r w:rsidRPr="00926C2E">
        <w:rPr>
          <w:rFonts w:ascii="Times New Roman" w:hAnsi="Times New Roman"/>
          <w:b/>
          <w:bCs/>
          <w:color w:val="000000" w:themeColor="text1"/>
          <w:sz w:val="20"/>
          <w:szCs w:val="20"/>
        </w:rPr>
        <w:br/>
        <w:t>в разрешении на ввод объекта в эксплуатацию</w:t>
      </w:r>
    </w:p>
    <w:p w:rsidR="00804A42" w:rsidRPr="00926C2E" w:rsidRDefault="00804A42">
      <w:pPr>
        <w:jc w:val="center"/>
        <w:rPr>
          <w:rFonts w:ascii="Times New Roman" w:hAnsi="Times New Roman"/>
          <w:b/>
          <w:color w:val="000000" w:themeColor="text1"/>
          <w:sz w:val="20"/>
          <w:szCs w:val="20"/>
        </w:rPr>
      </w:pPr>
    </w:p>
    <w:p w:rsidR="00804A42" w:rsidRPr="00926C2E" w:rsidRDefault="00926C2E">
      <w:pPr>
        <w:jc w:val="right"/>
        <w:rPr>
          <w:rFonts w:ascii="Times New Roman" w:hAnsi="Times New Roman"/>
          <w:color w:val="000000" w:themeColor="text1"/>
          <w:sz w:val="20"/>
          <w:szCs w:val="20"/>
        </w:rPr>
      </w:pPr>
      <w:r w:rsidRPr="00926C2E">
        <w:rPr>
          <w:rFonts w:ascii="Times New Roman" w:hAnsi="Times New Roman"/>
          <w:color w:val="000000" w:themeColor="text1"/>
          <w:sz w:val="20"/>
          <w:szCs w:val="20"/>
        </w:rPr>
        <w:t>"__" __________ 20___ г.</w:t>
      </w:r>
    </w:p>
    <w:p w:rsidR="00804A42" w:rsidRPr="00926C2E" w:rsidRDefault="00804A42">
      <w:pPr>
        <w:jc w:val="right"/>
        <w:rPr>
          <w:rFonts w:ascii="Times New Roman" w:hAnsi="Times New Roman"/>
          <w:color w:val="000000" w:themeColor="text1"/>
          <w:sz w:val="20"/>
          <w:szCs w:val="20"/>
        </w:rPr>
      </w:pPr>
    </w:p>
    <w:tbl>
      <w:tblPr>
        <w:tblW w:w="9780" w:type="dxa"/>
        <w:tblInd w:w="181" w:type="dxa"/>
        <w:tblLayout w:type="fixed"/>
        <w:tblLook w:val="0000" w:firstRow="0" w:lastRow="0" w:firstColumn="0" w:lastColumn="0" w:noHBand="0" w:noVBand="0"/>
      </w:tblPr>
      <w:tblGrid>
        <w:gridCol w:w="9780"/>
      </w:tblGrid>
      <w:tr w:rsidR="00804A42" w:rsidRPr="00926C2E">
        <w:trPr>
          <w:trHeight w:val="165"/>
        </w:trPr>
        <w:tc>
          <w:tcPr>
            <w:tcW w:w="9780" w:type="dxa"/>
            <w:tcBorders>
              <w:bottom w:val="single" w:sz="4" w:space="0" w:color="000000"/>
            </w:tcBorders>
          </w:tcPr>
          <w:p w:rsidR="00804A42" w:rsidRPr="00926C2E" w:rsidRDefault="00804A42">
            <w:pPr>
              <w:widowControl w:val="0"/>
              <w:jc w:val="right"/>
              <w:rPr>
                <w:rFonts w:ascii="Times New Roman" w:hAnsi="Times New Roman"/>
                <w:color w:val="000000" w:themeColor="text1"/>
                <w:sz w:val="20"/>
                <w:szCs w:val="20"/>
              </w:rPr>
            </w:pPr>
          </w:p>
        </w:tc>
      </w:tr>
      <w:tr w:rsidR="00804A42" w:rsidRPr="00926C2E">
        <w:trPr>
          <w:trHeight w:val="126"/>
        </w:trPr>
        <w:tc>
          <w:tcPr>
            <w:tcW w:w="9780" w:type="dxa"/>
            <w:tcBorders>
              <w:top w:val="single" w:sz="4" w:space="0" w:color="000000"/>
              <w:bottom w:val="single" w:sz="4" w:space="0" w:color="000000"/>
            </w:tcBorders>
          </w:tcPr>
          <w:p w:rsidR="00804A42" w:rsidRPr="00926C2E" w:rsidRDefault="00804A42">
            <w:pPr>
              <w:widowControl w:val="0"/>
              <w:jc w:val="right"/>
              <w:rPr>
                <w:rFonts w:ascii="Times New Roman" w:hAnsi="Times New Roman"/>
                <w:color w:val="000000" w:themeColor="text1"/>
                <w:sz w:val="20"/>
                <w:szCs w:val="20"/>
              </w:rPr>
            </w:pPr>
          </w:p>
        </w:tc>
      </w:tr>
      <w:tr w:rsidR="00804A42" w:rsidRPr="00926C2E">
        <w:trPr>
          <w:trHeight w:val="135"/>
        </w:trPr>
        <w:tc>
          <w:tcPr>
            <w:tcW w:w="9780" w:type="dxa"/>
            <w:tcBorders>
              <w:top w:val="single" w:sz="4" w:space="0" w:color="000000"/>
            </w:tcBorders>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804A42" w:rsidRPr="00926C2E" w:rsidRDefault="00804A42">
            <w:pPr>
              <w:widowControl w:val="0"/>
              <w:jc w:val="center"/>
              <w:rPr>
                <w:rFonts w:ascii="Times New Roman" w:hAnsi="Times New Roman"/>
                <w:color w:val="000000" w:themeColor="text1"/>
                <w:sz w:val="20"/>
                <w:szCs w:val="20"/>
              </w:rPr>
            </w:pPr>
          </w:p>
        </w:tc>
      </w:tr>
    </w:tbl>
    <w:p w:rsidR="00804A42" w:rsidRPr="00926C2E" w:rsidRDefault="00926C2E">
      <w:pPr>
        <w:ind w:firstLine="567"/>
        <w:jc w:val="both"/>
        <w:rPr>
          <w:rFonts w:ascii="Times New Roman" w:eastAsia="Calibri" w:hAnsi="Times New Roman"/>
          <w:bCs/>
          <w:color w:val="000000" w:themeColor="text1"/>
          <w:sz w:val="20"/>
          <w:szCs w:val="20"/>
          <w:lang w:eastAsia="en-US"/>
        </w:rPr>
      </w:pPr>
      <w:r w:rsidRPr="00926C2E">
        <w:rPr>
          <w:rFonts w:ascii="Times New Roman" w:hAnsi="Times New Roman"/>
          <w:color w:val="000000" w:themeColor="text1"/>
          <w:sz w:val="20"/>
          <w:szCs w:val="20"/>
        </w:rPr>
        <w:t>Прошу исправить допущенную опечатку/ошибку в разрешении на ввод объекта в эксплуатацию.</w:t>
      </w:r>
    </w:p>
    <w:p w:rsidR="00804A42" w:rsidRPr="00926C2E" w:rsidRDefault="00804A42">
      <w:pPr>
        <w:ind w:firstLine="708"/>
        <w:rPr>
          <w:rFonts w:ascii="Times New Roman" w:eastAsia="Calibri" w:hAnsi="Times New Roman"/>
          <w:bCs/>
          <w:color w:val="000000" w:themeColor="text1"/>
          <w:sz w:val="20"/>
          <w:szCs w:val="20"/>
          <w:lang w:eastAsia="en-US"/>
        </w:rPr>
      </w:pPr>
    </w:p>
    <w:tbl>
      <w:tblPr>
        <w:tblpPr w:leftFromText="180" w:rightFromText="180" w:vertAnchor="text" w:horzAnchor="margin" w:tblpY="314"/>
        <w:tblW w:w="9923" w:type="dxa"/>
        <w:tblLayout w:type="fixed"/>
        <w:tblLook w:val="0000" w:firstRow="0" w:lastRow="0" w:firstColumn="0" w:lastColumn="0" w:noHBand="0" w:noVBand="0"/>
      </w:tblPr>
      <w:tblGrid>
        <w:gridCol w:w="1043"/>
        <w:gridCol w:w="3069"/>
        <w:gridCol w:w="1700"/>
        <w:gridCol w:w="993"/>
        <w:gridCol w:w="1134"/>
        <w:gridCol w:w="1984"/>
      </w:tblGrid>
      <w:tr w:rsidR="00804A42" w:rsidRPr="00926C2E">
        <w:trPr>
          <w:trHeight w:val="540"/>
        </w:trPr>
        <w:tc>
          <w:tcPr>
            <w:tcW w:w="9922" w:type="dxa"/>
            <w:gridSpan w:val="6"/>
            <w:tcBorders>
              <w:bottom w:val="single" w:sz="4" w:space="0" w:color="000000"/>
            </w:tcBorders>
          </w:tcPr>
          <w:p w:rsidR="00804A42" w:rsidRPr="00926C2E" w:rsidRDefault="00926C2E">
            <w:pPr>
              <w:widowControl w:val="0"/>
              <w:spacing w:after="160" w:line="259" w:lineRule="auto"/>
              <w:ind w:left="360"/>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 Сведения о застройщике</w:t>
            </w:r>
          </w:p>
        </w:tc>
      </w:tr>
      <w:tr w:rsidR="00804A42" w:rsidRPr="00926C2E">
        <w:trPr>
          <w:trHeight w:val="60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w:t>
            </w:r>
          </w:p>
        </w:tc>
        <w:tc>
          <w:tcPr>
            <w:tcW w:w="4769"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111" w:type="dxa"/>
            <w:gridSpan w:val="3"/>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428"/>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1.1.1</w:t>
            </w:r>
          </w:p>
        </w:tc>
        <w:tc>
          <w:tcPr>
            <w:tcW w:w="4769"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Фамилия, имя, отчество (при наличии)</w:t>
            </w:r>
          </w:p>
        </w:tc>
        <w:tc>
          <w:tcPr>
            <w:tcW w:w="4111" w:type="dxa"/>
            <w:gridSpan w:val="3"/>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75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1.1.2</w:t>
            </w:r>
          </w:p>
        </w:tc>
        <w:tc>
          <w:tcPr>
            <w:tcW w:w="4769"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926C2E">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111" w:type="dxa"/>
            <w:gridSpan w:val="3"/>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66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1.1.3</w:t>
            </w:r>
          </w:p>
        </w:tc>
        <w:tc>
          <w:tcPr>
            <w:tcW w:w="4769"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111" w:type="dxa"/>
            <w:gridSpan w:val="3"/>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279"/>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w:t>
            </w:r>
          </w:p>
        </w:tc>
        <w:tc>
          <w:tcPr>
            <w:tcW w:w="4769"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Сведения о юридическом лице:</w:t>
            </w:r>
          </w:p>
        </w:tc>
        <w:tc>
          <w:tcPr>
            <w:tcW w:w="4111" w:type="dxa"/>
            <w:gridSpan w:val="3"/>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7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1.2.1</w:t>
            </w:r>
          </w:p>
        </w:tc>
        <w:tc>
          <w:tcPr>
            <w:tcW w:w="4769"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Полное наименование</w:t>
            </w:r>
          </w:p>
        </w:tc>
        <w:tc>
          <w:tcPr>
            <w:tcW w:w="4111" w:type="dxa"/>
            <w:gridSpan w:val="3"/>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901"/>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1.2.2</w:t>
            </w:r>
          </w:p>
        </w:tc>
        <w:tc>
          <w:tcPr>
            <w:tcW w:w="4769"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111" w:type="dxa"/>
            <w:gridSpan w:val="3"/>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09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1.2.3</w:t>
            </w:r>
          </w:p>
        </w:tc>
        <w:tc>
          <w:tcPr>
            <w:tcW w:w="4769"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111" w:type="dxa"/>
            <w:gridSpan w:val="3"/>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093"/>
        </w:trPr>
        <w:tc>
          <w:tcPr>
            <w:tcW w:w="9922" w:type="dxa"/>
            <w:gridSpan w:val="6"/>
            <w:tcBorders>
              <w:top w:val="single" w:sz="4" w:space="0" w:color="000000"/>
              <w:bottom w:val="single" w:sz="4" w:space="0" w:color="000000"/>
            </w:tcBorders>
          </w:tcPr>
          <w:p w:rsidR="00804A42" w:rsidRPr="00926C2E" w:rsidRDefault="00804A42">
            <w:pPr>
              <w:widowControl w:val="0"/>
              <w:spacing w:after="160" w:line="259" w:lineRule="auto"/>
              <w:contextualSpacing/>
              <w:rPr>
                <w:rFonts w:ascii="Times New Roman" w:eastAsia="Calibri" w:hAnsi="Times New Roman"/>
                <w:b/>
                <w:color w:val="000000" w:themeColor="text1"/>
                <w:sz w:val="20"/>
                <w:szCs w:val="20"/>
                <w:lang w:eastAsia="en-US"/>
              </w:rPr>
            </w:pPr>
          </w:p>
          <w:p w:rsidR="00804A42" w:rsidRPr="00926C2E" w:rsidRDefault="00926C2E">
            <w:pPr>
              <w:widowControl w:val="0"/>
              <w:spacing w:after="160" w:line="259" w:lineRule="auto"/>
              <w:ind w:left="360"/>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2. Сведения о выданном разрешении на ввод объекта в эксплуатацию, содержащем</w:t>
            </w:r>
            <w:r w:rsidRPr="00926C2E">
              <w:rPr>
                <w:color w:val="000000" w:themeColor="text1"/>
                <w:sz w:val="20"/>
                <w:szCs w:val="20"/>
              </w:rPr>
              <w:t xml:space="preserve"> </w:t>
            </w:r>
            <w:r w:rsidRPr="00926C2E">
              <w:rPr>
                <w:rFonts w:ascii="Times New Roman" w:eastAsia="Calibri" w:hAnsi="Times New Roman"/>
                <w:color w:val="000000" w:themeColor="text1"/>
                <w:sz w:val="20"/>
                <w:szCs w:val="20"/>
                <w:lang w:eastAsia="en-US"/>
              </w:rPr>
              <w:t>опечатку/ ошибку</w:t>
            </w:r>
          </w:p>
        </w:tc>
      </w:tr>
      <w:tr w:rsidR="00804A42" w:rsidRPr="00926C2E">
        <w:trPr>
          <w:trHeight w:val="737"/>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w:t>
            </w:r>
          </w:p>
        </w:tc>
        <w:tc>
          <w:tcPr>
            <w:tcW w:w="4769"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Орган (организация), выдавший (-ая) разрешение на ввод объекта в эксплуатацию</w:t>
            </w:r>
          </w:p>
        </w:tc>
        <w:tc>
          <w:tcPr>
            <w:tcW w:w="2127"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Номер документа</w:t>
            </w:r>
          </w:p>
        </w:tc>
        <w:tc>
          <w:tcPr>
            <w:tcW w:w="1984"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Дата документа</w:t>
            </w:r>
          </w:p>
        </w:tc>
      </w:tr>
      <w:tr w:rsidR="00804A42" w:rsidRPr="00926C2E">
        <w:trPr>
          <w:trHeight w:val="62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jc w:val="center"/>
              <w:rPr>
                <w:rFonts w:ascii="Times New Roman" w:eastAsia="Calibri" w:hAnsi="Times New Roman"/>
                <w:color w:val="000000" w:themeColor="text1"/>
                <w:sz w:val="20"/>
                <w:szCs w:val="20"/>
                <w:lang w:eastAsia="en-US"/>
              </w:rPr>
            </w:pPr>
          </w:p>
        </w:tc>
        <w:tc>
          <w:tcPr>
            <w:tcW w:w="4769"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c>
          <w:tcPr>
            <w:tcW w:w="2127"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093"/>
        </w:trPr>
        <w:tc>
          <w:tcPr>
            <w:tcW w:w="9922" w:type="dxa"/>
            <w:gridSpan w:val="6"/>
            <w:tcBorders>
              <w:top w:val="single" w:sz="4" w:space="0" w:color="000000"/>
              <w:bottom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p w:rsidR="00804A42" w:rsidRPr="00926C2E" w:rsidRDefault="00926C2E">
            <w:pPr>
              <w:widowControl w:val="0"/>
              <w:spacing w:after="160" w:line="259" w:lineRule="auto"/>
              <w:ind w:left="360"/>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 xml:space="preserve">3. Обоснование для внесения исправлений в </w:t>
            </w:r>
            <w:r w:rsidRPr="00926C2E">
              <w:rPr>
                <w:rFonts w:ascii="Times New Roman" w:hAnsi="Times New Roman"/>
                <w:color w:val="000000" w:themeColor="text1"/>
                <w:sz w:val="20"/>
                <w:szCs w:val="20"/>
              </w:rPr>
              <w:t xml:space="preserve"> </w:t>
            </w:r>
            <w:r w:rsidRPr="00926C2E">
              <w:rPr>
                <w:rFonts w:ascii="Times New Roman" w:eastAsia="Calibri" w:hAnsi="Times New Roman"/>
                <w:color w:val="000000" w:themeColor="text1"/>
                <w:sz w:val="20"/>
                <w:szCs w:val="20"/>
                <w:lang w:eastAsia="en-US"/>
              </w:rPr>
              <w:t>разрешении на ввод объекта в эксплуатацию</w:t>
            </w:r>
          </w:p>
        </w:tc>
      </w:tr>
      <w:tr w:rsidR="00804A42" w:rsidRPr="00926C2E">
        <w:trPr>
          <w:trHeight w:val="109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3.1.</w:t>
            </w:r>
          </w:p>
        </w:tc>
        <w:tc>
          <w:tcPr>
            <w:tcW w:w="3069"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Данные (сведения), указанные в разрешении на ввод объекта в эксплуатацию</w:t>
            </w:r>
          </w:p>
        </w:tc>
        <w:tc>
          <w:tcPr>
            <w:tcW w:w="2693"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 xml:space="preserve">Данные (сведения), которые необходимо указать в разрешении </w:t>
            </w:r>
            <w:r w:rsidRPr="00926C2E">
              <w:rPr>
                <w:rFonts w:ascii="Times New Roman" w:hAnsi="Times New Roman"/>
                <w:color w:val="000000" w:themeColor="text1"/>
                <w:sz w:val="20"/>
                <w:szCs w:val="20"/>
              </w:rPr>
              <w:t xml:space="preserve"> </w:t>
            </w:r>
            <w:r w:rsidRPr="00926C2E">
              <w:rPr>
                <w:rFonts w:ascii="Times New Roman" w:eastAsia="Calibri" w:hAnsi="Times New Roman"/>
                <w:color w:val="000000" w:themeColor="text1"/>
                <w:sz w:val="20"/>
                <w:szCs w:val="20"/>
                <w:lang w:eastAsia="en-US"/>
              </w:rPr>
              <w:t>на ввод объекта в эксплуатацию</w:t>
            </w:r>
          </w:p>
        </w:tc>
        <w:tc>
          <w:tcPr>
            <w:tcW w:w="3118" w:type="dxa"/>
            <w:gridSpan w:val="2"/>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 xml:space="preserve">Обоснование с указанием реквизита </w:t>
            </w:r>
            <w:r w:rsidRPr="00926C2E">
              <w:rPr>
                <w:rFonts w:ascii="Times New Roman" w:eastAsia="Calibri" w:hAnsi="Times New Roman"/>
                <w:color w:val="000000" w:themeColor="text1"/>
                <w:sz w:val="20"/>
                <w:szCs w:val="20"/>
                <w:lang w:eastAsia="en-US"/>
              </w:rPr>
              <w:br/>
              <w:t>(-ов) документа (-ов), документации, на основании которых принималось решение о выдаче разрешения на ввод объекта в эксплуатацию</w:t>
            </w:r>
          </w:p>
        </w:tc>
      </w:tr>
      <w:tr w:rsidR="00804A42" w:rsidRPr="00926C2E">
        <w:trPr>
          <w:trHeight w:val="109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jc w:val="center"/>
              <w:rPr>
                <w:rFonts w:ascii="Times New Roman" w:eastAsia="Calibri" w:hAnsi="Times New Roman"/>
                <w:color w:val="000000" w:themeColor="text1"/>
                <w:sz w:val="20"/>
                <w:szCs w:val="20"/>
                <w:lang w:eastAsia="en-US"/>
              </w:rPr>
            </w:pPr>
          </w:p>
        </w:tc>
        <w:tc>
          <w:tcPr>
            <w:tcW w:w="3069"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c>
          <w:tcPr>
            <w:tcW w:w="2693"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c>
          <w:tcPr>
            <w:tcW w:w="3118"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bl>
    <w:p w:rsidR="00804A42" w:rsidRPr="00926C2E" w:rsidRDefault="00804A42">
      <w:pPr>
        <w:rPr>
          <w:rFonts w:ascii="Times New Roman" w:hAnsi="Times New Roman"/>
          <w:color w:val="000000" w:themeColor="text1"/>
          <w:sz w:val="20"/>
          <w:szCs w:val="20"/>
        </w:rPr>
      </w:pPr>
    </w:p>
    <w:p w:rsidR="00804A42" w:rsidRPr="00926C2E" w:rsidRDefault="00804A42">
      <w:pPr>
        <w:ind w:firstLine="708"/>
        <w:rPr>
          <w:rFonts w:ascii="Times New Roman" w:hAnsi="Times New Roman"/>
          <w:color w:val="000000" w:themeColor="text1"/>
          <w:sz w:val="20"/>
          <w:szCs w:val="20"/>
        </w:rPr>
      </w:pPr>
    </w:p>
    <w:p w:rsidR="00804A42" w:rsidRPr="00926C2E" w:rsidRDefault="00926C2E">
      <w:pPr>
        <w:rPr>
          <w:rFonts w:ascii="Times New Roman" w:hAnsi="Times New Roman"/>
          <w:color w:val="000000" w:themeColor="text1"/>
          <w:sz w:val="20"/>
          <w:szCs w:val="20"/>
        </w:rPr>
      </w:pPr>
      <w:r w:rsidRPr="00926C2E">
        <w:rPr>
          <w:rFonts w:ascii="Times New Roman" w:hAnsi="Times New Roman"/>
          <w:color w:val="000000" w:themeColor="text1"/>
          <w:sz w:val="20"/>
          <w:szCs w:val="20"/>
        </w:rPr>
        <w:t>Приложение: __________________________________________________________</w:t>
      </w:r>
    </w:p>
    <w:p w:rsidR="00804A42" w:rsidRPr="00926C2E" w:rsidRDefault="00926C2E">
      <w:pPr>
        <w:rPr>
          <w:rFonts w:ascii="Times New Roman" w:hAnsi="Times New Roman"/>
          <w:color w:val="000000" w:themeColor="text1"/>
          <w:sz w:val="20"/>
          <w:szCs w:val="20"/>
        </w:rPr>
      </w:pPr>
      <w:r w:rsidRPr="00926C2E">
        <w:rPr>
          <w:rFonts w:ascii="Times New Roman" w:hAnsi="Times New Roman"/>
          <w:color w:val="000000" w:themeColor="text1"/>
          <w:sz w:val="20"/>
          <w:szCs w:val="20"/>
        </w:rPr>
        <w:t>Номер телефона и адрес электронной почты для связи: ______________________</w:t>
      </w:r>
    </w:p>
    <w:p w:rsidR="00804A42" w:rsidRPr="00926C2E" w:rsidRDefault="00926C2E">
      <w:pPr>
        <w:tabs>
          <w:tab w:val="left" w:pos="1968"/>
        </w:tabs>
        <w:rPr>
          <w:rFonts w:ascii="Times New Roman" w:hAnsi="Times New Roman"/>
          <w:color w:val="000000" w:themeColor="text1"/>
          <w:sz w:val="20"/>
          <w:szCs w:val="20"/>
        </w:rPr>
      </w:pPr>
      <w:r w:rsidRPr="00926C2E">
        <w:rPr>
          <w:rFonts w:ascii="Times New Roman" w:hAnsi="Times New Roman"/>
          <w:color w:val="000000" w:themeColor="text1"/>
          <w:sz w:val="20"/>
          <w:szCs w:val="20"/>
        </w:rPr>
        <w:t>Результат рассмотрения настоящего заявления прошу:</w:t>
      </w:r>
    </w:p>
    <w:tbl>
      <w:tblPr>
        <w:tblpPr w:leftFromText="180" w:rightFromText="180" w:vertAnchor="text" w:tblpY="1"/>
        <w:tblW w:w="9918" w:type="dxa"/>
        <w:tblLayout w:type="fixed"/>
        <w:tblLook w:val="04A0" w:firstRow="1" w:lastRow="0" w:firstColumn="1" w:lastColumn="0" w:noHBand="0" w:noVBand="1"/>
      </w:tblPr>
      <w:tblGrid>
        <w:gridCol w:w="9138"/>
        <w:gridCol w:w="780"/>
      </w:tblGrid>
      <w:tr w:rsidR="00804A42" w:rsidRPr="00926C2E">
        <w:tc>
          <w:tcPr>
            <w:tcW w:w="913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rPr>
                <w:rFonts w:ascii="Times New Roman" w:hAnsi="Times New Roman"/>
                <w:i/>
                <w:color w:val="000000" w:themeColor="text1"/>
                <w:sz w:val="20"/>
                <w:szCs w:val="20"/>
              </w:rPr>
            </w:pPr>
            <w:r w:rsidRPr="00926C2E">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13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rPr>
                <w:rFonts w:ascii="Times New Roman" w:hAnsi="Times New Roman"/>
                <w:color w:val="000000" w:themeColor="text1"/>
                <w:sz w:val="20"/>
                <w:szCs w:val="20"/>
              </w:rPr>
            </w:pPr>
            <w:r w:rsidRPr="00926C2E">
              <w:rPr>
                <w:rFonts w:ascii="Times New Roman" w:hAnsi="Times New Roman"/>
                <w:color w:val="000000" w:themeColor="text1"/>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26C2E">
              <w:rPr>
                <w:rFonts w:ascii="Times New Roman" w:hAnsi="Times New Roman"/>
                <w:color w:val="000000" w:themeColor="text1"/>
                <w:sz w:val="20"/>
                <w:szCs w:val="20"/>
              </w:rPr>
              <w:br/>
              <w:t>_______________________________________________________</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13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rPr>
                <w:rFonts w:ascii="Times New Roman" w:hAnsi="Times New Roman"/>
                <w:color w:val="000000" w:themeColor="text1"/>
                <w:sz w:val="20"/>
                <w:szCs w:val="20"/>
              </w:rPr>
            </w:pPr>
            <w:r w:rsidRPr="00926C2E">
              <w:rPr>
                <w:rFonts w:ascii="Times New Roman" w:hAnsi="Times New Roman"/>
                <w:color w:val="000000" w:themeColor="text1"/>
                <w:sz w:val="20"/>
                <w:szCs w:val="20"/>
              </w:rPr>
              <w:t>направить на бумажном носителе на почтовый адрес: _______________________________________________________</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13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rPr>
                <w:rFonts w:ascii="Times New Roman" w:hAnsi="Times New Roman"/>
                <w:color w:val="000000" w:themeColor="text1"/>
                <w:sz w:val="20"/>
                <w:szCs w:val="20"/>
              </w:rPr>
            </w:pPr>
            <w:r w:rsidRPr="00926C2E">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917" w:type="dxa"/>
            <w:gridSpan w:val="2"/>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ind w:right="255"/>
              <w:jc w:val="center"/>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Указывается один из перечисленных способов</w:t>
            </w:r>
          </w:p>
        </w:tc>
      </w:tr>
    </w:tbl>
    <w:tbl>
      <w:tblPr>
        <w:tblW w:w="9923" w:type="dxa"/>
        <w:tblLayout w:type="fixed"/>
        <w:tblCellMar>
          <w:left w:w="28" w:type="dxa"/>
          <w:right w:w="28" w:type="dxa"/>
        </w:tblCellMar>
        <w:tblLook w:val="0000" w:firstRow="0" w:lastRow="0" w:firstColumn="0" w:lastColumn="0" w:noHBand="0" w:noVBand="0"/>
      </w:tblPr>
      <w:tblGrid>
        <w:gridCol w:w="3118"/>
        <w:gridCol w:w="283"/>
        <w:gridCol w:w="2269"/>
        <w:gridCol w:w="283"/>
        <w:gridCol w:w="3970"/>
      </w:tblGrid>
      <w:tr w:rsidR="00804A42" w:rsidRPr="00926C2E">
        <w:trPr>
          <w:trHeight w:val="740"/>
        </w:trPr>
        <w:tc>
          <w:tcPr>
            <w:tcW w:w="3118" w:type="dxa"/>
            <w:vAlign w:val="bottom"/>
          </w:tcPr>
          <w:p w:rsidR="00804A42" w:rsidRPr="00926C2E" w:rsidRDefault="00804A42">
            <w:pPr>
              <w:widowControl w:val="0"/>
              <w:jc w:val="center"/>
              <w:rPr>
                <w:rFonts w:ascii="Times New Roman" w:hAnsi="Times New Roman"/>
                <w:color w:val="000000" w:themeColor="text1"/>
                <w:sz w:val="20"/>
                <w:szCs w:val="20"/>
              </w:rPr>
            </w:pPr>
          </w:p>
        </w:tc>
        <w:tc>
          <w:tcPr>
            <w:tcW w:w="283" w:type="dxa"/>
            <w:vAlign w:val="bottom"/>
          </w:tcPr>
          <w:p w:rsidR="00804A42" w:rsidRPr="00926C2E" w:rsidRDefault="00804A42">
            <w:pPr>
              <w:widowControl w:val="0"/>
              <w:rPr>
                <w:rFonts w:ascii="Times New Roman" w:hAnsi="Times New Roman"/>
                <w:color w:val="000000" w:themeColor="text1"/>
                <w:sz w:val="20"/>
                <w:szCs w:val="20"/>
              </w:rPr>
            </w:pPr>
          </w:p>
        </w:tc>
        <w:tc>
          <w:tcPr>
            <w:tcW w:w="2269"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3" w:type="dxa"/>
            <w:vAlign w:val="bottom"/>
          </w:tcPr>
          <w:p w:rsidR="00804A42" w:rsidRPr="00926C2E" w:rsidRDefault="00804A42">
            <w:pPr>
              <w:widowControl w:val="0"/>
              <w:rPr>
                <w:rFonts w:ascii="Times New Roman" w:hAnsi="Times New Roman"/>
                <w:color w:val="000000" w:themeColor="text1"/>
                <w:sz w:val="20"/>
                <w:szCs w:val="20"/>
              </w:rPr>
            </w:pPr>
          </w:p>
        </w:tc>
        <w:tc>
          <w:tcPr>
            <w:tcW w:w="3970"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r>
      <w:tr w:rsidR="00804A42" w:rsidRPr="00926C2E">
        <w:trPr>
          <w:trHeight w:val="557"/>
        </w:trPr>
        <w:tc>
          <w:tcPr>
            <w:tcW w:w="3118" w:type="dxa"/>
          </w:tcPr>
          <w:p w:rsidR="00804A42" w:rsidRPr="00926C2E" w:rsidRDefault="00804A42">
            <w:pPr>
              <w:widowControl w:val="0"/>
              <w:jc w:val="center"/>
              <w:rPr>
                <w:rFonts w:ascii="Times New Roman" w:hAnsi="Times New Roman"/>
                <w:color w:val="000000" w:themeColor="text1"/>
                <w:sz w:val="20"/>
                <w:szCs w:val="20"/>
              </w:rPr>
            </w:pPr>
          </w:p>
        </w:tc>
        <w:tc>
          <w:tcPr>
            <w:tcW w:w="283" w:type="dxa"/>
          </w:tcPr>
          <w:p w:rsidR="00804A42" w:rsidRPr="00926C2E" w:rsidRDefault="00804A42">
            <w:pPr>
              <w:widowControl w:val="0"/>
              <w:rPr>
                <w:rFonts w:ascii="Times New Roman" w:hAnsi="Times New Roman"/>
                <w:color w:val="000000" w:themeColor="text1"/>
                <w:sz w:val="20"/>
                <w:szCs w:val="20"/>
              </w:rPr>
            </w:pPr>
          </w:p>
        </w:tc>
        <w:tc>
          <w:tcPr>
            <w:tcW w:w="2269"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(подпись)</w:t>
            </w:r>
          </w:p>
        </w:tc>
        <w:tc>
          <w:tcPr>
            <w:tcW w:w="283" w:type="dxa"/>
          </w:tcPr>
          <w:p w:rsidR="00804A42" w:rsidRPr="00926C2E" w:rsidRDefault="00804A42">
            <w:pPr>
              <w:widowControl w:val="0"/>
              <w:rPr>
                <w:rFonts w:ascii="Times New Roman" w:hAnsi="Times New Roman"/>
                <w:color w:val="000000" w:themeColor="text1"/>
                <w:sz w:val="20"/>
                <w:szCs w:val="20"/>
              </w:rPr>
            </w:pPr>
          </w:p>
        </w:tc>
        <w:tc>
          <w:tcPr>
            <w:tcW w:w="3970"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w:t>
            </w:r>
          </w:p>
        </w:tc>
      </w:tr>
    </w:tbl>
    <w:p w:rsidR="00804A42" w:rsidRPr="00926C2E" w:rsidRDefault="00804A42">
      <w:pPr>
        <w:spacing w:before="240"/>
        <w:ind w:left="6521"/>
        <w:jc w:val="center"/>
        <w:rPr>
          <w:rFonts w:ascii="Times New Roman" w:eastAsia="Calibri" w:hAnsi="Times New Roman"/>
          <w:color w:val="000000" w:themeColor="text1"/>
          <w:sz w:val="20"/>
          <w:szCs w:val="20"/>
          <w:lang w:eastAsia="en-US"/>
        </w:rPr>
      </w:pPr>
    </w:p>
    <w:p w:rsidR="00804A42" w:rsidRPr="00926C2E" w:rsidRDefault="00804A42">
      <w:pPr>
        <w:rPr>
          <w:rFonts w:ascii="Times New Roman" w:eastAsia="Calibri" w:hAnsi="Times New Roman"/>
          <w:color w:val="000000" w:themeColor="text1"/>
          <w:sz w:val="20"/>
          <w:szCs w:val="20"/>
          <w:lang w:eastAsia="en-US"/>
        </w:rPr>
      </w:pPr>
    </w:p>
    <w:p w:rsidR="009536E0" w:rsidRDefault="009536E0" w:rsidP="009536E0">
      <w:pPr>
        <w:pStyle w:val="aff3"/>
        <w:tabs>
          <w:tab w:val="left" w:pos="6600"/>
        </w:tabs>
        <w:ind w:left="5670"/>
        <w:jc w:val="right"/>
        <w:outlineLvl w:val="0"/>
        <w:rPr>
          <w:rFonts w:ascii="Times New Roman" w:hAnsi="Times New Roman"/>
          <w:color w:val="000000" w:themeColor="text1"/>
          <w:sz w:val="20"/>
          <w:szCs w:val="20"/>
        </w:rPr>
      </w:pPr>
    </w:p>
    <w:p w:rsidR="009536E0" w:rsidRDefault="009536E0" w:rsidP="009536E0">
      <w:pPr>
        <w:pStyle w:val="aff3"/>
        <w:tabs>
          <w:tab w:val="left" w:pos="6600"/>
        </w:tabs>
        <w:ind w:left="5670"/>
        <w:jc w:val="right"/>
        <w:outlineLvl w:val="0"/>
        <w:rPr>
          <w:rFonts w:ascii="Times New Roman" w:hAnsi="Times New Roman"/>
          <w:color w:val="000000" w:themeColor="text1"/>
          <w:sz w:val="20"/>
          <w:szCs w:val="20"/>
        </w:rPr>
      </w:pPr>
    </w:p>
    <w:p w:rsidR="009536E0" w:rsidRDefault="009536E0" w:rsidP="009536E0">
      <w:pPr>
        <w:pStyle w:val="aff3"/>
        <w:tabs>
          <w:tab w:val="left" w:pos="6600"/>
        </w:tabs>
        <w:ind w:left="5670"/>
        <w:jc w:val="right"/>
        <w:outlineLvl w:val="0"/>
        <w:rPr>
          <w:rFonts w:ascii="Times New Roman" w:hAnsi="Times New Roman"/>
          <w:color w:val="000000" w:themeColor="text1"/>
          <w:sz w:val="20"/>
          <w:szCs w:val="20"/>
        </w:rPr>
      </w:pPr>
    </w:p>
    <w:p w:rsidR="009536E0" w:rsidRDefault="009536E0" w:rsidP="009536E0">
      <w:pPr>
        <w:pStyle w:val="aff3"/>
        <w:tabs>
          <w:tab w:val="left" w:pos="6600"/>
        </w:tabs>
        <w:ind w:left="5670"/>
        <w:jc w:val="right"/>
        <w:outlineLvl w:val="0"/>
        <w:rPr>
          <w:rFonts w:ascii="Times New Roman" w:hAnsi="Times New Roman"/>
          <w:color w:val="000000" w:themeColor="text1"/>
          <w:sz w:val="20"/>
          <w:szCs w:val="20"/>
        </w:rPr>
      </w:pPr>
    </w:p>
    <w:p w:rsidR="009536E0" w:rsidRDefault="009536E0" w:rsidP="009536E0">
      <w:pPr>
        <w:pStyle w:val="aff3"/>
        <w:tabs>
          <w:tab w:val="left" w:pos="6600"/>
        </w:tabs>
        <w:ind w:left="5670"/>
        <w:jc w:val="right"/>
        <w:outlineLvl w:val="0"/>
        <w:rPr>
          <w:rFonts w:ascii="Times New Roman" w:hAnsi="Times New Roman"/>
          <w:color w:val="000000" w:themeColor="text1"/>
          <w:sz w:val="20"/>
          <w:szCs w:val="20"/>
        </w:rPr>
      </w:pPr>
    </w:p>
    <w:p w:rsidR="009536E0" w:rsidRDefault="009536E0" w:rsidP="009536E0">
      <w:pPr>
        <w:pStyle w:val="aff3"/>
        <w:tabs>
          <w:tab w:val="left" w:pos="6600"/>
        </w:tabs>
        <w:ind w:left="5670"/>
        <w:jc w:val="right"/>
        <w:outlineLvl w:val="0"/>
        <w:rPr>
          <w:rFonts w:ascii="Times New Roman" w:hAnsi="Times New Roman"/>
          <w:color w:val="000000" w:themeColor="text1"/>
          <w:sz w:val="20"/>
          <w:szCs w:val="20"/>
        </w:rPr>
      </w:pPr>
    </w:p>
    <w:p w:rsidR="009536E0" w:rsidRDefault="009536E0" w:rsidP="009536E0">
      <w:pPr>
        <w:pStyle w:val="aff3"/>
        <w:tabs>
          <w:tab w:val="left" w:pos="6600"/>
        </w:tabs>
        <w:ind w:left="5670"/>
        <w:jc w:val="right"/>
        <w:outlineLvl w:val="0"/>
        <w:rPr>
          <w:rFonts w:ascii="Times New Roman" w:hAnsi="Times New Roman"/>
          <w:color w:val="000000" w:themeColor="text1"/>
          <w:sz w:val="20"/>
          <w:szCs w:val="20"/>
        </w:rPr>
      </w:pPr>
    </w:p>
    <w:p w:rsidR="009536E0" w:rsidRDefault="009536E0" w:rsidP="009536E0">
      <w:pPr>
        <w:pStyle w:val="aff3"/>
        <w:tabs>
          <w:tab w:val="left" w:pos="6600"/>
        </w:tabs>
        <w:ind w:left="5670"/>
        <w:jc w:val="right"/>
        <w:outlineLvl w:val="0"/>
        <w:rPr>
          <w:rFonts w:ascii="Times New Roman" w:hAnsi="Times New Roman"/>
          <w:color w:val="000000" w:themeColor="text1"/>
          <w:sz w:val="20"/>
          <w:szCs w:val="20"/>
        </w:rPr>
      </w:pPr>
    </w:p>
    <w:p w:rsidR="009536E0" w:rsidRDefault="009536E0" w:rsidP="009536E0">
      <w:pPr>
        <w:pStyle w:val="aff3"/>
        <w:tabs>
          <w:tab w:val="left" w:pos="6600"/>
        </w:tabs>
        <w:ind w:left="5670"/>
        <w:jc w:val="right"/>
        <w:outlineLvl w:val="0"/>
        <w:rPr>
          <w:rFonts w:ascii="Times New Roman" w:hAnsi="Times New Roman"/>
          <w:color w:val="000000" w:themeColor="text1"/>
          <w:sz w:val="20"/>
          <w:szCs w:val="20"/>
        </w:rPr>
      </w:pPr>
    </w:p>
    <w:p w:rsidR="009536E0" w:rsidRDefault="009536E0" w:rsidP="009536E0">
      <w:pPr>
        <w:pStyle w:val="aff3"/>
        <w:tabs>
          <w:tab w:val="left" w:pos="6600"/>
        </w:tabs>
        <w:ind w:left="5670"/>
        <w:jc w:val="right"/>
        <w:outlineLvl w:val="0"/>
        <w:rPr>
          <w:rFonts w:ascii="Times New Roman" w:hAnsi="Times New Roman"/>
          <w:color w:val="000000" w:themeColor="text1"/>
          <w:sz w:val="20"/>
          <w:szCs w:val="20"/>
        </w:rPr>
      </w:pPr>
    </w:p>
    <w:p w:rsidR="009536E0" w:rsidRDefault="009536E0" w:rsidP="009536E0">
      <w:pPr>
        <w:pStyle w:val="aff3"/>
        <w:tabs>
          <w:tab w:val="left" w:pos="6600"/>
        </w:tabs>
        <w:ind w:left="5670"/>
        <w:jc w:val="right"/>
        <w:outlineLvl w:val="0"/>
        <w:rPr>
          <w:rFonts w:ascii="Times New Roman" w:hAnsi="Times New Roman"/>
          <w:color w:val="000000" w:themeColor="text1"/>
          <w:sz w:val="20"/>
          <w:szCs w:val="20"/>
        </w:rPr>
      </w:pPr>
    </w:p>
    <w:p w:rsidR="009536E0" w:rsidRDefault="00926C2E" w:rsidP="009536E0">
      <w:pPr>
        <w:pStyle w:val="aff3"/>
        <w:tabs>
          <w:tab w:val="left" w:pos="6600"/>
        </w:tabs>
        <w:ind w:left="5670"/>
        <w:jc w:val="right"/>
        <w:outlineLvl w:val="0"/>
        <w:rPr>
          <w:rFonts w:ascii="Times New Roman" w:hAnsi="Times New Roman"/>
          <w:color w:val="000000" w:themeColor="text1"/>
          <w:sz w:val="20"/>
          <w:szCs w:val="20"/>
        </w:rPr>
      </w:pPr>
      <w:r w:rsidRPr="00926C2E">
        <w:rPr>
          <w:rFonts w:ascii="Times New Roman" w:hAnsi="Times New Roman"/>
          <w:color w:val="000000" w:themeColor="text1"/>
          <w:sz w:val="20"/>
          <w:szCs w:val="20"/>
        </w:rPr>
        <w:t>ПРИЛОЖЕНИЕ № 8</w:t>
      </w:r>
    </w:p>
    <w:p w:rsidR="00804A42" w:rsidRPr="00926C2E" w:rsidRDefault="00926C2E" w:rsidP="009536E0">
      <w:pPr>
        <w:pStyle w:val="aff3"/>
        <w:tabs>
          <w:tab w:val="left" w:pos="6600"/>
        </w:tabs>
        <w:ind w:left="5670"/>
        <w:jc w:val="right"/>
        <w:outlineLvl w:val="0"/>
        <w:rPr>
          <w:rFonts w:ascii="Times New Roman" w:hAnsi="Times New Roman"/>
          <w:color w:val="000000" w:themeColor="text1"/>
          <w:sz w:val="20"/>
          <w:szCs w:val="20"/>
        </w:rPr>
      </w:pPr>
      <w:r w:rsidRPr="00926C2E">
        <w:rPr>
          <w:rFonts w:ascii="Times New Roman" w:hAnsi="Times New Roman"/>
          <w:color w:val="000000" w:themeColor="text1"/>
          <w:sz w:val="20"/>
          <w:szCs w:val="20"/>
        </w:rPr>
        <w:t>ФОРМА</w:t>
      </w:r>
    </w:p>
    <w:p w:rsidR="00804A42" w:rsidRPr="00926C2E" w:rsidRDefault="00804A42">
      <w:pPr>
        <w:pStyle w:val="aff3"/>
        <w:ind w:left="5670"/>
        <w:jc w:val="center"/>
        <w:rPr>
          <w:rFonts w:ascii="Times New Roman" w:hAnsi="Times New Roman"/>
          <w:color w:val="000000" w:themeColor="text1"/>
          <w:sz w:val="20"/>
          <w:szCs w:val="20"/>
        </w:rPr>
      </w:pPr>
    </w:p>
    <w:p w:rsidR="00804A42" w:rsidRPr="00926C2E" w:rsidRDefault="00804A42">
      <w:pPr>
        <w:pStyle w:val="aff3"/>
        <w:rPr>
          <w:rFonts w:ascii="Times New Roman" w:hAnsi="Times New Roman"/>
          <w:color w:val="000000" w:themeColor="text1"/>
          <w:sz w:val="20"/>
          <w:szCs w:val="20"/>
        </w:rPr>
      </w:pPr>
    </w:p>
    <w:p w:rsidR="00804A42" w:rsidRPr="00926C2E" w:rsidRDefault="00926C2E">
      <w:pPr>
        <w:jc w:val="right"/>
        <w:outlineLvl w:val="0"/>
        <w:rPr>
          <w:rFonts w:ascii="Times New Roman" w:hAnsi="Times New Roman"/>
          <w:color w:val="000000" w:themeColor="text1"/>
          <w:sz w:val="20"/>
          <w:szCs w:val="20"/>
        </w:rPr>
      </w:pPr>
      <w:r w:rsidRPr="00926C2E">
        <w:rPr>
          <w:rFonts w:ascii="Times New Roman" w:hAnsi="Times New Roman"/>
          <w:color w:val="000000" w:themeColor="text1"/>
          <w:sz w:val="20"/>
          <w:szCs w:val="20"/>
        </w:rPr>
        <w:t>Кому ____________________________________</w:t>
      </w:r>
    </w:p>
    <w:p w:rsidR="00804A42" w:rsidRPr="00926C2E" w:rsidRDefault="00926C2E">
      <w:pPr>
        <w:ind w:left="482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804A42" w:rsidRPr="00926C2E" w:rsidRDefault="00926C2E">
      <w:pPr>
        <w:jc w:val="right"/>
        <w:rPr>
          <w:rFonts w:ascii="Times New Roman" w:hAnsi="Times New Roman"/>
          <w:color w:val="000000" w:themeColor="text1"/>
          <w:sz w:val="20"/>
          <w:szCs w:val="20"/>
        </w:rPr>
      </w:pPr>
      <w:r w:rsidRPr="00926C2E">
        <w:rPr>
          <w:rFonts w:ascii="Times New Roman" w:hAnsi="Times New Roman"/>
          <w:color w:val="000000" w:themeColor="text1"/>
          <w:sz w:val="20"/>
          <w:szCs w:val="20"/>
        </w:rPr>
        <w:t>_________________________________________</w:t>
      </w:r>
    </w:p>
    <w:p w:rsidR="00804A42" w:rsidRPr="00926C2E" w:rsidRDefault="00926C2E">
      <w:pPr>
        <w:ind w:left="482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почтовый индекс и адрес, телефон, адрес электронной почты)</w:t>
      </w:r>
    </w:p>
    <w:p w:rsidR="00804A42" w:rsidRPr="00926C2E" w:rsidRDefault="00804A42">
      <w:pPr>
        <w:jc w:val="right"/>
        <w:rPr>
          <w:rFonts w:ascii="Times New Roman" w:hAnsi="Times New Roman"/>
          <w:b/>
          <w:color w:val="000000" w:themeColor="text1"/>
          <w:sz w:val="20"/>
          <w:szCs w:val="20"/>
        </w:rPr>
      </w:pPr>
    </w:p>
    <w:p w:rsidR="00804A42" w:rsidRPr="00926C2E" w:rsidRDefault="00804A42">
      <w:pPr>
        <w:jc w:val="right"/>
        <w:rPr>
          <w:rFonts w:ascii="Times New Roman" w:hAnsi="Times New Roman"/>
          <w:b/>
          <w:color w:val="000000" w:themeColor="text1"/>
          <w:sz w:val="20"/>
          <w:szCs w:val="20"/>
        </w:rPr>
      </w:pPr>
    </w:p>
    <w:p w:rsidR="00804A42" w:rsidRPr="00926C2E" w:rsidRDefault="00926C2E">
      <w:pPr>
        <w:jc w:val="center"/>
        <w:rPr>
          <w:rFonts w:ascii="Times New Roman" w:hAnsi="Times New Roman"/>
          <w:b/>
          <w:color w:val="000000" w:themeColor="text1"/>
          <w:sz w:val="20"/>
          <w:szCs w:val="20"/>
        </w:rPr>
      </w:pPr>
      <w:r w:rsidRPr="00926C2E">
        <w:rPr>
          <w:rFonts w:ascii="Times New Roman" w:hAnsi="Times New Roman"/>
          <w:b/>
          <w:color w:val="000000" w:themeColor="text1"/>
          <w:sz w:val="20"/>
          <w:szCs w:val="20"/>
        </w:rPr>
        <w:t>Р Е Ш Е Н И Е</w:t>
      </w:r>
      <w:r w:rsidRPr="00926C2E">
        <w:rPr>
          <w:rFonts w:ascii="Times New Roman" w:hAnsi="Times New Roman"/>
          <w:b/>
          <w:color w:val="000000" w:themeColor="text1"/>
          <w:sz w:val="20"/>
          <w:szCs w:val="20"/>
        </w:rPr>
        <w:br/>
        <w:t>об отказе во внесении исправлений в разрешение</w:t>
      </w:r>
      <w:r w:rsidRPr="00926C2E">
        <w:rPr>
          <w:rFonts w:ascii="Times New Roman" w:hAnsi="Times New Roman"/>
          <w:b/>
          <w:color w:val="000000" w:themeColor="text1"/>
          <w:sz w:val="20"/>
          <w:szCs w:val="20"/>
        </w:rPr>
        <w:br/>
        <w:t>на ввод объекта в эксплуатацию</w:t>
      </w:r>
    </w:p>
    <w:p w:rsidR="00804A42" w:rsidRPr="00926C2E" w:rsidRDefault="00804A42">
      <w:pPr>
        <w:jc w:val="center"/>
        <w:rPr>
          <w:rFonts w:ascii="Times New Roman" w:hAnsi="Times New Roman"/>
          <w:b/>
          <w:color w:val="000000" w:themeColor="text1"/>
          <w:sz w:val="20"/>
          <w:szCs w:val="20"/>
        </w:rPr>
      </w:pPr>
    </w:p>
    <w:p w:rsidR="00804A42" w:rsidRPr="00926C2E" w:rsidRDefault="00926C2E">
      <w:pPr>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__________________________________________________________________________________ </w:t>
      </w:r>
    </w:p>
    <w:p w:rsidR="00804A42" w:rsidRPr="00926C2E" w:rsidRDefault="00926C2E">
      <w:pPr>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804A42" w:rsidRPr="00926C2E" w:rsidRDefault="00926C2E">
      <w:pPr>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по результатам рассмотрения заявления об исправлении допущенных опечаток и ошибок в разрешении на ввод объекта в эксплуатацию от ________________ № _______________ принято решение об отказе во внесении</w:t>
      </w:r>
    </w:p>
    <w:p w:rsidR="00804A42" w:rsidRPr="00926C2E" w:rsidRDefault="00926C2E">
      <w:pPr>
        <w:ind w:left="708" w:firstLine="708"/>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(дата и номер регистрации)</w:t>
      </w:r>
    </w:p>
    <w:p w:rsidR="00804A42" w:rsidRPr="00926C2E" w:rsidRDefault="00926C2E">
      <w:pPr>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исправлений в разрешение на ввод объекта в эксплуатацию. </w:t>
      </w:r>
    </w:p>
    <w:p w:rsidR="00804A42" w:rsidRPr="00926C2E" w:rsidRDefault="00804A42">
      <w:pPr>
        <w:jc w:val="both"/>
        <w:rPr>
          <w:rFonts w:ascii="Times New Roman" w:hAnsi="Times New Roman"/>
          <w:i/>
          <w:color w:val="000000" w:themeColor="text1"/>
          <w:sz w:val="20"/>
          <w:szCs w:val="20"/>
        </w:rPr>
      </w:pPr>
    </w:p>
    <w:tbl>
      <w:tblPr>
        <w:tblW w:w="9923" w:type="dxa"/>
        <w:tblInd w:w="-5" w:type="dxa"/>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804A42" w:rsidRPr="00926C2E">
        <w:trPr>
          <w:trHeight w:val="871"/>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пункта Админи-стратив-ного регламента</w:t>
            </w:r>
          </w:p>
        </w:tc>
        <w:tc>
          <w:tcPr>
            <w:tcW w:w="460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Наименование основания для отказа во внесении исправлений в разрешение </w:t>
            </w:r>
            <w:r w:rsidRPr="00926C2E">
              <w:rPr>
                <w:rFonts w:ascii="Times New Roman" w:hAnsi="Times New Roman"/>
                <w:bCs/>
                <w:color w:val="000000" w:themeColor="text1"/>
                <w:sz w:val="20"/>
                <w:szCs w:val="20"/>
              </w:rPr>
              <w:t xml:space="preserve">на ввод объекта в эксплуатацию </w:t>
            </w:r>
            <w:r w:rsidRPr="00926C2E">
              <w:rPr>
                <w:rFonts w:ascii="Times New Roman" w:hAnsi="Times New Roman"/>
                <w:color w:val="000000" w:themeColor="text1"/>
                <w:sz w:val="20"/>
                <w:szCs w:val="20"/>
              </w:rPr>
              <w:t>в соответствии с Административным регламентом</w:t>
            </w:r>
          </w:p>
        </w:tc>
        <w:tc>
          <w:tcPr>
            <w:tcW w:w="4044"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Разъяснение причин отказа во внесении исправлений в разрешение на ввод объекта в эксплуатацию</w:t>
            </w:r>
          </w:p>
        </w:tc>
      </w:tr>
      <w:tr w:rsidR="00804A42" w:rsidRPr="00926C2E">
        <w:trPr>
          <w:trHeight w:val="1335"/>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"а" пункта 22.2</w:t>
            </w:r>
          </w:p>
        </w:tc>
        <w:tc>
          <w:tcPr>
            <w:tcW w:w="460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несоответствие заявителя кругу лиц, указанных в пункте 2 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Указываются основания такого вывода</w:t>
            </w:r>
          </w:p>
        </w:tc>
      </w:tr>
      <w:tr w:rsidR="00804A42" w:rsidRPr="00926C2E">
        <w:trPr>
          <w:trHeight w:val="13"/>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подпункт "б" пункта 22.2</w:t>
            </w:r>
          </w:p>
        </w:tc>
        <w:tc>
          <w:tcPr>
            <w:tcW w:w="460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отсутствие факта допущения опечаток и ошибок в разрешении на ввод объекта в эксплуатацию</w:t>
            </w:r>
          </w:p>
        </w:tc>
        <w:tc>
          <w:tcPr>
            <w:tcW w:w="4044"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Указываются основания такого вывода</w:t>
            </w:r>
          </w:p>
        </w:tc>
      </w:tr>
    </w:tbl>
    <w:p w:rsidR="00804A42" w:rsidRPr="00926C2E" w:rsidRDefault="00926C2E">
      <w:pPr>
        <w:pStyle w:val="ConsPlusNonformat"/>
        <w:ind w:firstLine="708"/>
        <w:jc w:val="both"/>
        <w:rPr>
          <w:rFonts w:ascii="Times New Roman" w:hAnsi="Times New Roman" w:cs="Times New Roman"/>
          <w:color w:val="000000" w:themeColor="text1"/>
          <w:sz w:val="20"/>
          <w:szCs w:val="20"/>
        </w:rPr>
      </w:pPr>
      <w:r w:rsidRPr="00926C2E">
        <w:rPr>
          <w:rFonts w:ascii="Times New Roman" w:hAnsi="Times New Roman" w:cs="Times New Roman"/>
          <w:color w:val="000000" w:themeColor="text1"/>
          <w:sz w:val="20"/>
          <w:szCs w:val="20"/>
        </w:rPr>
        <w:t xml:space="preserve">Вы вправе повторно обратиться с заявлением </w:t>
      </w:r>
      <w:r w:rsidRPr="00926C2E">
        <w:rPr>
          <w:rFonts w:ascii="Times New Roman" w:hAnsi="Times New Roman"/>
          <w:color w:val="000000" w:themeColor="text1"/>
          <w:sz w:val="20"/>
          <w:szCs w:val="20"/>
        </w:rPr>
        <w:t xml:space="preserve">об исправлении допущенных опечаток и ошибок в разрешении на ввод объекта в эксплуатацию </w:t>
      </w:r>
      <w:r w:rsidRPr="00926C2E">
        <w:rPr>
          <w:rFonts w:ascii="Times New Roman" w:hAnsi="Times New Roman" w:cs="Times New Roman"/>
          <w:color w:val="000000" w:themeColor="text1"/>
          <w:sz w:val="20"/>
          <w:szCs w:val="20"/>
        </w:rPr>
        <w:t>после устранения указанных нарушений.</w:t>
      </w:r>
    </w:p>
    <w:p w:rsidR="00804A42" w:rsidRPr="00926C2E" w:rsidRDefault="00926C2E">
      <w:pPr>
        <w:pStyle w:val="ConsPlusNonformat"/>
        <w:ind w:firstLine="708"/>
        <w:jc w:val="both"/>
        <w:rPr>
          <w:rFonts w:ascii="Times New Roman" w:hAnsi="Times New Roman" w:cs="Times New Roman"/>
          <w:color w:val="000000" w:themeColor="text1"/>
          <w:sz w:val="20"/>
          <w:szCs w:val="20"/>
        </w:rPr>
      </w:pPr>
      <w:r w:rsidRPr="00926C2E">
        <w:rPr>
          <w:rFonts w:ascii="Times New Roman" w:hAnsi="Times New Roman" w:cs="Times New Roman"/>
          <w:color w:val="000000" w:themeColor="text1"/>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804A42" w:rsidRPr="00926C2E" w:rsidRDefault="00926C2E">
      <w:pPr>
        <w:pStyle w:val="ConsPlusNonformat"/>
        <w:ind w:firstLine="708"/>
        <w:jc w:val="both"/>
        <w:rPr>
          <w:rFonts w:ascii="Times New Roman" w:hAnsi="Times New Roman" w:cs="Times New Roman"/>
          <w:color w:val="000000" w:themeColor="text1"/>
          <w:sz w:val="20"/>
          <w:szCs w:val="20"/>
        </w:rPr>
      </w:pPr>
      <w:r w:rsidRPr="00926C2E">
        <w:rPr>
          <w:rFonts w:ascii="Times New Roman" w:hAnsi="Times New Roman" w:cs="Times New Roman"/>
          <w:color w:val="000000" w:themeColor="text1"/>
          <w:sz w:val="20"/>
          <w:szCs w:val="20"/>
        </w:rPr>
        <w:t>Дополнительно информируем:_______________________________________</w:t>
      </w:r>
      <w:r w:rsidRPr="00926C2E">
        <w:rPr>
          <w:rFonts w:ascii="Times New Roman" w:hAnsi="Times New Roman" w:cs="Times New Roman"/>
          <w:color w:val="000000" w:themeColor="text1"/>
          <w:sz w:val="20"/>
          <w:szCs w:val="20"/>
        </w:rPr>
        <w:br/>
        <w:t xml:space="preserve">______________________________________________________________________.    </w:t>
      </w:r>
    </w:p>
    <w:p w:rsidR="00804A42" w:rsidRPr="00926C2E" w:rsidRDefault="00926C2E">
      <w:pPr>
        <w:pStyle w:val="ConsPlusNonformat"/>
        <w:ind w:firstLine="708"/>
        <w:jc w:val="center"/>
        <w:rPr>
          <w:rFonts w:ascii="Times New Roman" w:hAnsi="Times New Roman" w:cs="Times New Roman"/>
          <w:color w:val="000000" w:themeColor="text1"/>
          <w:sz w:val="20"/>
          <w:szCs w:val="20"/>
        </w:rPr>
      </w:pPr>
      <w:r w:rsidRPr="00926C2E">
        <w:rPr>
          <w:rFonts w:ascii="Times New Roman" w:hAnsi="Times New Roman" w:cs="Times New Roman"/>
          <w:color w:val="000000" w:themeColor="text1"/>
          <w:sz w:val="20"/>
          <w:szCs w:val="20"/>
        </w:rPr>
        <w:t>(указывается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w:t>
      </w:r>
    </w:p>
    <w:p w:rsidR="00804A42" w:rsidRPr="00926C2E" w:rsidRDefault="00804A42">
      <w:pPr>
        <w:pStyle w:val="ConsPlusNonformat"/>
        <w:ind w:firstLine="708"/>
        <w:jc w:val="center"/>
        <w:rPr>
          <w:rFonts w:ascii="Times New Roman" w:hAnsi="Times New Roman" w:cs="Times New Roman"/>
          <w:color w:val="000000" w:themeColor="text1"/>
          <w:sz w:val="20"/>
          <w:szCs w:val="20"/>
        </w:rPr>
      </w:pPr>
    </w:p>
    <w:p w:rsidR="00804A42" w:rsidRPr="00926C2E" w:rsidRDefault="00804A4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8"/>
        <w:gridCol w:w="283"/>
        <w:gridCol w:w="2269"/>
        <w:gridCol w:w="283"/>
        <w:gridCol w:w="3970"/>
      </w:tblGrid>
      <w:tr w:rsidR="00804A42" w:rsidRPr="00926C2E">
        <w:tc>
          <w:tcPr>
            <w:tcW w:w="3118"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3" w:type="dxa"/>
            <w:vAlign w:val="bottom"/>
          </w:tcPr>
          <w:p w:rsidR="00804A42" w:rsidRPr="00926C2E" w:rsidRDefault="00804A42">
            <w:pPr>
              <w:widowControl w:val="0"/>
              <w:rPr>
                <w:rFonts w:ascii="Times New Roman" w:hAnsi="Times New Roman"/>
                <w:color w:val="000000" w:themeColor="text1"/>
                <w:sz w:val="20"/>
                <w:szCs w:val="20"/>
              </w:rPr>
            </w:pPr>
          </w:p>
        </w:tc>
        <w:tc>
          <w:tcPr>
            <w:tcW w:w="2269"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3" w:type="dxa"/>
            <w:vAlign w:val="bottom"/>
          </w:tcPr>
          <w:p w:rsidR="00804A42" w:rsidRPr="00926C2E" w:rsidRDefault="00804A42">
            <w:pPr>
              <w:widowControl w:val="0"/>
              <w:rPr>
                <w:rFonts w:ascii="Times New Roman" w:hAnsi="Times New Roman"/>
                <w:color w:val="000000" w:themeColor="text1"/>
                <w:sz w:val="20"/>
                <w:szCs w:val="20"/>
              </w:rPr>
            </w:pPr>
          </w:p>
        </w:tc>
        <w:tc>
          <w:tcPr>
            <w:tcW w:w="3970"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r>
      <w:tr w:rsidR="00804A42" w:rsidRPr="00926C2E">
        <w:tc>
          <w:tcPr>
            <w:tcW w:w="3118"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(должность)</w:t>
            </w:r>
          </w:p>
        </w:tc>
        <w:tc>
          <w:tcPr>
            <w:tcW w:w="283" w:type="dxa"/>
          </w:tcPr>
          <w:p w:rsidR="00804A42" w:rsidRPr="00926C2E" w:rsidRDefault="00804A42">
            <w:pPr>
              <w:widowControl w:val="0"/>
              <w:rPr>
                <w:rFonts w:ascii="Times New Roman" w:hAnsi="Times New Roman"/>
                <w:color w:val="000000" w:themeColor="text1"/>
                <w:sz w:val="20"/>
                <w:szCs w:val="20"/>
              </w:rPr>
            </w:pPr>
          </w:p>
        </w:tc>
        <w:tc>
          <w:tcPr>
            <w:tcW w:w="2269"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(подпись)</w:t>
            </w:r>
          </w:p>
        </w:tc>
        <w:tc>
          <w:tcPr>
            <w:tcW w:w="283" w:type="dxa"/>
          </w:tcPr>
          <w:p w:rsidR="00804A42" w:rsidRPr="00926C2E" w:rsidRDefault="00804A42">
            <w:pPr>
              <w:widowControl w:val="0"/>
              <w:rPr>
                <w:rFonts w:ascii="Times New Roman" w:hAnsi="Times New Roman"/>
                <w:color w:val="000000" w:themeColor="text1"/>
                <w:sz w:val="20"/>
                <w:szCs w:val="20"/>
              </w:rPr>
            </w:pPr>
          </w:p>
        </w:tc>
        <w:tc>
          <w:tcPr>
            <w:tcW w:w="3970"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w:t>
            </w:r>
          </w:p>
        </w:tc>
      </w:tr>
    </w:tbl>
    <w:p w:rsidR="00804A42" w:rsidRPr="00926C2E" w:rsidRDefault="00926C2E">
      <w:pPr>
        <w:spacing w:before="120"/>
        <w:rPr>
          <w:rFonts w:ascii="Times New Roman" w:hAnsi="Times New Roman"/>
          <w:color w:val="000000" w:themeColor="text1"/>
          <w:sz w:val="20"/>
          <w:szCs w:val="20"/>
        </w:rPr>
      </w:pPr>
      <w:r w:rsidRPr="00926C2E">
        <w:rPr>
          <w:rFonts w:ascii="Times New Roman" w:hAnsi="Times New Roman"/>
          <w:color w:val="000000" w:themeColor="text1"/>
          <w:sz w:val="20"/>
          <w:szCs w:val="20"/>
        </w:rPr>
        <w:t>Дата</w:t>
      </w:r>
    </w:p>
    <w:p w:rsidR="009536E0" w:rsidRDefault="009536E0">
      <w:pPr>
        <w:spacing w:before="240"/>
        <w:ind w:left="5670"/>
        <w:jc w:val="center"/>
        <w:rPr>
          <w:rFonts w:ascii="Times New Roman" w:eastAsia="Calibri" w:hAnsi="Times New Roman"/>
          <w:color w:val="000000" w:themeColor="text1"/>
          <w:sz w:val="20"/>
          <w:szCs w:val="20"/>
          <w:lang w:eastAsia="en-US"/>
        </w:rPr>
      </w:pPr>
    </w:p>
    <w:p w:rsidR="009536E0" w:rsidRDefault="009536E0">
      <w:pPr>
        <w:spacing w:before="240"/>
        <w:ind w:left="5670"/>
        <w:jc w:val="center"/>
        <w:rPr>
          <w:rFonts w:ascii="Times New Roman" w:eastAsia="Calibri" w:hAnsi="Times New Roman"/>
          <w:color w:val="000000" w:themeColor="text1"/>
          <w:sz w:val="20"/>
          <w:szCs w:val="20"/>
          <w:lang w:eastAsia="en-US"/>
        </w:rPr>
      </w:pPr>
    </w:p>
    <w:p w:rsidR="009536E0" w:rsidRDefault="009536E0">
      <w:pPr>
        <w:spacing w:before="240"/>
        <w:ind w:left="5670"/>
        <w:jc w:val="center"/>
        <w:rPr>
          <w:rFonts w:ascii="Times New Roman" w:eastAsia="Calibri" w:hAnsi="Times New Roman"/>
          <w:color w:val="000000" w:themeColor="text1"/>
          <w:sz w:val="20"/>
          <w:szCs w:val="20"/>
          <w:lang w:eastAsia="en-US"/>
        </w:rPr>
      </w:pPr>
    </w:p>
    <w:p w:rsidR="00804A42" w:rsidRPr="00926C2E" w:rsidRDefault="00926C2E">
      <w:pPr>
        <w:spacing w:before="240"/>
        <w:ind w:left="5670"/>
        <w:jc w:val="center"/>
        <w:rPr>
          <w:rFonts w:ascii="Times New Roman" w:hAnsi="Times New Roman"/>
          <w:color w:val="000000" w:themeColor="text1"/>
          <w:sz w:val="20"/>
          <w:szCs w:val="20"/>
        </w:rPr>
      </w:pPr>
      <w:r w:rsidRPr="00926C2E">
        <w:rPr>
          <w:rFonts w:ascii="Times New Roman" w:eastAsia="Calibri" w:hAnsi="Times New Roman"/>
          <w:color w:val="000000" w:themeColor="text1"/>
          <w:sz w:val="20"/>
          <w:szCs w:val="20"/>
          <w:lang w:eastAsia="en-US"/>
        </w:rPr>
        <w:t xml:space="preserve">ПРИЛОЖЕНИЕ № 9 </w:t>
      </w:r>
      <w:r w:rsidRPr="00926C2E">
        <w:rPr>
          <w:rFonts w:ascii="Times New Roman" w:eastAsia="Calibri" w:hAnsi="Times New Roman"/>
          <w:color w:val="000000" w:themeColor="text1"/>
          <w:sz w:val="20"/>
          <w:szCs w:val="20"/>
          <w:lang w:eastAsia="en-US"/>
        </w:rPr>
        <w:br/>
      </w:r>
      <w:r w:rsidRPr="00926C2E">
        <w:rPr>
          <w:rFonts w:ascii="Times New Roman" w:hAnsi="Times New Roman"/>
          <w:color w:val="000000" w:themeColor="text1"/>
          <w:sz w:val="20"/>
          <w:szCs w:val="20"/>
        </w:rPr>
        <w:t>ФОРМА</w:t>
      </w:r>
    </w:p>
    <w:p w:rsidR="00804A42" w:rsidRPr="00926C2E" w:rsidRDefault="00804A42">
      <w:pPr>
        <w:spacing w:before="240"/>
        <w:jc w:val="center"/>
        <w:rPr>
          <w:rFonts w:ascii="Times New Roman" w:hAnsi="Times New Roman"/>
          <w:b/>
          <w:bCs/>
          <w:color w:val="000000" w:themeColor="text1"/>
          <w:sz w:val="20"/>
          <w:szCs w:val="20"/>
        </w:rPr>
      </w:pPr>
    </w:p>
    <w:p w:rsidR="00804A42" w:rsidRPr="00926C2E" w:rsidRDefault="00926C2E">
      <w:pPr>
        <w:jc w:val="center"/>
        <w:rPr>
          <w:rFonts w:ascii="Times New Roman" w:hAnsi="Times New Roman"/>
          <w:b/>
          <w:bCs/>
          <w:color w:val="000000" w:themeColor="text1"/>
          <w:sz w:val="20"/>
          <w:szCs w:val="20"/>
        </w:rPr>
      </w:pPr>
      <w:r w:rsidRPr="00926C2E">
        <w:rPr>
          <w:rFonts w:ascii="Times New Roman" w:hAnsi="Times New Roman"/>
          <w:b/>
          <w:bCs/>
          <w:color w:val="000000" w:themeColor="text1"/>
          <w:sz w:val="20"/>
          <w:szCs w:val="20"/>
        </w:rPr>
        <w:t>З А Я В Л Е Н И Е</w:t>
      </w:r>
    </w:p>
    <w:p w:rsidR="00804A42" w:rsidRPr="00926C2E" w:rsidRDefault="00926C2E">
      <w:pPr>
        <w:jc w:val="center"/>
        <w:rPr>
          <w:rFonts w:ascii="Times New Roman" w:hAnsi="Times New Roman"/>
          <w:b/>
          <w:bCs/>
          <w:color w:val="000000" w:themeColor="text1"/>
          <w:sz w:val="20"/>
          <w:szCs w:val="20"/>
        </w:rPr>
      </w:pPr>
      <w:r w:rsidRPr="00926C2E">
        <w:rPr>
          <w:rFonts w:ascii="Times New Roman" w:hAnsi="Times New Roman"/>
          <w:b/>
          <w:bCs/>
          <w:color w:val="000000" w:themeColor="text1"/>
          <w:sz w:val="20"/>
          <w:szCs w:val="20"/>
        </w:rPr>
        <w:t>о выдаче дубликата разрешения на ввод объекта в эксплуатацию</w:t>
      </w:r>
    </w:p>
    <w:p w:rsidR="00804A42" w:rsidRPr="00926C2E" w:rsidRDefault="00804A42">
      <w:pPr>
        <w:jc w:val="center"/>
        <w:rPr>
          <w:rFonts w:ascii="Times New Roman" w:hAnsi="Times New Roman"/>
          <w:b/>
          <w:color w:val="000000" w:themeColor="text1"/>
          <w:sz w:val="20"/>
          <w:szCs w:val="20"/>
        </w:rPr>
      </w:pPr>
    </w:p>
    <w:p w:rsidR="00804A42" w:rsidRPr="00926C2E" w:rsidRDefault="00926C2E">
      <w:pPr>
        <w:jc w:val="right"/>
        <w:rPr>
          <w:rFonts w:ascii="Times New Roman" w:hAnsi="Times New Roman"/>
          <w:color w:val="000000" w:themeColor="text1"/>
          <w:sz w:val="20"/>
          <w:szCs w:val="20"/>
        </w:rPr>
      </w:pPr>
      <w:r w:rsidRPr="00926C2E">
        <w:rPr>
          <w:rFonts w:ascii="Times New Roman" w:hAnsi="Times New Roman"/>
          <w:color w:val="000000" w:themeColor="text1"/>
          <w:sz w:val="20"/>
          <w:szCs w:val="20"/>
        </w:rPr>
        <w:t>"__" __________ 20___ г.</w:t>
      </w:r>
    </w:p>
    <w:p w:rsidR="00804A42" w:rsidRPr="00926C2E" w:rsidRDefault="00804A42">
      <w:pPr>
        <w:jc w:val="right"/>
        <w:rPr>
          <w:rFonts w:ascii="Times New Roman" w:hAnsi="Times New Roman"/>
          <w:color w:val="000000" w:themeColor="text1"/>
          <w:sz w:val="20"/>
          <w:szCs w:val="20"/>
        </w:rPr>
      </w:pPr>
    </w:p>
    <w:tbl>
      <w:tblPr>
        <w:tblW w:w="9923" w:type="dxa"/>
        <w:tblLayout w:type="fixed"/>
        <w:tblLook w:val="0000" w:firstRow="0" w:lastRow="0" w:firstColumn="0" w:lastColumn="0" w:noHBand="0" w:noVBand="0"/>
      </w:tblPr>
      <w:tblGrid>
        <w:gridCol w:w="9923"/>
      </w:tblGrid>
      <w:tr w:rsidR="00804A42" w:rsidRPr="00926C2E">
        <w:trPr>
          <w:trHeight w:val="165"/>
        </w:trPr>
        <w:tc>
          <w:tcPr>
            <w:tcW w:w="9923" w:type="dxa"/>
            <w:tcBorders>
              <w:bottom w:val="single" w:sz="4" w:space="0" w:color="000000"/>
            </w:tcBorders>
          </w:tcPr>
          <w:p w:rsidR="00804A42" w:rsidRPr="00926C2E" w:rsidRDefault="00804A42">
            <w:pPr>
              <w:widowControl w:val="0"/>
              <w:jc w:val="right"/>
              <w:rPr>
                <w:rFonts w:ascii="Times New Roman" w:hAnsi="Times New Roman"/>
                <w:color w:val="000000" w:themeColor="text1"/>
                <w:sz w:val="20"/>
                <w:szCs w:val="20"/>
              </w:rPr>
            </w:pPr>
          </w:p>
        </w:tc>
      </w:tr>
      <w:tr w:rsidR="00804A42" w:rsidRPr="00926C2E">
        <w:trPr>
          <w:trHeight w:val="126"/>
        </w:trPr>
        <w:tc>
          <w:tcPr>
            <w:tcW w:w="9923" w:type="dxa"/>
            <w:tcBorders>
              <w:top w:val="single" w:sz="4" w:space="0" w:color="000000"/>
              <w:bottom w:val="single" w:sz="4" w:space="0" w:color="000000"/>
            </w:tcBorders>
          </w:tcPr>
          <w:p w:rsidR="00804A42" w:rsidRPr="00926C2E" w:rsidRDefault="00804A42">
            <w:pPr>
              <w:widowControl w:val="0"/>
              <w:jc w:val="right"/>
              <w:rPr>
                <w:rFonts w:ascii="Times New Roman" w:hAnsi="Times New Roman"/>
                <w:color w:val="000000" w:themeColor="text1"/>
                <w:sz w:val="20"/>
                <w:szCs w:val="20"/>
              </w:rPr>
            </w:pPr>
          </w:p>
        </w:tc>
      </w:tr>
      <w:tr w:rsidR="00804A42" w:rsidRPr="00926C2E">
        <w:trPr>
          <w:trHeight w:val="135"/>
        </w:trPr>
        <w:tc>
          <w:tcPr>
            <w:tcW w:w="9923" w:type="dxa"/>
            <w:tcBorders>
              <w:top w:val="single" w:sz="4" w:space="0" w:color="000000"/>
            </w:tcBorders>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804A42" w:rsidRPr="00926C2E" w:rsidRDefault="00804A42">
            <w:pPr>
              <w:widowControl w:val="0"/>
              <w:jc w:val="center"/>
              <w:rPr>
                <w:rFonts w:ascii="Times New Roman" w:hAnsi="Times New Roman"/>
                <w:color w:val="000000" w:themeColor="text1"/>
                <w:sz w:val="20"/>
                <w:szCs w:val="20"/>
              </w:rPr>
            </w:pPr>
          </w:p>
        </w:tc>
      </w:tr>
    </w:tbl>
    <w:p w:rsidR="00804A42" w:rsidRPr="00926C2E" w:rsidRDefault="00804A42">
      <w:pPr>
        <w:jc w:val="right"/>
        <w:rPr>
          <w:rFonts w:ascii="Times New Roman" w:hAnsi="Times New Roman"/>
          <w:color w:val="000000" w:themeColor="text1"/>
          <w:sz w:val="20"/>
          <w:szCs w:val="20"/>
        </w:rPr>
      </w:pPr>
    </w:p>
    <w:p w:rsidR="00804A42" w:rsidRPr="00926C2E" w:rsidRDefault="00926C2E">
      <w:pPr>
        <w:ind w:firstLine="708"/>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Прошу выдать дубликат разрешения на ввод объекта в эксплуатацию.</w:t>
      </w:r>
    </w:p>
    <w:tbl>
      <w:tblPr>
        <w:tblpPr w:leftFromText="180" w:rightFromText="180" w:vertAnchor="text" w:horzAnchor="margin" w:tblpY="314"/>
        <w:tblW w:w="9923" w:type="dxa"/>
        <w:tblLayout w:type="fixed"/>
        <w:tblLook w:val="0000" w:firstRow="0" w:lastRow="0" w:firstColumn="0" w:lastColumn="0" w:noHBand="0" w:noVBand="0"/>
      </w:tblPr>
      <w:tblGrid>
        <w:gridCol w:w="1043"/>
        <w:gridCol w:w="4628"/>
        <w:gridCol w:w="2127"/>
        <w:gridCol w:w="2125"/>
      </w:tblGrid>
      <w:tr w:rsidR="00804A42" w:rsidRPr="00926C2E">
        <w:trPr>
          <w:trHeight w:val="540"/>
        </w:trPr>
        <w:tc>
          <w:tcPr>
            <w:tcW w:w="9922" w:type="dxa"/>
            <w:gridSpan w:val="4"/>
            <w:tcBorders>
              <w:bottom w:val="single" w:sz="4" w:space="0" w:color="000000"/>
            </w:tcBorders>
          </w:tcPr>
          <w:p w:rsidR="00804A42" w:rsidRPr="00926C2E" w:rsidRDefault="00926C2E">
            <w:pPr>
              <w:widowControl w:val="0"/>
              <w:ind w:left="720"/>
              <w:contextualSpacing/>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 Сведения о застройщике</w:t>
            </w:r>
          </w:p>
        </w:tc>
      </w:tr>
      <w:tr w:rsidR="00804A42" w:rsidRPr="00926C2E">
        <w:trPr>
          <w:trHeight w:val="60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428"/>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1.1.1</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Фамилия, имя, отчество (при наличии)</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75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1.1.2</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926C2E">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66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1.1.3</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279"/>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Сведения о юридическом лице:</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7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1.2.1</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Полное наименование</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901"/>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1.2.2</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09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1.2.3</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252" w:type="dxa"/>
            <w:gridSpan w:val="2"/>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093"/>
        </w:trPr>
        <w:tc>
          <w:tcPr>
            <w:tcW w:w="9922" w:type="dxa"/>
            <w:gridSpan w:val="4"/>
            <w:tcBorders>
              <w:top w:val="single" w:sz="4" w:space="0" w:color="000000"/>
              <w:bottom w:val="single" w:sz="4" w:space="0" w:color="000000"/>
            </w:tcBorders>
          </w:tcPr>
          <w:p w:rsidR="00804A42" w:rsidRPr="00926C2E" w:rsidRDefault="00804A42">
            <w:pPr>
              <w:widowControl w:val="0"/>
              <w:spacing w:after="160" w:line="259" w:lineRule="auto"/>
              <w:contextualSpacing/>
              <w:rPr>
                <w:rFonts w:ascii="Times New Roman" w:eastAsia="Calibri" w:hAnsi="Times New Roman"/>
                <w:b/>
                <w:color w:val="000000" w:themeColor="text1"/>
                <w:sz w:val="20"/>
                <w:szCs w:val="20"/>
                <w:lang w:eastAsia="en-US"/>
              </w:rPr>
            </w:pPr>
          </w:p>
          <w:p w:rsidR="00804A42" w:rsidRPr="00926C2E" w:rsidRDefault="00926C2E">
            <w:pPr>
              <w:widowControl w:val="0"/>
              <w:ind w:left="720"/>
              <w:contextualSpacing/>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2. Сведения о выданном разрешении</w:t>
            </w:r>
            <w:r w:rsidRPr="00926C2E">
              <w:rPr>
                <w:rFonts w:ascii="Times New Roman" w:hAnsi="Times New Roman"/>
                <w:bCs/>
                <w:color w:val="000000" w:themeColor="text1"/>
                <w:sz w:val="20"/>
                <w:szCs w:val="20"/>
              </w:rPr>
              <w:t xml:space="preserve"> </w:t>
            </w:r>
            <w:r w:rsidRPr="00926C2E">
              <w:rPr>
                <w:rFonts w:ascii="Times New Roman" w:eastAsia="Calibri" w:hAnsi="Times New Roman"/>
                <w:bCs/>
                <w:color w:val="000000" w:themeColor="text1"/>
                <w:sz w:val="20"/>
                <w:szCs w:val="20"/>
                <w:lang w:eastAsia="en-US"/>
              </w:rPr>
              <w:t>на ввод объекта в эксплуатацию</w:t>
            </w:r>
          </w:p>
        </w:tc>
      </w:tr>
      <w:tr w:rsidR="00804A42" w:rsidRPr="00926C2E">
        <w:trPr>
          <w:trHeight w:val="109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 xml:space="preserve">Орган (организация), выдавший(-ая) разрешение </w:t>
            </w:r>
            <w:r w:rsidRPr="00926C2E">
              <w:rPr>
                <w:rFonts w:eastAsia="Calibri"/>
                <w:color w:val="000000" w:themeColor="text1"/>
                <w:sz w:val="20"/>
                <w:szCs w:val="20"/>
                <w:lang w:eastAsia="en-US"/>
              </w:rPr>
              <w:t xml:space="preserve"> </w:t>
            </w:r>
            <w:r w:rsidRPr="00926C2E">
              <w:rPr>
                <w:rFonts w:ascii="Times New Roman" w:eastAsia="Calibri" w:hAnsi="Times New Roman"/>
                <w:color w:val="000000" w:themeColor="text1"/>
                <w:sz w:val="20"/>
                <w:szCs w:val="20"/>
                <w:lang w:eastAsia="en-US"/>
              </w:rPr>
              <w:t>на ввод объекта в эксплуатацию</w:t>
            </w:r>
          </w:p>
        </w:tc>
        <w:tc>
          <w:tcPr>
            <w:tcW w:w="2127"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Номер документа</w:t>
            </w:r>
          </w:p>
        </w:tc>
        <w:tc>
          <w:tcPr>
            <w:tcW w:w="2125"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 xml:space="preserve">Дата </w:t>
            </w:r>
            <w:r w:rsidRPr="00926C2E">
              <w:rPr>
                <w:rFonts w:ascii="Times New Roman" w:eastAsia="Calibri" w:hAnsi="Times New Roman"/>
                <w:color w:val="000000" w:themeColor="text1"/>
                <w:sz w:val="20"/>
                <w:szCs w:val="20"/>
                <w:lang w:eastAsia="en-US"/>
              </w:rPr>
              <w:br/>
              <w:t>документа</w:t>
            </w:r>
          </w:p>
        </w:tc>
      </w:tr>
      <w:tr w:rsidR="00804A42" w:rsidRPr="00926C2E">
        <w:trPr>
          <w:trHeight w:val="109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2.1.</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c>
          <w:tcPr>
            <w:tcW w:w="2127"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c>
          <w:tcPr>
            <w:tcW w:w="2125"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bl>
    <w:p w:rsidR="00804A42" w:rsidRPr="00926C2E" w:rsidRDefault="00804A42">
      <w:pPr>
        <w:ind w:firstLine="708"/>
        <w:jc w:val="both"/>
        <w:rPr>
          <w:rFonts w:ascii="Times New Roman" w:hAnsi="Times New Roman"/>
          <w:color w:val="000000" w:themeColor="text1"/>
          <w:sz w:val="20"/>
          <w:szCs w:val="20"/>
        </w:rPr>
      </w:pPr>
    </w:p>
    <w:p w:rsidR="00804A42" w:rsidRPr="00926C2E" w:rsidRDefault="00926C2E">
      <w:pPr>
        <w:rPr>
          <w:rFonts w:ascii="Times New Roman" w:hAnsi="Times New Roman"/>
          <w:color w:val="000000" w:themeColor="text1"/>
          <w:sz w:val="20"/>
          <w:szCs w:val="20"/>
        </w:rPr>
      </w:pPr>
      <w:r w:rsidRPr="00926C2E">
        <w:rPr>
          <w:rFonts w:ascii="Times New Roman" w:hAnsi="Times New Roman"/>
          <w:color w:val="000000" w:themeColor="text1"/>
          <w:sz w:val="20"/>
          <w:szCs w:val="20"/>
        </w:rPr>
        <w:t>Приложение: __________________________________________________________</w:t>
      </w:r>
    </w:p>
    <w:p w:rsidR="00804A42" w:rsidRPr="00926C2E" w:rsidRDefault="00926C2E">
      <w:pPr>
        <w:rPr>
          <w:rFonts w:ascii="Times New Roman" w:hAnsi="Times New Roman"/>
          <w:color w:val="000000" w:themeColor="text1"/>
          <w:sz w:val="20"/>
          <w:szCs w:val="20"/>
        </w:rPr>
      </w:pPr>
      <w:r w:rsidRPr="00926C2E">
        <w:rPr>
          <w:rFonts w:ascii="Times New Roman" w:hAnsi="Times New Roman"/>
          <w:color w:val="000000" w:themeColor="text1"/>
          <w:sz w:val="20"/>
          <w:szCs w:val="20"/>
        </w:rPr>
        <w:t>Номер телефона и адрес электронной почты для связи: _______________________</w:t>
      </w:r>
    </w:p>
    <w:p w:rsidR="00804A42" w:rsidRPr="00926C2E" w:rsidRDefault="00926C2E">
      <w:pPr>
        <w:tabs>
          <w:tab w:val="left" w:pos="1968"/>
        </w:tabs>
        <w:rPr>
          <w:rFonts w:ascii="Times New Roman" w:hAnsi="Times New Roman"/>
          <w:color w:val="000000" w:themeColor="text1"/>
          <w:sz w:val="20"/>
          <w:szCs w:val="20"/>
        </w:rPr>
      </w:pPr>
      <w:r w:rsidRPr="00926C2E">
        <w:rPr>
          <w:rFonts w:ascii="Times New Roman" w:hAnsi="Times New Roman"/>
          <w:color w:val="000000" w:themeColor="text1"/>
          <w:sz w:val="20"/>
          <w:szCs w:val="20"/>
        </w:rPr>
        <w:t>Результат рассмотрения настоящего заявления прошу:</w:t>
      </w:r>
    </w:p>
    <w:tbl>
      <w:tblPr>
        <w:tblpPr w:leftFromText="180" w:rightFromText="180" w:vertAnchor="text" w:tblpY="1"/>
        <w:tblW w:w="9918" w:type="dxa"/>
        <w:tblLayout w:type="fixed"/>
        <w:tblLook w:val="04A0" w:firstRow="1" w:lastRow="0" w:firstColumn="1" w:lastColumn="0" w:noHBand="0" w:noVBand="1"/>
      </w:tblPr>
      <w:tblGrid>
        <w:gridCol w:w="9138"/>
        <w:gridCol w:w="780"/>
      </w:tblGrid>
      <w:tr w:rsidR="00804A42" w:rsidRPr="00926C2E">
        <w:tc>
          <w:tcPr>
            <w:tcW w:w="913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rPr>
                <w:rFonts w:ascii="Times New Roman" w:hAnsi="Times New Roman"/>
                <w:i/>
                <w:color w:val="000000" w:themeColor="text1"/>
                <w:sz w:val="20"/>
                <w:szCs w:val="20"/>
              </w:rPr>
            </w:pPr>
            <w:r w:rsidRPr="00926C2E">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13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rPr>
                <w:rFonts w:ascii="Times New Roman" w:hAnsi="Times New Roman"/>
                <w:color w:val="000000" w:themeColor="text1"/>
                <w:sz w:val="20"/>
                <w:szCs w:val="20"/>
              </w:rPr>
            </w:pPr>
            <w:r w:rsidRPr="00926C2E">
              <w:rPr>
                <w:rFonts w:ascii="Times New Roman" w:hAnsi="Times New Roman"/>
                <w:color w:val="000000" w:themeColor="text1"/>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26C2E">
              <w:rPr>
                <w:rFonts w:ascii="Times New Roman" w:hAnsi="Times New Roman"/>
                <w:color w:val="000000" w:themeColor="text1"/>
                <w:sz w:val="20"/>
                <w:szCs w:val="20"/>
              </w:rPr>
              <w:br/>
              <w:t>_______________________________________________________</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13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rPr>
                <w:rFonts w:ascii="Times New Roman" w:hAnsi="Times New Roman"/>
                <w:color w:val="000000" w:themeColor="text1"/>
                <w:sz w:val="20"/>
                <w:szCs w:val="20"/>
              </w:rPr>
            </w:pPr>
            <w:r w:rsidRPr="00926C2E">
              <w:rPr>
                <w:rFonts w:ascii="Times New Roman" w:hAnsi="Times New Roman"/>
                <w:color w:val="000000" w:themeColor="text1"/>
                <w:sz w:val="20"/>
                <w:szCs w:val="20"/>
              </w:rPr>
              <w:t>направить на бумажном носителе на почтовый адрес: _______________________________________________________</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137"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rPr>
                <w:rFonts w:ascii="Times New Roman" w:hAnsi="Times New Roman"/>
                <w:color w:val="000000" w:themeColor="text1"/>
                <w:sz w:val="20"/>
                <w:szCs w:val="20"/>
              </w:rPr>
            </w:pPr>
            <w:r w:rsidRPr="00926C2E">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917" w:type="dxa"/>
            <w:gridSpan w:val="2"/>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ind w:right="255"/>
              <w:jc w:val="center"/>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Указывается один из перечисленных способов</w:t>
            </w:r>
          </w:p>
        </w:tc>
      </w:tr>
    </w:tbl>
    <w:p w:rsidR="00804A42" w:rsidRPr="00926C2E" w:rsidRDefault="00804A42">
      <w:pPr>
        <w:spacing w:before="120" w:after="120"/>
        <w:jc w:val="both"/>
        <w:rPr>
          <w:rFonts w:ascii="Times New Roman" w:hAnsi="Times New Roman"/>
          <w:color w:val="000000" w:themeColor="text1"/>
          <w:sz w:val="20"/>
          <w:szCs w:val="20"/>
        </w:rPr>
      </w:pPr>
    </w:p>
    <w:p w:rsidR="00804A42" w:rsidRPr="00926C2E" w:rsidRDefault="00804A42">
      <w:pPr>
        <w:rPr>
          <w:rFonts w:ascii="Times New Roman" w:eastAsia="Calibri" w:hAnsi="Times New Roman"/>
          <w:bCs/>
          <w:strike/>
          <w:color w:val="000000" w:themeColor="text1"/>
          <w:sz w:val="20"/>
          <w:szCs w:val="20"/>
          <w:lang w:eastAsia="en-US"/>
        </w:rPr>
      </w:pPr>
    </w:p>
    <w:tbl>
      <w:tblPr>
        <w:tblW w:w="9923" w:type="dxa"/>
        <w:tblLayout w:type="fixed"/>
        <w:tblCellMar>
          <w:left w:w="28" w:type="dxa"/>
          <w:right w:w="28" w:type="dxa"/>
        </w:tblCellMar>
        <w:tblLook w:val="0000" w:firstRow="0" w:lastRow="0" w:firstColumn="0" w:lastColumn="0" w:noHBand="0" w:noVBand="0"/>
      </w:tblPr>
      <w:tblGrid>
        <w:gridCol w:w="3118"/>
        <w:gridCol w:w="283"/>
        <w:gridCol w:w="2269"/>
        <w:gridCol w:w="283"/>
        <w:gridCol w:w="3970"/>
      </w:tblGrid>
      <w:tr w:rsidR="00804A42" w:rsidRPr="00926C2E">
        <w:tc>
          <w:tcPr>
            <w:tcW w:w="3118" w:type="dxa"/>
            <w:vAlign w:val="bottom"/>
          </w:tcPr>
          <w:p w:rsidR="00804A42" w:rsidRPr="00926C2E" w:rsidRDefault="00804A42">
            <w:pPr>
              <w:widowControl w:val="0"/>
              <w:jc w:val="center"/>
              <w:rPr>
                <w:rFonts w:ascii="Times New Roman" w:hAnsi="Times New Roman"/>
                <w:color w:val="000000" w:themeColor="text1"/>
                <w:sz w:val="20"/>
                <w:szCs w:val="20"/>
              </w:rPr>
            </w:pPr>
          </w:p>
        </w:tc>
        <w:tc>
          <w:tcPr>
            <w:tcW w:w="283" w:type="dxa"/>
            <w:vAlign w:val="bottom"/>
          </w:tcPr>
          <w:p w:rsidR="00804A42" w:rsidRPr="00926C2E" w:rsidRDefault="00804A42">
            <w:pPr>
              <w:widowControl w:val="0"/>
              <w:rPr>
                <w:rFonts w:ascii="Times New Roman" w:hAnsi="Times New Roman"/>
                <w:color w:val="000000" w:themeColor="text1"/>
                <w:sz w:val="20"/>
                <w:szCs w:val="20"/>
              </w:rPr>
            </w:pPr>
          </w:p>
        </w:tc>
        <w:tc>
          <w:tcPr>
            <w:tcW w:w="2269"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3" w:type="dxa"/>
            <w:vAlign w:val="bottom"/>
          </w:tcPr>
          <w:p w:rsidR="00804A42" w:rsidRPr="00926C2E" w:rsidRDefault="00804A42">
            <w:pPr>
              <w:widowControl w:val="0"/>
              <w:rPr>
                <w:rFonts w:ascii="Times New Roman" w:hAnsi="Times New Roman"/>
                <w:color w:val="000000" w:themeColor="text1"/>
                <w:sz w:val="20"/>
                <w:szCs w:val="20"/>
              </w:rPr>
            </w:pPr>
          </w:p>
        </w:tc>
        <w:tc>
          <w:tcPr>
            <w:tcW w:w="3970"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r>
      <w:tr w:rsidR="00804A42" w:rsidRPr="00926C2E">
        <w:tc>
          <w:tcPr>
            <w:tcW w:w="3118" w:type="dxa"/>
          </w:tcPr>
          <w:p w:rsidR="00804A42" w:rsidRPr="00926C2E" w:rsidRDefault="00804A42">
            <w:pPr>
              <w:widowControl w:val="0"/>
              <w:jc w:val="center"/>
              <w:rPr>
                <w:rFonts w:ascii="Times New Roman" w:hAnsi="Times New Roman"/>
                <w:color w:val="000000" w:themeColor="text1"/>
                <w:sz w:val="20"/>
                <w:szCs w:val="20"/>
              </w:rPr>
            </w:pPr>
          </w:p>
        </w:tc>
        <w:tc>
          <w:tcPr>
            <w:tcW w:w="283" w:type="dxa"/>
          </w:tcPr>
          <w:p w:rsidR="00804A42" w:rsidRPr="00926C2E" w:rsidRDefault="00804A42">
            <w:pPr>
              <w:widowControl w:val="0"/>
              <w:rPr>
                <w:rFonts w:ascii="Times New Roman" w:hAnsi="Times New Roman"/>
                <w:color w:val="000000" w:themeColor="text1"/>
                <w:sz w:val="20"/>
                <w:szCs w:val="20"/>
              </w:rPr>
            </w:pPr>
          </w:p>
        </w:tc>
        <w:tc>
          <w:tcPr>
            <w:tcW w:w="2269"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(подпись)</w:t>
            </w:r>
          </w:p>
        </w:tc>
        <w:tc>
          <w:tcPr>
            <w:tcW w:w="283" w:type="dxa"/>
          </w:tcPr>
          <w:p w:rsidR="00804A42" w:rsidRPr="00926C2E" w:rsidRDefault="00804A42">
            <w:pPr>
              <w:widowControl w:val="0"/>
              <w:rPr>
                <w:rFonts w:ascii="Times New Roman" w:hAnsi="Times New Roman"/>
                <w:color w:val="000000" w:themeColor="text1"/>
                <w:sz w:val="20"/>
                <w:szCs w:val="20"/>
              </w:rPr>
            </w:pPr>
          </w:p>
        </w:tc>
        <w:tc>
          <w:tcPr>
            <w:tcW w:w="3970"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w:t>
            </w:r>
          </w:p>
        </w:tc>
      </w:tr>
    </w:tbl>
    <w:p w:rsidR="00804A42" w:rsidRPr="00926C2E" w:rsidRDefault="00804A42">
      <w:pPr>
        <w:rPr>
          <w:rFonts w:ascii="Times New Roman" w:hAnsi="Times New Roman"/>
          <w:color w:val="000000" w:themeColor="text1"/>
          <w:sz w:val="20"/>
          <w:szCs w:val="20"/>
        </w:rPr>
      </w:pPr>
    </w:p>
    <w:p w:rsidR="00804A42" w:rsidRPr="00926C2E" w:rsidRDefault="00804A42">
      <w:pPr>
        <w:rPr>
          <w:rFonts w:ascii="Times New Roman" w:hAnsi="Times New Roman"/>
          <w:color w:val="000000" w:themeColor="text1"/>
          <w:sz w:val="20"/>
          <w:szCs w:val="20"/>
        </w:rPr>
      </w:pPr>
    </w:p>
    <w:p w:rsidR="00804A42" w:rsidRPr="00926C2E" w:rsidRDefault="00926C2E" w:rsidP="009536E0">
      <w:pPr>
        <w:pStyle w:val="aff3"/>
        <w:tabs>
          <w:tab w:val="left" w:pos="6600"/>
        </w:tabs>
        <w:ind w:left="5670"/>
        <w:jc w:val="right"/>
        <w:outlineLvl w:val="0"/>
        <w:rPr>
          <w:rFonts w:ascii="Times New Roman" w:hAnsi="Times New Roman"/>
          <w:color w:val="000000" w:themeColor="text1"/>
          <w:sz w:val="20"/>
          <w:szCs w:val="20"/>
        </w:rPr>
      </w:pPr>
      <w:r w:rsidRPr="00926C2E">
        <w:rPr>
          <w:rFonts w:ascii="Times New Roman" w:hAnsi="Times New Roman"/>
          <w:color w:val="000000" w:themeColor="text1"/>
          <w:sz w:val="20"/>
          <w:szCs w:val="20"/>
        </w:rPr>
        <w:t>ПРИЛОЖЕНИЕ № 10</w:t>
      </w:r>
    </w:p>
    <w:p w:rsidR="00804A42" w:rsidRPr="00926C2E" w:rsidRDefault="00926C2E">
      <w:pPr>
        <w:spacing w:before="240"/>
        <w:ind w:left="5670"/>
        <w:jc w:val="right"/>
        <w:rPr>
          <w:rFonts w:ascii="Times New Roman" w:hAnsi="Times New Roman"/>
          <w:color w:val="000000" w:themeColor="text1"/>
          <w:sz w:val="20"/>
          <w:szCs w:val="20"/>
        </w:rPr>
      </w:pPr>
      <w:r w:rsidRPr="00926C2E">
        <w:rPr>
          <w:rFonts w:ascii="Times New Roman" w:hAnsi="Times New Roman"/>
          <w:color w:val="000000" w:themeColor="text1"/>
          <w:sz w:val="20"/>
          <w:szCs w:val="20"/>
        </w:rPr>
        <w:t>ФОРМА</w:t>
      </w:r>
    </w:p>
    <w:p w:rsidR="00804A42" w:rsidRPr="00926C2E" w:rsidRDefault="00804A42">
      <w:pPr>
        <w:pStyle w:val="aff3"/>
        <w:ind w:left="5670"/>
        <w:jc w:val="center"/>
        <w:rPr>
          <w:rFonts w:ascii="Times New Roman" w:hAnsi="Times New Roman"/>
          <w:color w:val="000000" w:themeColor="text1"/>
          <w:sz w:val="20"/>
          <w:szCs w:val="20"/>
        </w:rPr>
      </w:pPr>
    </w:p>
    <w:p w:rsidR="00804A42" w:rsidRPr="00926C2E" w:rsidRDefault="00804A42">
      <w:pPr>
        <w:pStyle w:val="aff3"/>
        <w:rPr>
          <w:rFonts w:ascii="Times New Roman" w:hAnsi="Times New Roman"/>
          <w:color w:val="000000" w:themeColor="text1"/>
          <w:sz w:val="20"/>
          <w:szCs w:val="20"/>
        </w:rPr>
      </w:pPr>
    </w:p>
    <w:p w:rsidR="00804A42" w:rsidRPr="00926C2E" w:rsidRDefault="00926C2E">
      <w:pPr>
        <w:jc w:val="right"/>
        <w:outlineLvl w:val="0"/>
        <w:rPr>
          <w:rFonts w:ascii="Times New Roman" w:hAnsi="Times New Roman"/>
          <w:color w:val="000000" w:themeColor="text1"/>
          <w:sz w:val="20"/>
          <w:szCs w:val="20"/>
        </w:rPr>
      </w:pPr>
      <w:r w:rsidRPr="00926C2E">
        <w:rPr>
          <w:rFonts w:ascii="Times New Roman" w:hAnsi="Times New Roman"/>
          <w:color w:val="000000" w:themeColor="text1"/>
          <w:sz w:val="20"/>
          <w:szCs w:val="20"/>
        </w:rPr>
        <w:t>Кому ____________________________________</w:t>
      </w:r>
    </w:p>
    <w:p w:rsidR="00804A42" w:rsidRPr="00926C2E" w:rsidRDefault="00926C2E">
      <w:pPr>
        <w:ind w:left="482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804A42" w:rsidRPr="00926C2E" w:rsidRDefault="00926C2E">
      <w:pPr>
        <w:jc w:val="right"/>
        <w:rPr>
          <w:rFonts w:ascii="Times New Roman" w:hAnsi="Times New Roman"/>
          <w:color w:val="000000" w:themeColor="text1"/>
          <w:sz w:val="20"/>
          <w:szCs w:val="20"/>
        </w:rPr>
      </w:pPr>
      <w:r w:rsidRPr="00926C2E">
        <w:rPr>
          <w:rFonts w:ascii="Times New Roman" w:hAnsi="Times New Roman"/>
          <w:color w:val="000000" w:themeColor="text1"/>
          <w:sz w:val="20"/>
          <w:szCs w:val="20"/>
        </w:rPr>
        <w:t>_________________________________________</w:t>
      </w:r>
    </w:p>
    <w:p w:rsidR="00804A42" w:rsidRPr="00926C2E" w:rsidRDefault="00926C2E">
      <w:pPr>
        <w:ind w:left="482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почтовый индекс и адрес, телефон, адрес электронной почты)</w:t>
      </w:r>
    </w:p>
    <w:p w:rsidR="00804A42" w:rsidRPr="00926C2E" w:rsidRDefault="00804A42">
      <w:pPr>
        <w:jc w:val="right"/>
        <w:rPr>
          <w:rFonts w:ascii="Times New Roman" w:hAnsi="Times New Roman"/>
          <w:b/>
          <w:color w:val="000000" w:themeColor="text1"/>
          <w:sz w:val="20"/>
          <w:szCs w:val="20"/>
        </w:rPr>
      </w:pPr>
    </w:p>
    <w:p w:rsidR="00804A42" w:rsidRPr="00926C2E" w:rsidRDefault="00804A42">
      <w:pPr>
        <w:jc w:val="right"/>
        <w:rPr>
          <w:rFonts w:ascii="Times New Roman" w:hAnsi="Times New Roman"/>
          <w:b/>
          <w:color w:val="000000" w:themeColor="text1"/>
          <w:sz w:val="20"/>
          <w:szCs w:val="20"/>
        </w:rPr>
      </w:pPr>
    </w:p>
    <w:p w:rsidR="00804A42" w:rsidRPr="00926C2E" w:rsidRDefault="00926C2E">
      <w:pPr>
        <w:jc w:val="center"/>
        <w:rPr>
          <w:rFonts w:ascii="Times New Roman" w:hAnsi="Times New Roman"/>
          <w:b/>
          <w:bCs/>
          <w:color w:val="000000" w:themeColor="text1"/>
          <w:sz w:val="20"/>
          <w:szCs w:val="20"/>
        </w:rPr>
      </w:pPr>
      <w:r w:rsidRPr="00926C2E">
        <w:rPr>
          <w:rFonts w:ascii="Times New Roman" w:hAnsi="Times New Roman"/>
          <w:b/>
          <w:color w:val="000000" w:themeColor="text1"/>
          <w:sz w:val="20"/>
          <w:szCs w:val="20"/>
        </w:rPr>
        <w:t>Р Е Ш Е Н И Е</w:t>
      </w:r>
      <w:r w:rsidRPr="00926C2E">
        <w:rPr>
          <w:rFonts w:ascii="Times New Roman" w:hAnsi="Times New Roman"/>
          <w:b/>
          <w:color w:val="000000" w:themeColor="text1"/>
          <w:sz w:val="20"/>
          <w:szCs w:val="20"/>
        </w:rPr>
        <w:br/>
      </w:r>
      <w:r w:rsidRPr="00926C2E">
        <w:rPr>
          <w:rFonts w:ascii="Times New Roman" w:hAnsi="Times New Roman"/>
          <w:b/>
          <w:bCs/>
          <w:color w:val="000000" w:themeColor="text1"/>
          <w:sz w:val="20"/>
          <w:szCs w:val="20"/>
        </w:rPr>
        <w:t>об отказе в выдаче дубликата разрешения на ввод объекта в эксплуатацию</w:t>
      </w:r>
    </w:p>
    <w:p w:rsidR="00804A42" w:rsidRPr="00926C2E" w:rsidRDefault="00804A42">
      <w:pPr>
        <w:jc w:val="center"/>
        <w:rPr>
          <w:rFonts w:ascii="Times New Roman" w:hAnsi="Times New Roman"/>
          <w:b/>
          <w:color w:val="000000" w:themeColor="text1"/>
          <w:sz w:val="20"/>
          <w:szCs w:val="20"/>
        </w:rPr>
      </w:pPr>
    </w:p>
    <w:p w:rsidR="00804A42" w:rsidRPr="00926C2E" w:rsidRDefault="00926C2E">
      <w:pPr>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__________________________________________________________________________________ </w:t>
      </w:r>
    </w:p>
    <w:p w:rsidR="00804A42" w:rsidRPr="00926C2E" w:rsidRDefault="00926C2E">
      <w:pPr>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804A42" w:rsidRPr="00926C2E" w:rsidRDefault="00926C2E">
      <w:pPr>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по результатам рассмотрения заявления </w:t>
      </w:r>
      <w:r w:rsidRPr="00926C2E">
        <w:rPr>
          <w:rFonts w:ascii="Times New Roman" w:hAnsi="Times New Roman"/>
          <w:bCs/>
          <w:color w:val="000000" w:themeColor="text1"/>
          <w:sz w:val="20"/>
          <w:szCs w:val="20"/>
        </w:rPr>
        <w:t xml:space="preserve">о выдаче дубликата разрешения на ввод объекта в эксплуатацию </w:t>
      </w:r>
      <w:r w:rsidRPr="00926C2E">
        <w:rPr>
          <w:rFonts w:ascii="Times New Roman" w:hAnsi="Times New Roman"/>
          <w:color w:val="000000" w:themeColor="text1"/>
          <w:sz w:val="20"/>
          <w:szCs w:val="20"/>
        </w:rPr>
        <w:t>от ______________ № ________________ принято</w:t>
      </w:r>
    </w:p>
    <w:p w:rsidR="00804A42" w:rsidRPr="00926C2E" w:rsidRDefault="00926C2E">
      <w:pPr>
        <w:ind w:left="4956"/>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(дата и номер регистрации)</w:t>
      </w:r>
    </w:p>
    <w:p w:rsidR="00804A42" w:rsidRPr="00926C2E" w:rsidRDefault="00926C2E">
      <w:pPr>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решение об отказе в выдаче дубликата разрешения на ввод объекта в эксплуатацию. </w:t>
      </w:r>
    </w:p>
    <w:p w:rsidR="00804A42" w:rsidRPr="00926C2E" w:rsidRDefault="00804A42">
      <w:pPr>
        <w:jc w:val="both"/>
        <w:rPr>
          <w:rFonts w:ascii="Times New Roman" w:hAnsi="Times New Roman"/>
          <w:i/>
          <w:color w:val="000000" w:themeColor="text1"/>
          <w:sz w:val="20"/>
          <w:szCs w:val="20"/>
        </w:rPr>
      </w:pPr>
    </w:p>
    <w:tbl>
      <w:tblPr>
        <w:tblW w:w="9923" w:type="dxa"/>
        <w:tblInd w:w="-5" w:type="dxa"/>
        <w:tblLayout w:type="fixed"/>
        <w:tblCellMar>
          <w:top w:w="102" w:type="dxa"/>
          <w:left w:w="62" w:type="dxa"/>
          <w:bottom w:w="102" w:type="dxa"/>
          <w:right w:w="62" w:type="dxa"/>
        </w:tblCellMar>
        <w:tblLook w:val="04A0" w:firstRow="1" w:lastRow="0" w:firstColumn="1" w:lastColumn="0" w:noHBand="0" w:noVBand="1"/>
      </w:tblPr>
      <w:tblGrid>
        <w:gridCol w:w="1276"/>
        <w:gridCol w:w="4603"/>
        <w:gridCol w:w="4044"/>
      </w:tblGrid>
      <w:tr w:rsidR="00804A42" w:rsidRPr="00926C2E">
        <w:trPr>
          <w:trHeight w:val="871"/>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пункта Админи-стратив-ного регламента</w:t>
            </w:r>
          </w:p>
        </w:tc>
        <w:tc>
          <w:tcPr>
            <w:tcW w:w="460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4044"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Разъяснение причин отказа в выдаче дубликата разрешения на ввод объекта в эксплуатацию</w:t>
            </w:r>
          </w:p>
        </w:tc>
      </w:tr>
      <w:tr w:rsidR="00804A42" w:rsidRPr="00926C2E">
        <w:trPr>
          <w:trHeight w:val="1051"/>
        </w:trPr>
        <w:tc>
          <w:tcPr>
            <w:tcW w:w="1276"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пункт 22.4</w:t>
            </w:r>
          </w:p>
        </w:tc>
        <w:tc>
          <w:tcPr>
            <w:tcW w:w="4603"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несоответствие заявителя кругу лиц, указанных в пункте 2 Административного регламента.</w:t>
            </w:r>
          </w:p>
        </w:tc>
        <w:tc>
          <w:tcPr>
            <w:tcW w:w="4044"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Указываются основания такого вывода</w:t>
            </w:r>
          </w:p>
        </w:tc>
      </w:tr>
    </w:tbl>
    <w:p w:rsidR="00804A42" w:rsidRPr="00926C2E" w:rsidRDefault="00926C2E">
      <w:pPr>
        <w:pStyle w:val="ConsPlusNonformat"/>
        <w:ind w:firstLine="708"/>
        <w:jc w:val="both"/>
        <w:rPr>
          <w:rFonts w:ascii="Times New Roman" w:hAnsi="Times New Roman" w:cs="Times New Roman"/>
          <w:color w:val="000000" w:themeColor="text1"/>
          <w:sz w:val="20"/>
          <w:szCs w:val="20"/>
        </w:rPr>
      </w:pPr>
      <w:r w:rsidRPr="00926C2E">
        <w:rPr>
          <w:rFonts w:ascii="Times New Roman" w:hAnsi="Times New Roman" w:cs="Times New Roman"/>
          <w:color w:val="000000" w:themeColor="text1"/>
          <w:sz w:val="20"/>
          <w:szCs w:val="20"/>
        </w:rPr>
        <w:t xml:space="preserve">Вы вправе повторно обратиться с заявлением </w:t>
      </w:r>
      <w:r w:rsidRPr="00926C2E">
        <w:rPr>
          <w:rFonts w:ascii="Times New Roman" w:hAnsi="Times New Roman"/>
          <w:bCs/>
          <w:color w:val="000000" w:themeColor="text1"/>
          <w:sz w:val="20"/>
          <w:szCs w:val="20"/>
        </w:rPr>
        <w:t xml:space="preserve">о выдаче дубликата разрешения на ввод объекта в эксплуатацию </w:t>
      </w:r>
      <w:r w:rsidRPr="00926C2E">
        <w:rPr>
          <w:rFonts w:ascii="Times New Roman" w:hAnsi="Times New Roman" w:cs="Times New Roman"/>
          <w:color w:val="000000" w:themeColor="text1"/>
          <w:sz w:val="20"/>
          <w:szCs w:val="20"/>
        </w:rPr>
        <w:t>после устранения указанного нарушения.</w:t>
      </w:r>
    </w:p>
    <w:p w:rsidR="00804A42" w:rsidRPr="00926C2E" w:rsidRDefault="00926C2E">
      <w:pPr>
        <w:pStyle w:val="ConsPlusNonformat"/>
        <w:ind w:firstLine="708"/>
        <w:jc w:val="both"/>
        <w:rPr>
          <w:rFonts w:ascii="Times New Roman" w:hAnsi="Times New Roman" w:cs="Times New Roman"/>
          <w:color w:val="000000" w:themeColor="text1"/>
          <w:sz w:val="20"/>
          <w:szCs w:val="20"/>
        </w:rPr>
      </w:pPr>
      <w:r w:rsidRPr="00926C2E">
        <w:rPr>
          <w:rFonts w:ascii="Times New Roman" w:hAnsi="Times New Roman" w:cs="Times New Roman"/>
          <w:color w:val="000000" w:themeColor="text1"/>
          <w:sz w:val="20"/>
          <w:szCs w:val="20"/>
        </w:rPr>
        <w:t>Данный отказ может быть обжалован в досудебном порядке путем направления жалобы в __________________________________________________, а также в судебном порядке.</w:t>
      </w:r>
    </w:p>
    <w:p w:rsidR="00804A42" w:rsidRPr="00926C2E" w:rsidRDefault="00926C2E">
      <w:pPr>
        <w:pStyle w:val="ConsPlusNonformat"/>
        <w:ind w:firstLine="708"/>
        <w:jc w:val="both"/>
        <w:rPr>
          <w:rFonts w:ascii="Times New Roman" w:hAnsi="Times New Roman" w:cs="Times New Roman"/>
          <w:color w:val="000000" w:themeColor="text1"/>
          <w:sz w:val="20"/>
          <w:szCs w:val="20"/>
        </w:rPr>
      </w:pPr>
      <w:r w:rsidRPr="00926C2E">
        <w:rPr>
          <w:rFonts w:ascii="Times New Roman" w:hAnsi="Times New Roman" w:cs="Times New Roman"/>
          <w:color w:val="000000" w:themeColor="text1"/>
          <w:sz w:val="20"/>
          <w:szCs w:val="20"/>
        </w:rPr>
        <w:t>Дополнительно информируем:_______________________________________</w:t>
      </w:r>
      <w:r w:rsidRPr="00926C2E">
        <w:rPr>
          <w:rFonts w:ascii="Times New Roman" w:hAnsi="Times New Roman" w:cs="Times New Roman"/>
          <w:color w:val="000000" w:themeColor="text1"/>
          <w:sz w:val="20"/>
          <w:szCs w:val="20"/>
        </w:rPr>
        <w:br/>
        <w:t xml:space="preserve">______________________________________________________________________.    </w:t>
      </w:r>
    </w:p>
    <w:p w:rsidR="00804A42" w:rsidRPr="00926C2E" w:rsidRDefault="00926C2E">
      <w:pPr>
        <w:pStyle w:val="ConsPlusNonformat"/>
        <w:ind w:firstLine="708"/>
        <w:jc w:val="center"/>
        <w:rPr>
          <w:rFonts w:ascii="Times New Roman" w:hAnsi="Times New Roman" w:cs="Times New Roman"/>
          <w:color w:val="000000" w:themeColor="text1"/>
          <w:sz w:val="20"/>
          <w:szCs w:val="20"/>
        </w:rPr>
      </w:pPr>
      <w:r w:rsidRPr="00926C2E">
        <w:rPr>
          <w:rFonts w:ascii="Times New Roman" w:hAnsi="Times New Roman" w:cs="Times New Roman"/>
          <w:color w:val="000000" w:themeColor="text1"/>
          <w:sz w:val="20"/>
          <w:szCs w:val="20"/>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p w:rsidR="00804A42" w:rsidRPr="00926C2E" w:rsidRDefault="00804A42">
      <w:pPr>
        <w:pStyle w:val="ConsPlusNonformat"/>
        <w:ind w:firstLine="708"/>
        <w:jc w:val="center"/>
        <w:rPr>
          <w:rFonts w:ascii="Times New Roman" w:hAnsi="Times New Roman" w:cs="Times New Roman"/>
          <w:color w:val="000000" w:themeColor="text1"/>
          <w:sz w:val="20"/>
          <w:szCs w:val="20"/>
        </w:rPr>
      </w:pPr>
    </w:p>
    <w:p w:rsidR="00804A42" w:rsidRPr="00926C2E" w:rsidRDefault="00804A42">
      <w:pPr>
        <w:pStyle w:val="ConsPlusNonformat"/>
        <w:ind w:firstLine="708"/>
        <w:jc w:val="center"/>
        <w:rPr>
          <w:rFonts w:ascii="Times New Roman" w:hAnsi="Times New Roman" w:cs="Times New Roman"/>
          <w:color w:val="000000" w:themeColor="text1"/>
          <w:sz w:val="20"/>
          <w:szCs w:val="20"/>
        </w:rPr>
      </w:pPr>
    </w:p>
    <w:tbl>
      <w:tblPr>
        <w:tblW w:w="9923" w:type="dxa"/>
        <w:tblLayout w:type="fixed"/>
        <w:tblCellMar>
          <w:left w:w="28" w:type="dxa"/>
          <w:right w:w="28" w:type="dxa"/>
        </w:tblCellMar>
        <w:tblLook w:val="0000" w:firstRow="0" w:lastRow="0" w:firstColumn="0" w:lastColumn="0" w:noHBand="0" w:noVBand="0"/>
      </w:tblPr>
      <w:tblGrid>
        <w:gridCol w:w="3118"/>
        <w:gridCol w:w="283"/>
        <w:gridCol w:w="2269"/>
        <w:gridCol w:w="283"/>
        <w:gridCol w:w="3970"/>
      </w:tblGrid>
      <w:tr w:rsidR="00804A42" w:rsidRPr="00926C2E">
        <w:tc>
          <w:tcPr>
            <w:tcW w:w="3118"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3" w:type="dxa"/>
            <w:vAlign w:val="bottom"/>
          </w:tcPr>
          <w:p w:rsidR="00804A42" w:rsidRPr="00926C2E" w:rsidRDefault="00804A42">
            <w:pPr>
              <w:widowControl w:val="0"/>
              <w:rPr>
                <w:rFonts w:ascii="Times New Roman" w:hAnsi="Times New Roman"/>
                <w:color w:val="000000" w:themeColor="text1"/>
                <w:sz w:val="20"/>
                <w:szCs w:val="20"/>
              </w:rPr>
            </w:pPr>
          </w:p>
        </w:tc>
        <w:tc>
          <w:tcPr>
            <w:tcW w:w="2269"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3" w:type="dxa"/>
            <w:vAlign w:val="bottom"/>
          </w:tcPr>
          <w:p w:rsidR="00804A42" w:rsidRPr="00926C2E" w:rsidRDefault="00804A42">
            <w:pPr>
              <w:widowControl w:val="0"/>
              <w:rPr>
                <w:rFonts w:ascii="Times New Roman" w:hAnsi="Times New Roman"/>
                <w:color w:val="000000" w:themeColor="text1"/>
                <w:sz w:val="20"/>
                <w:szCs w:val="20"/>
              </w:rPr>
            </w:pPr>
          </w:p>
        </w:tc>
        <w:tc>
          <w:tcPr>
            <w:tcW w:w="3970"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r>
      <w:tr w:rsidR="00804A42" w:rsidRPr="00926C2E">
        <w:tc>
          <w:tcPr>
            <w:tcW w:w="3118"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(должность)</w:t>
            </w:r>
          </w:p>
        </w:tc>
        <w:tc>
          <w:tcPr>
            <w:tcW w:w="283" w:type="dxa"/>
          </w:tcPr>
          <w:p w:rsidR="00804A42" w:rsidRPr="00926C2E" w:rsidRDefault="00804A42">
            <w:pPr>
              <w:widowControl w:val="0"/>
              <w:rPr>
                <w:rFonts w:ascii="Times New Roman" w:hAnsi="Times New Roman"/>
                <w:color w:val="000000" w:themeColor="text1"/>
                <w:sz w:val="20"/>
                <w:szCs w:val="20"/>
              </w:rPr>
            </w:pPr>
          </w:p>
        </w:tc>
        <w:tc>
          <w:tcPr>
            <w:tcW w:w="2269"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(подпись)</w:t>
            </w:r>
          </w:p>
        </w:tc>
        <w:tc>
          <w:tcPr>
            <w:tcW w:w="283" w:type="dxa"/>
          </w:tcPr>
          <w:p w:rsidR="00804A42" w:rsidRPr="00926C2E" w:rsidRDefault="00804A42">
            <w:pPr>
              <w:widowControl w:val="0"/>
              <w:rPr>
                <w:rFonts w:ascii="Times New Roman" w:hAnsi="Times New Roman"/>
                <w:color w:val="000000" w:themeColor="text1"/>
                <w:sz w:val="20"/>
                <w:szCs w:val="20"/>
              </w:rPr>
            </w:pPr>
          </w:p>
        </w:tc>
        <w:tc>
          <w:tcPr>
            <w:tcW w:w="3970"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w:t>
            </w:r>
          </w:p>
        </w:tc>
      </w:tr>
    </w:tbl>
    <w:p w:rsidR="00804A42" w:rsidRPr="00926C2E" w:rsidRDefault="00926C2E">
      <w:pPr>
        <w:spacing w:before="120"/>
        <w:rPr>
          <w:rFonts w:ascii="Times New Roman" w:hAnsi="Times New Roman"/>
          <w:color w:val="000000" w:themeColor="text1"/>
          <w:sz w:val="20"/>
          <w:szCs w:val="20"/>
        </w:rPr>
      </w:pPr>
      <w:r w:rsidRPr="00926C2E">
        <w:rPr>
          <w:rFonts w:ascii="Times New Roman" w:hAnsi="Times New Roman"/>
          <w:color w:val="000000" w:themeColor="text1"/>
          <w:sz w:val="20"/>
          <w:szCs w:val="20"/>
        </w:rPr>
        <w:t>Дата</w:t>
      </w:r>
    </w:p>
    <w:p w:rsidR="00804A42" w:rsidRPr="00926C2E" w:rsidRDefault="00804A42">
      <w:pPr>
        <w:rPr>
          <w:rFonts w:ascii="Times New Roman" w:eastAsia="Calibri" w:hAnsi="Times New Roman"/>
          <w:color w:val="000000" w:themeColor="text1"/>
          <w:sz w:val="20"/>
          <w:szCs w:val="20"/>
          <w:lang w:eastAsia="en-US"/>
        </w:rPr>
      </w:pPr>
    </w:p>
    <w:p w:rsidR="00804A42" w:rsidRPr="00926C2E" w:rsidRDefault="00926C2E">
      <w:pPr>
        <w:spacing w:before="240"/>
        <w:ind w:left="5670"/>
        <w:jc w:val="center"/>
        <w:rPr>
          <w:rFonts w:ascii="Times New Roman" w:hAnsi="Times New Roman"/>
          <w:color w:val="000000" w:themeColor="text1"/>
          <w:sz w:val="20"/>
          <w:szCs w:val="20"/>
        </w:rPr>
      </w:pPr>
      <w:r w:rsidRPr="00926C2E">
        <w:rPr>
          <w:rFonts w:ascii="Times New Roman" w:eastAsia="Calibri" w:hAnsi="Times New Roman"/>
          <w:color w:val="000000" w:themeColor="text1"/>
          <w:sz w:val="20"/>
          <w:szCs w:val="20"/>
          <w:lang w:eastAsia="en-US"/>
        </w:rPr>
        <w:t>ПРИЛОЖЕНИЕ № 11</w:t>
      </w:r>
      <w:r w:rsidRPr="00926C2E">
        <w:rPr>
          <w:rFonts w:ascii="Times New Roman" w:eastAsia="Calibri" w:hAnsi="Times New Roman"/>
          <w:color w:val="000000" w:themeColor="text1"/>
          <w:sz w:val="20"/>
          <w:szCs w:val="20"/>
          <w:lang w:eastAsia="en-US"/>
        </w:rPr>
        <w:br/>
      </w:r>
      <w:r w:rsidRPr="00926C2E">
        <w:rPr>
          <w:rFonts w:ascii="Times New Roman" w:hAnsi="Times New Roman"/>
          <w:color w:val="000000" w:themeColor="text1"/>
          <w:sz w:val="20"/>
          <w:szCs w:val="20"/>
        </w:rPr>
        <w:t>ФОРМА</w:t>
      </w:r>
    </w:p>
    <w:p w:rsidR="00804A42" w:rsidRPr="00926C2E" w:rsidRDefault="00804A42">
      <w:pPr>
        <w:spacing w:before="240"/>
        <w:ind w:left="5670"/>
        <w:jc w:val="center"/>
        <w:rPr>
          <w:rFonts w:ascii="Times New Roman" w:eastAsia="Calibri" w:hAnsi="Times New Roman"/>
          <w:color w:val="000000" w:themeColor="text1"/>
          <w:sz w:val="20"/>
          <w:szCs w:val="20"/>
          <w:lang w:eastAsia="en-US"/>
        </w:rPr>
      </w:pPr>
    </w:p>
    <w:p w:rsidR="00804A42" w:rsidRPr="00926C2E" w:rsidRDefault="00926C2E">
      <w:pPr>
        <w:jc w:val="center"/>
        <w:rPr>
          <w:rFonts w:ascii="Times New Roman" w:hAnsi="Times New Roman"/>
          <w:b/>
          <w:bCs/>
          <w:color w:val="000000" w:themeColor="text1"/>
          <w:sz w:val="20"/>
          <w:szCs w:val="20"/>
        </w:rPr>
      </w:pPr>
      <w:r w:rsidRPr="00926C2E">
        <w:rPr>
          <w:rFonts w:ascii="Times New Roman" w:hAnsi="Times New Roman"/>
          <w:b/>
          <w:bCs/>
          <w:color w:val="000000" w:themeColor="text1"/>
          <w:sz w:val="20"/>
          <w:szCs w:val="20"/>
        </w:rPr>
        <w:t>З А Я В Л Е Н И Е</w:t>
      </w:r>
    </w:p>
    <w:p w:rsidR="00804A42" w:rsidRPr="00926C2E" w:rsidRDefault="00926C2E">
      <w:pPr>
        <w:jc w:val="center"/>
        <w:rPr>
          <w:rFonts w:ascii="Times New Roman" w:hAnsi="Times New Roman"/>
          <w:b/>
          <w:bCs/>
          <w:color w:val="000000" w:themeColor="text1"/>
          <w:sz w:val="20"/>
          <w:szCs w:val="20"/>
        </w:rPr>
      </w:pPr>
      <w:r w:rsidRPr="00926C2E">
        <w:rPr>
          <w:rFonts w:ascii="Times New Roman" w:hAnsi="Times New Roman"/>
          <w:b/>
          <w:bCs/>
          <w:color w:val="000000" w:themeColor="text1"/>
          <w:sz w:val="20"/>
          <w:szCs w:val="20"/>
        </w:rPr>
        <w:t>об оставлении заявления о выдаче разрешения на ввод объекта в эксплуатацию без рассмотрения</w:t>
      </w:r>
    </w:p>
    <w:p w:rsidR="00804A42" w:rsidRPr="00926C2E" w:rsidRDefault="00804A42">
      <w:pPr>
        <w:jc w:val="center"/>
        <w:rPr>
          <w:rFonts w:ascii="Times New Roman" w:hAnsi="Times New Roman"/>
          <w:b/>
          <w:color w:val="000000" w:themeColor="text1"/>
          <w:sz w:val="20"/>
          <w:szCs w:val="20"/>
        </w:rPr>
      </w:pPr>
    </w:p>
    <w:p w:rsidR="00804A42" w:rsidRPr="00926C2E" w:rsidRDefault="00926C2E">
      <w:pPr>
        <w:jc w:val="right"/>
        <w:rPr>
          <w:rFonts w:ascii="Times New Roman" w:hAnsi="Times New Roman"/>
          <w:color w:val="000000" w:themeColor="text1"/>
          <w:sz w:val="20"/>
          <w:szCs w:val="20"/>
        </w:rPr>
      </w:pPr>
      <w:r w:rsidRPr="00926C2E">
        <w:rPr>
          <w:rFonts w:ascii="Times New Roman" w:hAnsi="Times New Roman"/>
          <w:color w:val="000000" w:themeColor="text1"/>
          <w:sz w:val="20"/>
          <w:szCs w:val="20"/>
        </w:rPr>
        <w:t>«__» __________ 20___ г.</w:t>
      </w:r>
    </w:p>
    <w:p w:rsidR="00804A42" w:rsidRPr="00926C2E" w:rsidRDefault="00804A42">
      <w:pPr>
        <w:jc w:val="right"/>
        <w:rPr>
          <w:rFonts w:ascii="Times New Roman" w:hAnsi="Times New Roman"/>
          <w:color w:val="000000" w:themeColor="text1"/>
          <w:sz w:val="20"/>
          <w:szCs w:val="20"/>
        </w:rPr>
      </w:pPr>
    </w:p>
    <w:tbl>
      <w:tblPr>
        <w:tblW w:w="9780" w:type="dxa"/>
        <w:tblInd w:w="181" w:type="dxa"/>
        <w:tblLayout w:type="fixed"/>
        <w:tblLook w:val="0000" w:firstRow="0" w:lastRow="0" w:firstColumn="0" w:lastColumn="0" w:noHBand="0" w:noVBand="0"/>
      </w:tblPr>
      <w:tblGrid>
        <w:gridCol w:w="9780"/>
      </w:tblGrid>
      <w:tr w:rsidR="00804A42" w:rsidRPr="00926C2E">
        <w:trPr>
          <w:trHeight w:val="165"/>
        </w:trPr>
        <w:tc>
          <w:tcPr>
            <w:tcW w:w="9780" w:type="dxa"/>
            <w:tcBorders>
              <w:bottom w:val="single" w:sz="4" w:space="0" w:color="000000"/>
            </w:tcBorders>
          </w:tcPr>
          <w:p w:rsidR="00804A42" w:rsidRPr="00926C2E" w:rsidRDefault="00804A42">
            <w:pPr>
              <w:widowControl w:val="0"/>
              <w:jc w:val="right"/>
              <w:rPr>
                <w:rFonts w:ascii="Times New Roman" w:hAnsi="Times New Roman"/>
                <w:color w:val="000000" w:themeColor="text1"/>
                <w:sz w:val="20"/>
                <w:szCs w:val="20"/>
              </w:rPr>
            </w:pPr>
          </w:p>
        </w:tc>
      </w:tr>
      <w:tr w:rsidR="00804A42" w:rsidRPr="00926C2E">
        <w:trPr>
          <w:trHeight w:val="126"/>
        </w:trPr>
        <w:tc>
          <w:tcPr>
            <w:tcW w:w="9780" w:type="dxa"/>
            <w:tcBorders>
              <w:top w:val="single" w:sz="4" w:space="0" w:color="000000"/>
              <w:bottom w:val="single" w:sz="4" w:space="0" w:color="000000"/>
            </w:tcBorders>
          </w:tcPr>
          <w:p w:rsidR="00804A42" w:rsidRPr="00926C2E" w:rsidRDefault="00804A42">
            <w:pPr>
              <w:widowControl w:val="0"/>
              <w:jc w:val="right"/>
              <w:rPr>
                <w:rFonts w:ascii="Times New Roman" w:hAnsi="Times New Roman"/>
                <w:color w:val="000000" w:themeColor="text1"/>
                <w:sz w:val="20"/>
                <w:szCs w:val="20"/>
              </w:rPr>
            </w:pPr>
          </w:p>
        </w:tc>
      </w:tr>
      <w:tr w:rsidR="00804A42" w:rsidRPr="00926C2E">
        <w:trPr>
          <w:trHeight w:val="135"/>
        </w:trPr>
        <w:tc>
          <w:tcPr>
            <w:tcW w:w="9780" w:type="dxa"/>
            <w:tcBorders>
              <w:top w:val="single" w:sz="4" w:space="0" w:color="000000"/>
            </w:tcBorders>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804A42" w:rsidRPr="00926C2E" w:rsidRDefault="00804A42">
            <w:pPr>
              <w:widowControl w:val="0"/>
              <w:jc w:val="center"/>
              <w:rPr>
                <w:rFonts w:ascii="Times New Roman" w:hAnsi="Times New Roman"/>
                <w:color w:val="000000" w:themeColor="text1"/>
                <w:sz w:val="20"/>
                <w:szCs w:val="20"/>
              </w:rPr>
            </w:pPr>
          </w:p>
        </w:tc>
      </w:tr>
    </w:tbl>
    <w:p w:rsidR="00804A42" w:rsidRPr="00926C2E" w:rsidRDefault="00804A42">
      <w:pPr>
        <w:jc w:val="right"/>
        <w:rPr>
          <w:rFonts w:ascii="Times New Roman" w:hAnsi="Times New Roman"/>
          <w:color w:val="000000" w:themeColor="text1"/>
          <w:sz w:val="20"/>
          <w:szCs w:val="20"/>
        </w:rPr>
      </w:pPr>
    </w:p>
    <w:p w:rsidR="00804A42" w:rsidRPr="00926C2E" w:rsidRDefault="00926C2E">
      <w:pPr>
        <w:ind w:firstLine="708"/>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Прошу оставить  заявление о выдаче разрешения </w:t>
      </w:r>
      <w:r w:rsidRPr="00926C2E">
        <w:rPr>
          <w:rFonts w:ascii="Times New Roman" w:hAnsi="Times New Roman"/>
          <w:bCs/>
          <w:color w:val="000000" w:themeColor="text1"/>
          <w:sz w:val="20"/>
          <w:szCs w:val="20"/>
        </w:rPr>
        <w:t>на ввод объекта в эксплуатацию</w:t>
      </w:r>
      <w:r w:rsidRPr="00926C2E">
        <w:rPr>
          <w:rFonts w:ascii="Times New Roman" w:hAnsi="Times New Roman"/>
          <w:color w:val="000000" w:themeColor="text1"/>
          <w:sz w:val="20"/>
          <w:szCs w:val="20"/>
        </w:rPr>
        <w:t xml:space="preserve"> от ________________№_________________ без рассмотрения.</w:t>
      </w:r>
    </w:p>
    <w:tbl>
      <w:tblPr>
        <w:tblpPr w:leftFromText="180" w:rightFromText="180" w:vertAnchor="text" w:horzAnchor="margin" w:tblpY="314"/>
        <w:tblW w:w="9923" w:type="dxa"/>
        <w:tblLayout w:type="fixed"/>
        <w:tblLook w:val="0000" w:firstRow="0" w:lastRow="0" w:firstColumn="0" w:lastColumn="0" w:noHBand="0" w:noVBand="0"/>
      </w:tblPr>
      <w:tblGrid>
        <w:gridCol w:w="1042"/>
        <w:gridCol w:w="4628"/>
        <w:gridCol w:w="4253"/>
      </w:tblGrid>
      <w:tr w:rsidR="00804A42" w:rsidRPr="00926C2E">
        <w:trPr>
          <w:trHeight w:val="540"/>
        </w:trPr>
        <w:tc>
          <w:tcPr>
            <w:tcW w:w="9923" w:type="dxa"/>
            <w:gridSpan w:val="3"/>
            <w:tcBorders>
              <w:bottom w:val="single" w:sz="4" w:space="0" w:color="000000"/>
            </w:tcBorders>
          </w:tcPr>
          <w:p w:rsidR="00804A42" w:rsidRPr="00926C2E" w:rsidRDefault="00926C2E">
            <w:pPr>
              <w:widowControl w:val="0"/>
              <w:ind w:left="720"/>
              <w:contextualSpacing/>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 Сведения о застройщике</w:t>
            </w:r>
          </w:p>
        </w:tc>
      </w:tr>
      <w:tr w:rsidR="00804A42" w:rsidRPr="00926C2E">
        <w:trPr>
          <w:trHeight w:val="60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Сведения о физическом лице, в случае если застройщиком является физическое лицо:</w:t>
            </w:r>
          </w:p>
        </w:tc>
        <w:tc>
          <w:tcPr>
            <w:tcW w:w="4253"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428"/>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1.1.1</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Фамилия, имя, отчество (при наличии)</w:t>
            </w:r>
          </w:p>
        </w:tc>
        <w:tc>
          <w:tcPr>
            <w:tcW w:w="4253"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75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1.1.2</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 xml:space="preserve">Реквизиты документа, удостоверяющего личность </w:t>
            </w:r>
            <w:r w:rsidRPr="00926C2E">
              <w:rPr>
                <w:rFonts w:ascii="Times New Roman" w:hAnsi="Times New Roman"/>
                <w:color w:val="000000" w:themeColor="text1"/>
                <w:sz w:val="20"/>
                <w:szCs w:val="20"/>
              </w:rPr>
              <w:t>(не указываются в случае, если застройщик является индивидуальным предпринимателем)</w:t>
            </w:r>
          </w:p>
        </w:tc>
        <w:tc>
          <w:tcPr>
            <w:tcW w:w="4253"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66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1.1.3</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Основной государственный регистрационный номер индивидуального предпринимателя</w:t>
            </w:r>
          </w:p>
        </w:tc>
        <w:tc>
          <w:tcPr>
            <w:tcW w:w="4253"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279"/>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Сведения о юридическом лице:</w:t>
            </w:r>
          </w:p>
        </w:tc>
        <w:tc>
          <w:tcPr>
            <w:tcW w:w="4253"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75"/>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1.2.1</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Полное наименование</w:t>
            </w:r>
          </w:p>
        </w:tc>
        <w:tc>
          <w:tcPr>
            <w:tcW w:w="4253"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901"/>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1.2.2</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Основной государственный регистрационный номер</w:t>
            </w:r>
          </w:p>
        </w:tc>
        <w:tc>
          <w:tcPr>
            <w:tcW w:w="4253"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r w:rsidR="00804A42" w:rsidRPr="00926C2E">
        <w:trPr>
          <w:trHeight w:val="1093"/>
        </w:trPr>
        <w:tc>
          <w:tcPr>
            <w:tcW w:w="1042"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jc w:val="center"/>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1.2.3</w:t>
            </w:r>
          </w:p>
        </w:tc>
        <w:tc>
          <w:tcPr>
            <w:tcW w:w="4628" w:type="dxa"/>
            <w:tcBorders>
              <w:top w:val="single" w:sz="4" w:space="0" w:color="000000"/>
              <w:left w:val="single" w:sz="4" w:space="0" w:color="000000"/>
              <w:bottom w:val="single" w:sz="4" w:space="0" w:color="000000"/>
              <w:right w:val="single" w:sz="4" w:space="0" w:color="000000"/>
            </w:tcBorders>
          </w:tcPr>
          <w:p w:rsidR="00804A42" w:rsidRPr="00926C2E" w:rsidRDefault="00926C2E">
            <w:pPr>
              <w:widowControl w:val="0"/>
              <w:spacing w:after="160" w:line="259" w:lineRule="auto"/>
              <w:rPr>
                <w:rFonts w:ascii="Times New Roman" w:eastAsia="Calibri" w:hAnsi="Times New Roman"/>
                <w:color w:val="000000" w:themeColor="text1"/>
                <w:sz w:val="20"/>
                <w:szCs w:val="20"/>
                <w:lang w:eastAsia="en-US"/>
              </w:rPr>
            </w:pPr>
            <w:r w:rsidRPr="00926C2E">
              <w:rPr>
                <w:rFonts w:ascii="Times New Roman" w:eastAsia="Calibri" w:hAnsi="Times New Roman"/>
                <w:color w:val="000000" w:themeColor="text1"/>
                <w:sz w:val="20"/>
                <w:szCs w:val="20"/>
                <w:lang w:eastAsia="en-US"/>
              </w:rPr>
              <w:t>Идентификационный номер налогоплательщика – юридического лица</w:t>
            </w:r>
          </w:p>
        </w:tc>
        <w:tc>
          <w:tcPr>
            <w:tcW w:w="4253" w:type="dxa"/>
            <w:tcBorders>
              <w:top w:val="single" w:sz="4" w:space="0" w:color="000000"/>
              <w:left w:val="single" w:sz="4" w:space="0" w:color="000000"/>
              <w:bottom w:val="single" w:sz="4" w:space="0" w:color="000000"/>
              <w:right w:val="single" w:sz="4" w:space="0" w:color="000000"/>
            </w:tcBorders>
          </w:tcPr>
          <w:p w:rsidR="00804A42" w:rsidRPr="00926C2E" w:rsidRDefault="00804A42">
            <w:pPr>
              <w:widowControl w:val="0"/>
              <w:spacing w:after="160" w:line="259" w:lineRule="auto"/>
              <w:rPr>
                <w:rFonts w:ascii="Times New Roman" w:eastAsia="Calibri" w:hAnsi="Times New Roman"/>
                <w:color w:val="000000" w:themeColor="text1"/>
                <w:sz w:val="20"/>
                <w:szCs w:val="20"/>
                <w:lang w:eastAsia="en-US"/>
              </w:rPr>
            </w:pPr>
          </w:p>
        </w:tc>
      </w:tr>
    </w:tbl>
    <w:p w:rsidR="00804A42" w:rsidRPr="00926C2E" w:rsidRDefault="00804A42">
      <w:pPr>
        <w:ind w:right="423"/>
        <w:jc w:val="both"/>
        <w:rPr>
          <w:rFonts w:ascii="Times New Roman" w:hAnsi="Times New Roman"/>
          <w:color w:val="000000" w:themeColor="text1"/>
          <w:sz w:val="20"/>
          <w:szCs w:val="20"/>
        </w:rPr>
      </w:pPr>
    </w:p>
    <w:p w:rsidR="00804A42" w:rsidRPr="00926C2E" w:rsidRDefault="00926C2E">
      <w:pPr>
        <w:rPr>
          <w:rFonts w:ascii="Times New Roman" w:hAnsi="Times New Roman"/>
          <w:color w:val="000000" w:themeColor="text1"/>
          <w:sz w:val="20"/>
          <w:szCs w:val="20"/>
        </w:rPr>
      </w:pPr>
      <w:r w:rsidRPr="00926C2E">
        <w:rPr>
          <w:rFonts w:ascii="Times New Roman" w:hAnsi="Times New Roman"/>
          <w:color w:val="000000" w:themeColor="text1"/>
          <w:sz w:val="20"/>
          <w:szCs w:val="20"/>
        </w:rPr>
        <w:t>Приложение:___________________________________________________________</w:t>
      </w:r>
    </w:p>
    <w:p w:rsidR="00804A42" w:rsidRPr="00926C2E" w:rsidRDefault="00926C2E">
      <w:pPr>
        <w:rPr>
          <w:rFonts w:ascii="Times New Roman" w:hAnsi="Times New Roman"/>
          <w:color w:val="000000" w:themeColor="text1"/>
          <w:sz w:val="20"/>
          <w:szCs w:val="20"/>
        </w:rPr>
      </w:pPr>
      <w:r w:rsidRPr="00926C2E">
        <w:rPr>
          <w:rFonts w:ascii="Times New Roman" w:hAnsi="Times New Roman"/>
          <w:color w:val="000000" w:themeColor="text1"/>
          <w:sz w:val="20"/>
          <w:szCs w:val="20"/>
        </w:rPr>
        <w:t>Номер телефона и адрес электронной почты для связи:_______________________</w:t>
      </w:r>
    </w:p>
    <w:p w:rsidR="00804A42" w:rsidRPr="00926C2E" w:rsidRDefault="00926C2E">
      <w:pPr>
        <w:tabs>
          <w:tab w:val="left" w:pos="1968"/>
        </w:tabs>
        <w:rPr>
          <w:rFonts w:ascii="Times New Roman" w:hAnsi="Times New Roman"/>
          <w:color w:val="000000" w:themeColor="text1"/>
          <w:sz w:val="20"/>
          <w:szCs w:val="20"/>
        </w:rPr>
      </w:pPr>
      <w:r w:rsidRPr="00926C2E">
        <w:rPr>
          <w:rFonts w:ascii="Times New Roman" w:hAnsi="Times New Roman"/>
          <w:color w:val="000000" w:themeColor="text1"/>
          <w:sz w:val="20"/>
          <w:szCs w:val="20"/>
        </w:rPr>
        <w:t>Результат рассмотрения настоящего заявления прошу:</w:t>
      </w:r>
    </w:p>
    <w:p w:rsidR="00804A42" w:rsidRPr="00926C2E" w:rsidRDefault="00804A42">
      <w:pPr>
        <w:rPr>
          <w:rFonts w:ascii="Times New Roman" w:hAnsi="Times New Roman"/>
          <w:color w:val="000000" w:themeColor="text1"/>
          <w:sz w:val="20"/>
          <w:szCs w:val="20"/>
        </w:rPr>
      </w:pPr>
    </w:p>
    <w:tbl>
      <w:tblPr>
        <w:tblpPr w:leftFromText="180" w:rightFromText="180" w:vertAnchor="text" w:tblpY="1"/>
        <w:tblW w:w="9918" w:type="dxa"/>
        <w:tblLayout w:type="fixed"/>
        <w:tblLook w:val="04A0" w:firstRow="1" w:lastRow="0" w:firstColumn="1" w:lastColumn="0" w:noHBand="0" w:noVBand="1"/>
      </w:tblPr>
      <w:tblGrid>
        <w:gridCol w:w="8789"/>
        <w:gridCol w:w="1129"/>
      </w:tblGrid>
      <w:tr w:rsidR="00804A42" w:rsidRPr="00926C2E">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rPr>
                <w:rFonts w:ascii="Times New Roman" w:hAnsi="Times New Roman"/>
                <w:i/>
                <w:color w:val="000000" w:themeColor="text1"/>
                <w:sz w:val="20"/>
                <w:szCs w:val="20"/>
              </w:rPr>
            </w:pPr>
            <w:r w:rsidRPr="00926C2E">
              <w:rPr>
                <w:rFonts w:ascii="Times New Roman" w:hAnsi="Times New Roman"/>
                <w:color w:val="000000" w:themeColor="text1"/>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rPr>
                <w:rFonts w:ascii="Times New Roman" w:hAnsi="Times New Roman"/>
                <w:color w:val="000000" w:themeColor="text1"/>
                <w:sz w:val="20"/>
                <w:szCs w:val="20"/>
              </w:rPr>
            </w:pPr>
            <w:r w:rsidRPr="00926C2E">
              <w:rPr>
                <w:rFonts w:ascii="Times New Roman" w:hAnsi="Times New Roman"/>
                <w:color w:val="000000" w:themeColor="text1"/>
                <w:sz w:val="20"/>
                <w:szCs w:val="2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926C2E">
              <w:rPr>
                <w:rFonts w:ascii="Times New Roman" w:hAnsi="Times New Roman"/>
                <w:color w:val="000000" w:themeColor="text1"/>
                <w:sz w:val="20"/>
                <w:szCs w:val="20"/>
              </w:rPr>
              <w:br/>
              <w:t>_______________________________________________________</w:t>
            </w:r>
          </w:p>
        </w:tc>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rPr>
                <w:rFonts w:ascii="Times New Roman" w:hAnsi="Times New Roman"/>
                <w:color w:val="000000" w:themeColor="text1"/>
                <w:sz w:val="20"/>
                <w:szCs w:val="20"/>
              </w:rPr>
            </w:pPr>
            <w:r w:rsidRPr="00926C2E">
              <w:rPr>
                <w:rFonts w:ascii="Times New Roman" w:hAnsi="Times New Roman"/>
                <w:color w:val="000000" w:themeColor="text1"/>
                <w:sz w:val="20"/>
                <w:szCs w:val="20"/>
              </w:rPr>
              <w:t>направить на бумажном носителе на почтовый адрес: _______________________________________________________</w:t>
            </w:r>
          </w:p>
        </w:tc>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направить в форме электронного документа в личный кабинет в единой информационной системе жилищного строительства</w:t>
            </w:r>
          </w:p>
        </w:tc>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804A42">
            <w:pPr>
              <w:widowControl w:val="0"/>
              <w:spacing w:before="120" w:after="120"/>
              <w:rPr>
                <w:rFonts w:ascii="Times New Roman" w:hAnsi="Times New Roman"/>
                <w:color w:val="000000" w:themeColor="text1"/>
                <w:sz w:val="20"/>
                <w:szCs w:val="20"/>
              </w:rPr>
            </w:pPr>
          </w:p>
        </w:tc>
      </w:tr>
      <w:tr w:rsidR="00804A42" w:rsidRPr="00926C2E">
        <w:tc>
          <w:tcPr>
            <w:tcW w:w="9917" w:type="dxa"/>
            <w:gridSpan w:val="2"/>
            <w:tcBorders>
              <w:top w:val="single" w:sz="4" w:space="0" w:color="000000"/>
              <w:left w:val="single" w:sz="4" w:space="0" w:color="000000"/>
              <w:bottom w:val="single" w:sz="4" w:space="0" w:color="000000"/>
              <w:right w:val="single" w:sz="4" w:space="0" w:color="000000"/>
            </w:tcBorders>
            <w:shd w:val="clear" w:color="auto" w:fill="auto"/>
          </w:tcPr>
          <w:p w:rsidR="00804A42" w:rsidRPr="00926C2E" w:rsidRDefault="00926C2E">
            <w:pPr>
              <w:widowControl w:val="0"/>
              <w:spacing w:before="120" w:after="120"/>
              <w:ind w:right="255"/>
              <w:jc w:val="center"/>
              <w:rPr>
                <w:rFonts w:ascii="Times New Roman" w:hAnsi="Times New Roman"/>
                <w:i/>
                <w:color w:val="000000" w:themeColor="text1"/>
                <w:sz w:val="20"/>
                <w:szCs w:val="20"/>
              </w:rPr>
            </w:pPr>
            <w:r w:rsidRPr="00926C2E">
              <w:rPr>
                <w:rFonts w:ascii="Times New Roman" w:hAnsi="Times New Roman"/>
                <w:i/>
                <w:color w:val="000000" w:themeColor="text1"/>
                <w:sz w:val="20"/>
                <w:szCs w:val="20"/>
              </w:rPr>
              <w:t>Указывается один из перечисленных способов</w:t>
            </w:r>
          </w:p>
        </w:tc>
      </w:tr>
    </w:tbl>
    <w:p w:rsidR="00804A42" w:rsidRPr="00926C2E" w:rsidRDefault="00804A42">
      <w:pPr>
        <w:spacing w:before="120" w:after="120"/>
        <w:jc w:val="both"/>
        <w:rPr>
          <w:rFonts w:ascii="Times New Roman" w:hAnsi="Times New Roman"/>
          <w:color w:val="000000" w:themeColor="text1"/>
          <w:sz w:val="20"/>
          <w:szCs w:val="20"/>
        </w:rPr>
      </w:pPr>
    </w:p>
    <w:p w:rsidR="00804A42" w:rsidRPr="00926C2E" w:rsidRDefault="00804A42">
      <w:pPr>
        <w:rPr>
          <w:rFonts w:ascii="Times New Roman" w:eastAsia="Calibri" w:hAnsi="Times New Roman"/>
          <w:bCs/>
          <w:strike/>
          <w:color w:val="000000" w:themeColor="text1"/>
          <w:sz w:val="20"/>
          <w:szCs w:val="20"/>
          <w:lang w:eastAsia="en-US"/>
        </w:rPr>
      </w:pPr>
    </w:p>
    <w:tbl>
      <w:tblPr>
        <w:tblW w:w="9923" w:type="dxa"/>
        <w:tblLayout w:type="fixed"/>
        <w:tblCellMar>
          <w:left w:w="28" w:type="dxa"/>
          <w:right w:w="28" w:type="dxa"/>
        </w:tblCellMar>
        <w:tblLook w:val="0000" w:firstRow="0" w:lastRow="0" w:firstColumn="0" w:lastColumn="0" w:noHBand="0" w:noVBand="0"/>
      </w:tblPr>
      <w:tblGrid>
        <w:gridCol w:w="3118"/>
        <w:gridCol w:w="852"/>
        <w:gridCol w:w="1700"/>
        <w:gridCol w:w="566"/>
        <w:gridCol w:w="3687"/>
      </w:tblGrid>
      <w:tr w:rsidR="00804A42" w:rsidRPr="00926C2E">
        <w:tc>
          <w:tcPr>
            <w:tcW w:w="3118" w:type="dxa"/>
            <w:vAlign w:val="bottom"/>
          </w:tcPr>
          <w:p w:rsidR="00804A42" w:rsidRPr="00926C2E" w:rsidRDefault="00804A42">
            <w:pPr>
              <w:widowControl w:val="0"/>
              <w:jc w:val="center"/>
              <w:rPr>
                <w:rFonts w:ascii="Times New Roman" w:hAnsi="Times New Roman"/>
                <w:color w:val="000000" w:themeColor="text1"/>
                <w:sz w:val="20"/>
                <w:szCs w:val="20"/>
              </w:rPr>
            </w:pPr>
          </w:p>
        </w:tc>
        <w:tc>
          <w:tcPr>
            <w:tcW w:w="852" w:type="dxa"/>
            <w:vAlign w:val="bottom"/>
          </w:tcPr>
          <w:p w:rsidR="00804A42" w:rsidRPr="00926C2E" w:rsidRDefault="00804A42">
            <w:pPr>
              <w:widowControl w:val="0"/>
              <w:rPr>
                <w:rFonts w:ascii="Times New Roman" w:hAnsi="Times New Roman"/>
                <w:color w:val="000000" w:themeColor="text1"/>
                <w:sz w:val="20"/>
                <w:szCs w:val="20"/>
              </w:rPr>
            </w:pPr>
          </w:p>
        </w:tc>
        <w:tc>
          <w:tcPr>
            <w:tcW w:w="1700"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566" w:type="dxa"/>
            <w:vAlign w:val="bottom"/>
          </w:tcPr>
          <w:p w:rsidR="00804A42" w:rsidRPr="00926C2E" w:rsidRDefault="00804A42">
            <w:pPr>
              <w:widowControl w:val="0"/>
              <w:rPr>
                <w:rFonts w:ascii="Times New Roman" w:hAnsi="Times New Roman"/>
                <w:color w:val="000000" w:themeColor="text1"/>
                <w:sz w:val="20"/>
                <w:szCs w:val="20"/>
              </w:rPr>
            </w:pPr>
          </w:p>
        </w:tc>
        <w:tc>
          <w:tcPr>
            <w:tcW w:w="3687"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r>
      <w:tr w:rsidR="00804A42" w:rsidRPr="00926C2E">
        <w:tc>
          <w:tcPr>
            <w:tcW w:w="3118" w:type="dxa"/>
          </w:tcPr>
          <w:p w:rsidR="00804A42" w:rsidRPr="00926C2E" w:rsidRDefault="00804A42">
            <w:pPr>
              <w:widowControl w:val="0"/>
              <w:jc w:val="center"/>
              <w:rPr>
                <w:rFonts w:ascii="Times New Roman" w:hAnsi="Times New Roman"/>
                <w:color w:val="000000" w:themeColor="text1"/>
                <w:sz w:val="20"/>
                <w:szCs w:val="20"/>
              </w:rPr>
            </w:pPr>
          </w:p>
        </w:tc>
        <w:tc>
          <w:tcPr>
            <w:tcW w:w="852" w:type="dxa"/>
          </w:tcPr>
          <w:p w:rsidR="00804A42" w:rsidRPr="00926C2E" w:rsidRDefault="00804A42">
            <w:pPr>
              <w:widowControl w:val="0"/>
              <w:rPr>
                <w:rFonts w:ascii="Times New Roman" w:hAnsi="Times New Roman"/>
                <w:color w:val="000000" w:themeColor="text1"/>
                <w:sz w:val="20"/>
                <w:szCs w:val="20"/>
              </w:rPr>
            </w:pPr>
          </w:p>
        </w:tc>
        <w:tc>
          <w:tcPr>
            <w:tcW w:w="1700"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(подпись)</w:t>
            </w:r>
          </w:p>
        </w:tc>
        <w:tc>
          <w:tcPr>
            <w:tcW w:w="566" w:type="dxa"/>
          </w:tcPr>
          <w:p w:rsidR="00804A42" w:rsidRPr="00926C2E" w:rsidRDefault="00804A42">
            <w:pPr>
              <w:widowControl w:val="0"/>
              <w:rPr>
                <w:rFonts w:ascii="Times New Roman" w:hAnsi="Times New Roman"/>
                <w:color w:val="000000" w:themeColor="text1"/>
                <w:sz w:val="20"/>
                <w:szCs w:val="20"/>
              </w:rPr>
            </w:pPr>
          </w:p>
        </w:tc>
        <w:tc>
          <w:tcPr>
            <w:tcW w:w="3687"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w:t>
            </w:r>
          </w:p>
        </w:tc>
      </w:tr>
    </w:tbl>
    <w:p w:rsidR="00804A42" w:rsidRPr="00926C2E" w:rsidRDefault="00804A42">
      <w:pPr>
        <w:pStyle w:val="aff3"/>
        <w:ind w:left="5387"/>
        <w:jc w:val="center"/>
        <w:rPr>
          <w:rFonts w:ascii="Times New Roman" w:hAnsi="Times New Roman"/>
          <w:color w:val="000000" w:themeColor="text1"/>
          <w:sz w:val="20"/>
          <w:szCs w:val="20"/>
        </w:rPr>
      </w:pPr>
    </w:p>
    <w:p w:rsidR="00804A42" w:rsidRPr="00926C2E" w:rsidRDefault="00926C2E" w:rsidP="009536E0">
      <w:pPr>
        <w:spacing w:before="120"/>
        <w:jc w:val="right"/>
        <w:rPr>
          <w:rFonts w:ascii="Times New Roman" w:hAnsi="Times New Roman"/>
          <w:color w:val="000000" w:themeColor="text1"/>
          <w:sz w:val="20"/>
          <w:szCs w:val="20"/>
        </w:rPr>
      </w:pPr>
      <w:r w:rsidRPr="00926C2E">
        <w:rPr>
          <w:rFonts w:ascii="Times New Roman" w:eastAsia="Calibri" w:hAnsi="Times New Roman"/>
          <w:color w:val="000000" w:themeColor="text1"/>
          <w:sz w:val="20"/>
          <w:szCs w:val="20"/>
          <w:lang w:eastAsia="en-US"/>
        </w:rPr>
        <w:t xml:space="preserve">                                                                                                                          ПРИЛОЖЕНИЕ №12</w:t>
      </w:r>
      <w:r w:rsidRPr="00926C2E">
        <w:rPr>
          <w:rFonts w:ascii="Times New Roman" w:eastAsia="Calibri" w:hAnsi="Times New Roman"/>
          <w:color w:val="000000" w:themeColor="text1"/>
          <w:sz w:val="20"/>
          <w:szCs w:val="20"/>
          <w:lang w:eastAsia="en-US"/>
        </w:rPr>
        <w:br/>
      </w:r>
      <w:r w:rsidRPr="00926C2E">
        <w:rPr>
          <w:rFonts w:ascii="Times New Roman" w:hAnsi="Times New Roman"/>
          <w:color w:val="000000" w:themeColor="text1"/>
          <w:sz w:val="20"/>
          <w:szCs w:val="20"/>
        </w:rPr>
        <w:t>ФОРМА</w:t>
      </w:r>
    </w:p>
    <w:p w:rsidR="00804A42" w:rsidRPr="00926C2E" w:rsidRDefault="00926C2E">
      <w:pPr>
        <w:jc w:val="right"/>
        <w:outlineLvl w:val="0"/>
        <w:rPr>
          <w:rFonts w:ascii="Times New Roman" w:hAnsi="Times New Roman"/>
          <w:color w:val="000000" w:themeColor="text1"/>
          <w:sz w:val="20"/>
          <w:szCs w:val="20"/>
        </w:rPr>
      </w:pPr>
      <w:r w:rsidRPr="00926C2E">
        <w:rPr>
          <w:rFonts w:ascii="Times New Roman" w:hAnsi="Times New Roman"/>
          <w:color w:val="000000" w:themeColor="text1"/>
          <w:sz w:val="20"/>
          <w:szCs w:val="20"/>
        </w:rPr>
        <w:t>Кому ___________________________________</w:t>
      </w:r>
    </w:p>
    <w:p w:rsidR="00804A42" w:rsidRPr="00926C2E" w:rsidRDefault="00926C2E">
      <w:pPr>
        <w:pBdr>
          <w:bottom w:val="single" w:sz="12" w:space="0" w:color="000000"/>
        </w:pBdr>
        <w:ind w:left="482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804A42" w:rsidRPr="00926C2E" w:rsidRDefault="00926C2E">
      <w:pPr>
        <w:pBdr>
          <w:bottom w:val="single" w:sz="12" w:space="0" w:color="000000"/>
        </w:pBdr>
        <w:ind w:left="4820"/>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 </w:t>
      </w:r>
    </w:p>
    <w:p w:rsidR="00804A42" w:rsidRPr="00926C2E" w:rsidRDefault="00926C2E">
      <w:pPr>
        <w:ind w:left="482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почтовый индекс и адрес, телефон, адрес электронной почты)</w:t>
      </w:r>
    </w:p>
    <w:p w:rsidR="00804A42" w:rsidRPr="00926C2E" w:rsidRDefault="00804A42">
      <w:pPr>
        <w:ind w:left="4820"/>
        <w:jc w:val="center"/>
        <w:rPr>
          <w:rFonts w:ascii="Times New Roman" w:hAnsi="Times New Roman"/>
          <w:color w:val="000000" w:themeColor="text1"/>
          <w:sz w:val="20"/>
          <w:szCs w:val="20"/>
        </w:rPr>
      </w:pPr>
    </w:p>
    <w:p w:rsidR="00804A42" w:rsidRPr="00926C2E" w:rsidRDefault="00926C2E">
      <w:pPr>
        <w:spacing w:before="120"/>
        <w:jc w:val="center"/>
        <w:outlineLvl w:val="0"/>
        <w:rPr>
          <w:rFonts w:hint="eastAsia"/>
          <w:b/>
          <w:bCs/>
          <w:color w:val="000000" w:themeColor="text1"/>
          <w:sz w:val="20"/>
          <w:szCs w:val="20"/>
        </w:rPr>
      </w:pPr>
      <w:r w:rsidRPr="00926C2E">
        <w:rPr>
          <w:rFonts w:ascii="Times New Roman" w:hAnsi="Times New Roman"/>
          <w:b/>
          <w:color w:val="000000" w:themeColor="text1"/>
          <w:sz w:val="20"/>
          <w:szCs w:val="20"/>
        </w:rPr>
        <w:t>Р Е Ш Е Н И Е</w:t>
      </w:r>
      <w:r w:rsidRPr="00926C2E">
        <w:rPr>
          <w:rFonts w:ascii="Times New Roman" w:hAnsi="Times New Roman"/>
          <w:b/>
          <w:color w:val="000000" w:themeColor="text1"/>
          <w:sz w:val="20"/>
          <w:szCs w:val="20"/>
        </w:rPr>
        <w:br/>
        <w:t xml:space="preserve"> об оставлении заявления</w:t>
      </w:r>
      <w:r w:rsidRPr="00926C2E">
        <w:rPr>
          <w:color w:val="000000" w:themeColor="text1"/>
          <w:sz w:val="20"/>
          <w:szCs w:val="20"/>
        </w:rPr>
        <w:t xml:space="preserve"> </w:t>
      </w:r>
      <w:r w:rsidRPr="00926C2E">
        <w:rPr>
          <w:rFonts w:ascii="Times New Roman" w:hAnsi="Times New Roman"/>
          <w:b/>
          <w:color w:val="000000" w:themeColor="text1"/>
          <w:sz w:val="20"/>
          <w:szCs w:val="20"/>
        </w:rPr>
        <w:t>о выдаче разрешения на ввод объекта в эксплуатацию без рассмотрения</w:t>
      </w:r>
    </w:p>
    <w:p w:rsidR="00804A42" w:rsidRPr="00926C2E" w:rsidRDefault="00804A42">
      <w:pPr>
        <w:widowControl w:val="0"/>
        <w:rPr>
          <w:rFonts w:ascii="Times New Roman" w:hAnsi="Times New Roman"/>
          <w:bCs/>
          <w:color w:val="000000" w:themeColor="text1"/>
          <w:sz w:val="20"/>
          <w:szCs w:val="20"/>
        </w:rPr>
      </w:pPr>
    </w:p>
    <w:p w:rsidR="00804A42" w:rsidRPr="00926C2E" w:rsidRDefault="00926C2E">
      <w:pPr>
        <w:widowControl w:val="0"/>
        <w:ind w:firstLine="708"/>
        <w:rPr>
          <w:rFonts w:ascii="Times New Roman" w:hAnsi="Times New Roman"/>
          <w:color w:val="000000" w:themeColor="text1"/>
          <w:sz w:val="20"/>
          <w:szCs w:val="20"/>
        </w:rPr>
      </w:pPr>
      <w:r w:rsidRPr="00926C2E">
        <w:rPr>
          <w:rFonts w:ascii="Times New Roman" w:hAnsi="Times New Roman"/>
          <w:bCs/>
          <w:color w:val="000000" w:themeColor="text1"/>
          <w:sz w:val="20"/>
          <w:szCs w:val="20"/>
        </w:rPr>
        <w:t>На основании Вашего заявления от __________№ _________ об оставлении</w:t>
      </w:r>
      <w:r w:rsidRPr="00926C2E">
        <w:rPr>
          <w:rFonts w:ascii="Times New Roman" w:hAnsi="Times New Roman"/>
          <w:bCs/>
          <w:color w:val="000000" w:themeColor="text1"/>
          <w:sz w:val="20"/>
          <w:szCs w:val="20"/>
        </w:rPr>
        <w:br/>
        <w:t xml:space="preserve">                           </w:t>
      </w:r>
      <w:r w:rsidRPr="00926C2E">
        <w:rPr>
          <w:rFonts w:ascii="Times New Roman" w:hAnsi="Times New Roman"/>
          <w:bCs/>
          <w:color w:val="000000" w:themeColor="text1"/>
          <w:sz w:val="20"/>
          <w:szCs w:val="20"/>
        </w:rPr>
        <w:tab/>
      </w:r>
      <w:r w:rsidRPr="00926C2E">
        <w:rPr>
          <w:rFonts w:ascii="Times New Roman" w:hAnsi="Times New Roman"/>
          <w:bCs/>
          <w:color w:val="000000" w:themeColor="text1"/>
          <w:sz w:val="20"/>
          <w:szCs w:val="20"/>
        </w:rPr>
        <w:tab/>
      </w:r>
      <w:r w:rsidRPr="00926C2E">
        <w:rPr>
          <w:rFonts w:ascii="Times New Roman" w:hAnsi="Times New Roman"/>
          <w:bCs/>
          <w:color w:val="000000" w:themeColor="text1"/>
          <w:sz w:val="20"/>
          <w:szCs w:val="20"/>
        </w:rPr>
        <w:tab/>
      </w:r>
      <w:r w:rsidRPr="00926C2E">
        <w:rPr>
          <w:rFonts w:ascii="Times New Roman" w:hAnsi="Times New Roman"/>
          <w:bCs/>
          <w:color w:val="000000" w:themeColor="text1"/>
          <w:sz w:val="20"/>
          <w:szCs w:val="20"/>
        </w:rPr>
        <w:tab/>
        <w:t xml:space="preserve">                     </w:t>
      </w:r>
      <w:r w:rsidRPr="00926C2E">
        <w:rPr>
          <w:rFonts w:ascii="Times New Roman" w:hAnsi="Times New Roman"/>
          <w:color w:val="000000" w:themeColor="text1"/>
          <w:sz w:val="20"/>
          <w:szCs w:val="20"/>
        </w:rPr>
        <w:t>(дата и номер регистрации)</w:t>
      </w:r>
    </w:p>
    <w:p w:rsidR="00804A42" w:rsidRPr="00926C2E" w:rsidRDefault="00926C2E">
      <w:pPr>
        <w:jc w:val="center"/>
        <w:rPr>
          <w:rFonts w:ascii="Times New Roman" w:hAnsi="Times New Roman"/>
          <w:color w:val="000000" w:themeColor="text1"/>
          <w:sz w:val="20"/>
          <w:szCs w:val="20"/>
        </w:rPr>
      </w:pPr>
      <w:r w:rsidRPr="00926C2E">
        <w:rPr>
          <w:rFonts w:ascii="Times New Roman" w:hAnsi="Times New Roman"/>
          <w:bCs/>
          <w:color w:val="000000" w:themeColor="text1"/>
          <w:sz w:val="20"/>
          <w:szCs w:val="20"/>
        </w:rPr>
        <w:t xml:space="preserve">заявления о выдаче разрешения на ввод объекта в эксплуатацию без рассмотрения  ______________________________________________________________________ </w:t>
      </w:r>
      <w:r w:rsidRPr="00926C2E">
        <w:rPr>
          <w:rFonts w:ascii="Times New Roman" w:hAnsi="Times New Roman"/>
          <w:color w:val="000000" w:themeColor="text1"/>
          <w:sz w:val="20"/>
          <w:szCs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804A42" w:rsidRPr="00926C2E" w:rsidRDefault="00804A42">
      <w:pPr>
        <w:jc w:val="center"/>
        <w:rPr>
          <w:rFonts w:ascii="Times New Roman" w:hAnsi="Times New Roman"/>
          <w:color w:val="000000" w:themeColor="text1"/>
          <w:sz w:val="20"/>
          <w:szCs w:val="20"/>
        </w:rPr>
      </w:pPr>
    </w:p>
    <w:p w:rsidR="00804A42" w:rsidRPr="00926C2E" w:rsidRDefault="00926C2E">
      <w:pPr>
        <w:jc w:val="both"/>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принято решение об оставлении заявления </w:t>
      </w:r>
      <w:r w:rsidRPr="00926C2E">
        <w:rPr>
          <w:rFonts w:ascii="Times New Roman" w:hAnsi="Times New Roman"/>
          <w:bCs/>
          <w:color w:val="000000" w:themeColor="text1"/>
          <w:sz w:val="20"/>
          <w:szCs w:val="20"/>
        </w:rPr>
        <w:t>о выдаче разрешения на ввод объекта в эксплуатацию</w:t>
      </w:r>
      <w:r w:rsidRPr="00926C2E">
        <w:rPr>
          <w:rFonts w:ascii="Times New Roman" w:hAnsi="Times New Roman"/>
          <w:color w:val="000000" w:themeColor="text1"/>
          <w:sz w:val="20"/>
          <w:szCs w:val="20"/>
        </w:rPr>
        <w:t xml:space="preserve"> от _____________№___________  без рассмотрения.</w:t>
      </w:r>
    </w:p>
    <w:p w:rsidR="00804A42" w:rsidRPr="00926C2E" w:rsidRDefault="00926C2E">
      <w:pPr>
        <w:rPr>
          <w:rFonts w:ascii="Times New Roman" w:hAnsi="Times New Roman"/>
          <w:color w:val="000000" w:themeColor="text1"/>
          <w:sz w:val="20"/>
          <w:szCs w:val="20"/>
        </w:rPr>
      </w:pPr>
      <w:r w:rsidRPr="00926C2E">
        <w:rPr>
          <w:rFonts w:ascii="Times New Roman" w:hAnsi="Times New Roman"/>
          <w:color w:val="000000" w:themeColor="text1"/>
          <w:sz w:val="20"/>
          <w:szCs w:val="20"/>
        </w:rPr>
        <w:t xml:space="preserve">                                                         (дата и номер регистрации)</w:t>
      </w:r>
    </w:p>
    <w:p w:rsidR="00804A42" w:rsidRPr="00926C2E" w:rsidRDefault="00804A42">
      <w:pPr>
        <w:pStyle w:val="ConsPlusNormal0"/>
        <w:ind w:firstLine="709"/>
        <w:jc w:val="both"/>
        <w:rPr>
          <w:bCs/>
          <w:color w:val="000000" w:themeColor="text1"/>
          <w:sz w:val="20"/>
          <w:szCs w:val="20"/>
        </w:rPr>
      </w:pPr>
    </w:p>
    <w:p w:rsidR="00804A42" w:rsidRPr="00926C2E" w:rsidRDefault="00804A42">
      <w:pPr>
        <w:pStyle w:val="ConsPlusNormal0"/>
        <w:jc w:val="both"/>
        <w:rPr>
          <w:color w:val="000000" w:themeColor="text1"/>
          <w:sz w:val="20"/>
          <w:szCs w:val="20"/>
        </w:rPr>
      </w:pPr>
    </w:p>
    <w:tbl>
      <w:tblPr>
        <w:tblW w:w="9470" w:type="dxa"/>
        <w:tblLayout w:type="fixed"/>
        <w:tblCellMar>
          <w:left w:w="28" w:type="dxa"/>
          <w:right w:w="28" w:type="dxa"/>
        </w:tblCellMar>
        <w:tblLook w:val="0000" w:firstRow="0" w:lastRow="0" w:firstColumn="0" w:lastColumn="0" w:noHBand="0" w:noVBand="0"/>
      </w:tblPr>
      <w:tblGrid>
        <w:gridCol w:w="3119"/>
        <w:gridCol w:w="282"/>
        <w:gridCol w:w="2269"/>
        <w:gridCol w:w="283"/>
        <w:gridCol w:w="3517"/>
      </w:tblGrid>
      <w:tr w:rsidR="00804A42" w:rsidRPr="00926C2E">
        <w:tc>
          <w:tcPr>
            <w:tcW w:w="3119"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2" w:type="dxa"/>
            <w:vAlign w:val="bottom"/>
          </w:tcPr>
          <w:p w:rsidR="00804A42" w:rsidRPr="00926C2E" w:rsidRDefault="00804A42">
            <w:pPr>
              <w:widowControl w:val="0"/>
              <w:rPr>
                <w:rFonts w:ascii="Times New Roman" w:hAnsi="Times New Roman"/>
                <w:color w:val="000000" w:themeColor="text1"/>
                <w:sz w:val="20"/>
                <w:szCs w:val="20"/>
              </w:rPr>
            </w:pPr>
          </w:p>
        </w:tc>
        <w:tc>
          <w:tcPr>
            <w:tcW w:w="2269"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c>
          <w:tcPr>
            <w:tcW w:w="283" w:type="dxa"/>
            <w:vAlign w:val="bottom"/>
          </w:tcPr>
          <w:p w:rsidR="00804A42" w:rsidRPr="00926C2E" w:rsidRDefault="00804A42">
            <w:pPr>
              <w:widowControl w:val="0"/>
              <w:rPr>
                <w:rFonts w:ascii="Times New Roman" w:hAnsi="Times New Roman"/>
                <w:color w:val="000000" w:themeColor="text1"/>
                <w:sz w:val="20"/>
                <w:szCs w:val="20"/>
              </w:rPr>
            </w:pPr>
          </w:p>
        </w:tc>
        <w:tc>
          <w:tcPr>
            <w:tcW w:w="3517" w:type="dxa"/>
            <w:tcBorders>
              <w:bottom w:val="single" w:sz="4" w:space="0" w:color="000000"/>
            </w:tcBorders>
            <w:vAlign w:val="bottom"/>
          </w:tcPr>
          <w:p w:rsidR="00804A42" w:rsidRPr="00926C2E" w:rsidRDefault="00804A42">
            <w:pPr>
              <w:widowControl w:val="0"/>
              <w:jc w:val="center"/>
              <w:rPr>
                <w:rFonts w:ascii="Times New Roman" w:hAnsi="Times New Roman"/>
                <w:color w:val="000000" w:themeColor="text1"/>
                <w:sz w:val="20"/>
                <w:szCs w:val="20"/>
              </w:rPr>
            </w:pPr>
          </w:p>
        </w:tc>
      </w:tr>
      <w:tr w:rsidR="00804A42" w:rsidRPr="00926C2E">
        <w:tc>
          <w:tcPr>
            <w:tcW w:w="3119"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(должность)</w:t>
            </w:r>
          </w:p>
        </w:tc>
        <w:tc>
          <w:tcPr>
            <w:tcW w:w="282" w:type="dxa"/>
          </w:tcPr>
          <w:p w:rsidR="00804A42" w:rsidRPr="00926C2E" w:rsidRDefault="00804A42">
            <w:pPr>
              <w:widowControl w:val="0"/>
              <w:rPr>
                <w:rFonts w:ascii="Times New Roman" w:hAnsi="Times New Roman"/>
                <w:color w:val="000000" w:themeColor="text1"/>
                <w:sz w:val="20"/>
                <w:szCs w:val="20"/>
              </w:rPr>
            </w:pPr>
          </w:p>
        </w:tc>
        <w:tc>
          <w:tcPr>
            <w:tcW w:w="2269"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(подпись)</w:t>
            </w:r>
          </w:p>
        </w:tc>
        <w:tc>
          <w:tcPr>
            <w:tcW w:w="283" w:type="dxa"/>
          </w:tcPr>
          <w:p w:rsidR="00804A42" w:rsidRPr="00926C2E" w:rsidRDefault="00804A42">
            <w:pPr>
              <w:widowControl w:val="0"/>
              <w:rPr>
                <w:rFonts w:ascii="Times New Roman" w:hAnsi="Times New Roman"/>
                <w:color w:val="000000" w:themeColor="text1"/>
                <w:sz w:val="20"/>
                <w:szCs w:val="20"/>
              </w:rPr>
            </w:pPr>
          </w:p>
        </w:tc>
        <w:tc>
          <w:tcPr>
            <w:tcW w:w="3517" w:type="dxa"/>
          </w:tcPr>
          <w:p w:rsidR="00804A42" w:rsidRPr="00926C2E" w:rsidRDefault="00926C2E">
            <w:pPr>
              <w:widowControl w:val="0"/>
              <w:jc w:val="center"/>
              <w:rPr>
                <w:rFonts w:ascii="Times New Roman" w:hAnsi="Times New Roman"/>
                <w:color w:val="000000" w:themeColor="text1"/>
                <w:sz w:val="20"/>
                <w:szCs w:val="20"/>
              </w:rPr>
            </w:pPr>
            <w:r w:rsidRPr="00926C2E">
              <w:rPr>
                <w:rFonts w:ascii="Times New Roman" w:hAnsi="Times New Roman"/>
                <w:color w:val="000000" w:themeColor="text1"/>
                <w:sz w:val="20"/>
                <w:szCs w:val="20"/>
              </w:rPr>
              <w:t>(фамилия, имя, отчество (при наличии)</w:t>
            </w:r>
          </w:p>
        </w:tc>
      </w:tr>
    </w:tbl>
    <w:p w:rsidR="00804A42" w:rsidRPr="00926C2E" w:rsidRDefault="00804A42">
      <w:pPr>
        <w:spacing w:after="240"/>
        <w:rPr>
          <w:rFonts w:ascii="Times New Roman" w:hAnsi="Times New Roman"/>
          <w:color w:val="000000" w:themeColor="text1"/>
          <w:sz w:val="20"/>
          <w:szCs w:val="20"/>
        </w:rPr>
      </w:pPr>
    </w:p>
    <w:p w:rsidR="00804A42" w:rsidRPr="00926C2E" w:rsidRDefault="00926C2E">
      <w:pPr>
        <w:outlineLvl w:val="0"/>
        <w:rPr>
          <w:rFonts w:ascii="Times New Roman" w:hAnsi="Times New Roman"/>
          <w:color w:val="000000" w:themeColor="text1"/>
          <w:sz w:val="20"/>
          <w:szCs w:val="20"/>
        </w:rPr>
      </w:pPr>
      <w:r w:rsidRPr="00926C2E">
        <w:rPr>
          <w:rFonts w:ascii="Times New Roman" w:hAnsi="Times New Roman"/>
          <w:color w:val="000000" w:themeColor="text1"/>
          <w:sz w:val="20"/>
          <w:szCs w:val="20"/>
        </w:rPr>
        <w:t>Дата</w:t>
      </w:r>
    </w:p>
    <w:p w:rsidR="00804A42" w:rsidRPr="00926C2E" w:rsidRDefault="00804A42">
      <w:pPr>
        <w:rPr>
          <w:rStyle w:val="a3"/>
          <w:rFonts w:hint="eastAsia"/>
          <w:b/>
          <w:color w:val="26282F"/>
          <w:sz w:val="20"/>
          <w:szCs w:val="20"/>
          <w:shd w:val="clear" w:color="auto" w:fill="C9211E"/>
        </w:rPr>
      </w:pPr>
    </w:p>
    <w:sectPr w:rsidR="00804A42" w:rsidRPr="00926C2E" w:rsidSect="00A22498">
      <w:headerReference w:type="default" r:id="rId49"/>
      <w:pgSz w:w="11906" w:h="16838"/>
      <w:pgMar w:top="1134" w:right="567" w:bottom="1134" w:left="1134" w:header="0" w:footer="0" w:gutter="0"/>
      <w:cols w:space="720"/>
      <w:formProt w:val="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793" w:rsidRDefault="00FC3793" w:rsidP="00102C7C">
      <w:pPr>
        <w:rPr>
          <w:rFonts w:hint="eastAsia"/>
        </w:rPr>
      </w:pPr>
      <w:r>
        <w:separator/>
      </w:r>
    </w:p>
  </w:endnote>
  <w:endnote w:type="continuationSeparator" w:id="0">
    <w:p w:rsidR="00FC3793" w:rsidRDefault="00FC3793" w:rsidP="00102C7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793" w:rsidRDefault="00FC3793" w:rsidP="00102C7C">
      <w:pPr>
        <w:rPr>
          <w:rFonts w:hint="eastAsia"/>
        </w:rPr>
      </w:pPr>
      <w:r>
        <w:separator/>
      </w:r>
    </w:p>
  </w:footnote>
  <w:footnote w:type="continuationSeparator" w:id="0">
    <w:p w:rsidR="00FC3793" w:rsidRDefault="00FC3793" w:rsidP="00102C7C">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033209"/>
      <w:docPartObj>
        <w:docPartGallery w:val="Page Numbers (Top of Page)"/>
        <w:docPartUnique/>
      </w:docPartObj>
    </w:sdtPr>
    <w:sdtEndPr/>
    <w:sdtContent>
      <w:p w:rsidR="00102C7C" w:rsidRDefault="00102C7C">
        <w:pPr>
          <w:pStyle w:val="aff0"/>
          <w:jc w:val="center"/>
          <w:rPr>
            <w:rFonts w:hint="eastAsia"/>
          </w:rPr>
        </w:pPr>
      </w:p>
      <w:p w:rsidR="00102C7C" w:rsidRDefault="00102C7C">
        <w:pPr>
          <w:pStyle w:val="aff0"/>
          <w:jc w:val="center"/>
          <w:rPr>
            <w:rFonts w:hint="eastAsia"/>
          </w:rPr>
        </w:pPr>
        <w:r>
          <w:fldChar w:fldCharType="begin"/>
        </w:r>
        <w:r>
          <w:instrText>PAGE   \* MERGEFORMAT</w:instrText>
        </w:r>
        <w:r>
          <w:fldChar w:fldCharType="separate"/>
        </w:r>
        <w:r w:rsidR="00C05246">
          <w:rPr>
            <w:rFonts w:hint="eastAsia"/>
            <w:noProof/>
          </w:rPr>
          <w:t>18</w:t>
        </w:r>
        <w:r>
          <w:fldChar w:fldCharType="end"/>
        </w:r>
      </w:p>
    </w:sdtContent>
  </w:sdt>
  <w:p w:rsidR="00102C7C" w:rsidRDefault="00102C7C">
    <w:pPr>
      <w:pStyle w:val="aff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545B7"/>
    <w:multiLevelType w:val="multilevel"/>
    <w:tmpl w:val="857688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4561090"/>
    <w:multiLevelType w:val="multilevel"/>
    <w:tmpl w:val="329036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804A42"/>
    <w:rsid w:val="00044DF0"/>
    <w:rsid w:val="000D774B"/>
    <w:rsid w:val="00102C7C"/>
    <w:rsid w:val="00136917"/>
    <w:rsid w:val="002062F6"/>
    <w:rsid w:val="00252D3A"/>
    <w:rsid w:val="00286E18"/>
    <w:rsid w:val="00351D15"/>
    <w:rsid w:val="003B60C0"/>
    <w:rsid w:val="00412D9D"/>
    <w:rsid w:val="004366DC"/>
    <w:rsid w:val="004A1349"/>
    <w:rsid w:val="005A4065"/>
    <w:rsid w:val="005C53C0"/>
    <w:rsid w:val="00696E91"/>
    <w:rsid w:val="006D328A"/>
    <w:rsid w:val="0071659D"/>
    <w:rsid w:val="007605D9"/>
    <w:rsid w:val="00775402"/>
    <w:rsid w:val="00804A42"/>
    <w:rsid w:val="00813ADF"/>
    <w:rsid w:val="008661DC"/>
    <w:rsid w:val="00906E7F"/>
    <w:rsid w:val="0092133E"/>
    <w:rsid w:val="00926C2E"/>
    <w:rsid w:val="009536E0"/>
    <w:rsid w:val="009B23C0"/>
    <w:rsid w:val="00A22498"/>
    <w:rsid w:val="00AB76A7"/>
    <w:rsid w:val="00B70185"/>
    <w:rsid w:val="00C05246"/>
    <w:rsid w:val="00C102DD"/>
    <w:rsid w:val="00CB2E4A"/>
    <w:rsid w:val="00D218A2"/>
    <w:rsid w:val="00D72B33"/>
    <w:rsid w:val="00D7659A"/>
    <w:rsid w:val="00E34FB4"/>
    <w:rsid w:val="00E9730A"/>
    <w:rsid w:val="00EC2F79"/>
    <w:rsid w:val="00FC379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uiPriority w:val="99"/>
    <w:qFormat/>
    <w:rPr>
      <w:b w:val="0"/>
      <w:color w:val="106BBE"/>
    </w:rPr>
  </w:style>
  <w:style w:type="character" w:customStyle="1" w:styleId="-">
    <w:name w:val="Интернет-ссылка"/>
    <w:uiPriority w:val="99"/>
    <w:unhideWhenUsed/>
    <w:rsid w:val="00287448"/>
    <w:rPr>
      <w:color w:val="0563C1"/>
      <w:u w:val="single"/>
    </w:rPr>
  </w:style>
  <w:style w:type="character" w:customStyle="1" w:styleId="ConsPlusNormal">
    <w:name w:val="ConsPlusNormal Знак"/>
    <w:link w:val="ConsPlusNormal"/>
    <w:qFormat/>
    <w:locked/>
    <w:rsid w:val="002F1998"/>
    <w:rPr>
      <w:rFonts w:ascii="Times New Roman" w:eastAsia="Calibri" w:hAnsi="Times New Roman" w:cs="Times New Roman"/>
      <w:kern w:val="0"/>
      <w:sz w:val="28"/>
      <w:szCs w:val="28"/>
      <w:lang w:eastAsia="en-US" w:bidi="ar-SA"/>
    </w:rPr>
  </w:style>
  <w:style w:type="character" w:customStyle="1" w:styleId="a6">
    <w:name w:val="Верхний колонтитул Знак"/>
    <w:basedOn w:val="a0"/>
    <w:uiPriority w:val="99"/>
    <w:qFormat/>
    <w:rsid w:val="00EE4E5E"/>
    <w:rPr>
      <w:rFonts w:cs="Mangal"/>
      <w:szCs w:val="21"/>
    </w:rPr>
  </w:style>
  <w:style w:type="character" w:customStyle="1" w:styleId="a7">
    <w:name w:val="Нижний колонтитул Знак"/>
    <w:basedOn w:val="a0"/>
    <w:uiPriority w:val="99"/>
    <w:qFormat/>
    <w:rsid w:val="00EE4E5E"/>
    <w:rPr>
      <w:rFonts w:cs="Mangal"/>
      <w:szCs w:val="21"/>
    </w:rPr>
  </w:style>
  <w:style w:type="character" w:customStyle="1" w:styleId="a8">
    <w:name w:val="Текст выноски Знак"/>
    <w:basedOn w:val="a0"/>
    <w:uiPriority w:val="99"/>
    <w:semiHidden/>
    <w:qFormat/>
    <w:rsid w:val="00287448"/>
    <w:rPr>
      <w:rFonts w:ascii="Segoe UI" w:eastAsia="Calibri" w:hAnsi="Segoe UI" w:cs="Times New Roman"/>
      <w:kern w:val="0"/>
      <w:sz w:val="18"/>
      <w:szCs w:val="18"/>
      <w:lang w:eastAsia="ru-RU" w:bidi="ar-SA"/>
    </w:rPr>
  </w:style>
  <w:style w:type="character" w:customStyle="1" w:styleId="a9">
    <w:name w:val="Основной текст_"/>
    <w:link w:val="10"/>
    <w:qFormat/>
    <w:rsid w:val="00287448"/>
    <w:rPr>
      <w:rFonts w:ascii="Times New Roman" w:eastAsia="Times New Roman" w:hAnsi="Times New Roman" w:cs="Times New Roman"/>
      <w:sz w:val="26"/>
      <w:szCs w:val="26"/>
      <w:shd w:val="clear" w:color="auto" w:fill="FFFFFF"/>
    </w:rPr>
  </w:style>
  <w:style w:type="character" w:styleId="aa">
    <w:name w:val="annotation reference"/>
    <w:uiPriority w:val="99"/>
    <w:semiHidden/>
    <w:unhideWhenUsed/>
    <w:qFormat/>
    <w:rsid w:val="00287448"/>
    <w:rPr>
      <w:sz w:val="16"/>
      <w:szCs w:val="16"/>
    </w:rPr>
  </w:style>
  <w:style w:type="character" w:customStyle="1" w:styleId="ab">
    <w:name w:val="Текст примечания Знак"/>
    <w:basedOn w:val="a0"/>
    <w:uiPriority w:val="99"/>
    <w:qFormat/>
    <w:rsid w:val="00287448"/>
    <w:rPr>
      <w:rFonts w:ascii="Calibri" w:eastAsia="Calibri" w:hAnsi="Calibri" w:cs="Times New Roman"/>
      <w:kern w:val="0"/>
      <w:sz w:val="20"/>
      <w:szCs w:val="20"/>
      <w:lang w:eastAsia="ru-RU" w:bidi="ar-SA"/>
    </w:rPr>
  </w:style>
  <w:style w:type="character" w:customStyle="1" w:styleId="ac">
    <w:name w:val="Тема примечания Знак"/>
    <w:basedOn w:val="ab"/>
    <w:uiPriority w:val="99"/>
    <w:semiHidden/>
    <w:qFormat/>
    <w:rsid w:val="00287448"/>
    <w:rPr>
      <w:rFonts w:ascii="Calibri" w:eastAsia="Calibri" w:hAnsi="Calibri" w:cs="Times New Roman"/>
      <w:b/>
      <w:bCs/>
      <w:kern w:val="0"/>
      <w:sz w:val="20"/>
      <w:szCs w:val="20"/>
      <w:lang w:eastAsia="ru-RU" w:bidi="ar-SA"/>
    </w:rPr>
  </w:style>
  <w:style w:type="character" w:customStyle="1" w:styleId="ad">
    <w:name w:val="Текст концевой сноски Знак"/>
    <w:basedOn w:val="a0"/>
    <w:uiPriority w:val="99"/>
    <w:qFormat/>
    <w:rsid w:val="00287448"/>
    <w:rPr>
      <w:rFonts w:ascii="Times New Roman" w:eastAsia="Times New Roman" w:hAnsi="Times New Roman" w:cs="Times New Roman"/>
      <w:kern w:val="0"/>
      <w:sz w:val="20"/>
      <w:szCs w:val="20"/>
      <w:lang w:eastAsia="ru-RU" w:bidi="ar-SA"/>
    </w:rPr>
  </w:style>
  <w:style w:type="character" w:customStyle="1" w:styleId="ae">
    <w:name w:val="Привязка концевой сноски"/>
    <w:rPr>
      <w:rFonts w:cs="Times New Roman"/>
      <w:vertAlign w:val="superscript"/>
    </w:rPr>
  </w:style>
  <w:style w:type="character" w:customStyle="1" w:styleId="EndnoteCharacters">
    <w:name w:val="Endnote Characters"/>
    <w:uiPriority w:val="99"/>
    <w:qFormat/>
    <w:rsid w:val="00287448"/>
    <w:rPr>
      <w:rFonts w:cs="Times New Roman"/>
      <w:vertAlign w:val="superscript"/>
    </w:rPr>
  </w:style>
  <w:style w:type="character" w:customStyle="1" w:styleId="af">
    <w:name w:val="Текст сноски Знак"/>
    <w:basedOn w:val="a0"/>
    <w:uiPriority w:val="99"/>
    <w:qFormat/>
    <w:rsid w:val="00287448"/>
    <w:rPr>
      <w:rFonts w:ascii="Calibri" w:eastAsia="Calibri" w:hAnsi="Calibri" w:cs="Times New Roman"/>
      <w:kern w:val="0"/>
      <w:sz w:val="20"/>
      <w:szCs w:val="20"/>
      <w:lang w:eastAsia="ru-RU" w:bidi="ar-SA"/>
    </w:rPr>
  </w:style>
  <w:style w:type="character" w:customStyle="1" w:styleId="af0">
    <w:name w:val="Привязка сноски"/>
    <w:rPr>
      <w:vertAlign w:val="superscript"/>
    </w:rPr>
  </w:style>
  <w:style w:type="character" w:customStyle="1" w:styleId="FootnoteCharacters">
    <w:name w:val="Footnote Characters"/>
    <w:uiPriority w:val="99"/>
    <w:semiHidden/>
    <w:unhideWhenUsed/>
    <w:qFormat/>
    <w:rsid w:val="00287448"/>
    <w:rPr>
      <w:vertAlign w:val="superscript"/>
    </w:rPr>
  </w:style>
  <w:style w:type="character" w:customStyle="1" w:styleId="11">
    <w:name w:val="Заголовок 1 Знак"/>
    <w:uiPriority w:val="9"/>
    <w:qFormat/>
    <w:rsid w:val="00287448"/>
    <w:rPr>
      <w:rFonts w:ascii="Cambria" w:eastAsia="Times New Roman" w:hAnsi="Cambria" w:cs="Times New Roman"/>
      <w:color w:val="365F91"/>
      <w:sz w:val="32"/>
      <w:szCs w:val="32"/>
    </w:rPr>
  </w:style>
  <w:style w:type="character" w:customStyle="1" w:styleId="10">
    <w:name w:val="Текст концевой сноски Знак1"/>
    <w:link w:val="a9"/>
    <w:uiPriority w:val="99"/>
    <w:qFormat/>
    <w:rsid w:val="00287448"/>
    <w:rPr>
      <w:rFonts w:ascii="Calibri" w:eastAsia="Calibri" w:hAnsi="Calibri" w:cs="Times New Roman"/>
      <w:sz w:val="24"/>
      <w:szCs w:val="24"/>
    </w:rPr>
  </w:style>
  <w:style w:type="character" w:styleId="af1">
    <w:name w:val="Emphasis"/>
    <w:uiPriority w:val="20"/>
    <w:qFormat/>
    <w:rsid w:val="00287448"/>
    <w:rPr>
      <w:i/>
      <w:iCs/>
    </w:rPr>
  </w:style>
  <w:style w:type="character" w:customStyle="1" w:styleId="af2">
    <w:name w:val="Схема документа Знак"/>
    <w:basedOn w:val="a0"/>
    <w:uiPriority w:val="99"/>
    <w:semiHidden/>
    <w:qFormat/>
    <w:rsid w:val="00287448"/>
    <w:rPr>
      <w:rFonts w:ascii="Tahoma" w:eastAsia="Times New Roman" w:hAnsi="Tahoma" w:cs="Tahoma"/>
      <w:kern w:val="0"/>
      <w:sz w:val="16"/>
      <w:szCs w:val="16"/>
      <w:lang w:eastAsia="ru-RU" w:bidi="ar-SA"/>
    </w:rPr>
  </w:style>
  <w:style w:type="character" w:customStyle="1" w:styleId="DefaultFontHxMailStyle">
    <w:name w:val="Default Font HxMail Style"/>
    <w:qFormat/>
    <w:rsid w:val="00287448"/>
    <w:rPr>
      <w:rFonts w:ascii="Times New Roman" w:hAnsi="Times New Roman" w:cs="Times New Roman"/>
      <w:b w:val="0"/>
      <w:bCs w:val="0"/>
      <w:i w:val="0"/>
      <w:iCs w:val="0"/>
      <w:strike w:val="0"/>
      <w:dstrike w:val="0"/>
      <w:color w:val="5B9BD5"/>
      <w:u w:val="none"/>
      <w:effect w:val="none"/>
    </w:rPr>
  </w:style>
  <w:style w:type="character" w:customStyle="1" w:styleId="af3">
    <w:name w:val="Абзац списка Знак"/>
    <w:uiPriority w:val="34"/>
    <w:qFormat/>
    <w:locked/>
    <w:rsid w:val="00287448"/>
    <w:rPr>
      <w:rFonts w:ascii="Calibri" w:eastAsia="Times New Roman" w:hAnsi="Calibri" w:cs="Times New Roman"/>
      <w:kern w:val="0"/>
      <w:sz w:val="22"/>
      <w:szCs w:val="22"/>
      <w:lang w:eastAsia="ru-RU" w:bidi="ar-SA"/>
    </w:rPr>
  </w:style>
  <w:style w:type="character" w:customStyle="1" w:styleId="UnresolvedMention">
    <w:name w:val="Unresolved Mention"/>
    <w:basedOn w:val="a0"/>
    <w:uiPriority w:val="99"/>
    <w:semiHidden/>
    <w:unhideWhenUsed/>
    <w:qFormat/>
    <w:rsid w:val="0030727F"/>
    <w:rPr>
      <w:color w:val="605E5C"/>
      <w:shd w:val="clear" w:color="auto" w:fill="E1DFDD"/>
    </w:rPr>
  </w:style>
  <w:style w:type="character" w:customStyle="1" w:styleId="senderemailiwfmg">
    <w:name w:val="sender_email_iwfmg"/>
    <w:basedOn w:val="a0"/>
    <w:qFormat/>
    <w:rsid w:val="00481E24"/>
  </w:style>
  <w:style w:type="paragraph" w:customStyle="1" w:styleId="af4">
    <w:name w:val="Заголовок"/>
    <w:basedOn w:val="a"/>
    <w:next w:val="af5"/>
    <w:qFormat/>
    <w:pPr>
      <w:keepNext/>
      <w:spacing w:before="240" w:after="120"/>
    </w:pPr>
    <w:rPr>
      <w:rFonts w:ascii="Liberation Sans" w:eastAsia="Microsoft YaHei" w:hAnsi="Liberation Sans"/>
      <w:sz w:val="28"/>
      <w:szCs w:val="28"/>
    </w:rPr>
  </w:style>
  <w:style w:type="paragraph" w:styleId="af5">
    <w:name w:val="Body Text"/>
    <w:basedOn w:val="a"/>
    <w:pPr>
      <w:spacing w:after="140" w:line="276" w:lineRule="auto"/>
    </w:pPr>
  </w:style>
  <w:style w:type="paragraph" w:styleId="af6">
    <w:name w:val="List"/>
    <w:basedOn w:val="af5"/>
  </w:style>
  <w:style w:type="paragraph" w:styleId="af7">
    <w:name w:val="caption"/>
    <w:basedOn w:val="a"/>
    <w:qFormat/>
    <w:pPr>
      <w:suppressLineNumbers/>
      <w:spacing w:before="120" w:after="120"/>
    </w:pPr>
    <w:rPr>
      <w:i/>
      <w:iCs/>
    </w:rPr>
  </w:style>
  <w:style w:type="paragraph" w:styleId="af8">
    <w:name w:val="index heading"/>
    <w:basedOn w:val="a"/>
    <w:qFormat/>
    <w:pPr>
      <w:suppressLineNumbers/>
    </w:pPr>
  </w:style>
  <w:style w:type="paragraph" w:customStyle="1" w:styleId="12">
    <w:name w:val="Заголовок1"/>
    <w:basedOn w:val="a"/>
    <w:next w:val="af5"/>
    <w:qFormat/>
    <w:pPr>
      <w:keepNext/>
      <w:spacing w:before="240" w:after="120"/>
    </w:pPr>
    <w:rPr>
      <w:rFonts w:ascii="Liberation Sans" w:eastAsia="Microsoft YaHei" w:hAnsi="Liberation Sans"/>
      <w:sz w:val="28"/>
      <w:szCs w:val="28"/>
    </w:rPr>
  </w:style>
  <w:style w:type="paragraph" w:customStyle="1" w:styleId="af9">
    <w:name w:val="Текст (справка)"/>
    <w:basedOn w:val="a"/>
    <w:qFormat/>
    <w:pPr>
      <w:ind w:left="170" w:right="170"/>
    </w:pPr>
  </w:style>
  <w:style w:type="paragraph" w:customStyle="1" w:styleId="afa">
    <w:name w:val="Комментарий"/>
    <w:basedOn w:val="af9"/>
    <w:qFormat/>
    <w:pPr>
      <w:spacing w:before="75"/>
      <w:ind w:right="0"/>
    </w:pPr>
    <w:rPr>
      <w:color w:val="353842"/>
    </w:rPr>
  </w:style>
  <w:style w:type="paragraph" w:customStyle="1" w:styleId="afb">
    <w:name w:val="Таблицы (моноширинный)"/>
    <w:basedOn w:val="a"/>
    <w:qFormat/>
    <w:rPr>
      <w:rFonts w:ascii="Courier New" w:hAnsi="Courier New"/>
    </w:rPr>
  </w:style>
  <w:style w:type="paragraph" w:customStyle="1" w:styleId="afc">
    <w:name w:val="Нормальный (таблица)"/>
    <w:basedOn w:val="a"/>
    <w:qFormat/>
  </w:style>
  <w:style w:type="paragraph" w:customStyle="1" w:styleId="afd">
    <w:name w:val="Прижатый влево"/>
    <w:basedOn w:val="a"/>
    <w:qFormat/>
  </w:style>
  <w:style w:type="paragraph" w:customStyle="1" w:styleId="afe">
    <w:name w:val="Содержимое таблицы"/>
    <w:basedOn w:val="a"/>
    <w:qFormat/>
    <w:pPr>
      <w:widowControl w:val="0"/>
      <w:suppressLineNumbers/>
    </w:pPr>
  </w:style>
  <w:style w:type="paragraph" w:customStyle="1" w:styleId="ConsPlusNormal0">
    <w:name w:val="ConsPlusNormal"/>
    <w:qFormat/>
    <w:rsid w:val="002F1998"/>
    <w:pPr>
      <w:suppressAutoHyphens w:val="0"/>
    </w:pPr>
    <w:rPr>
      <w:rFonts w:ascii="Times New Roman" w:eastAsia="Calibri" w:hAnsi="Times New Roman" w:cs="Times New Roman"/>
      <w:kern w:val="0"/>
      <w:sz w:val="28"/>
      <w:szCs w:val="28"/>
      <w:lang w:eastAsia="en-US" w:bidi="ar-SA"/>
    </w:rPr>
  </w:style>
  <w:style w:type="paragraph" w:customStyle="1" w:styleId="aff">
    <w:name w:val="Верхний и нижний колонтитулы"/>
    <w:basedOn w:val="a"/>
    <w:qFormat/>
  </w:style>
  <w:style w:type="paragraph" w:styleId="aff0">
    <w:name w:val="header"/>
    <w:basedOn w:val="a"/>
    <w:uiPriority w:val="99"/>
    <w:unhideWhenUsed/>
    <w:rsid w:val="00EE4E5E"/>
    <w:pPr>
      <w:tabs>
        <w:tab w:val="center" w:pos="4677"/>
        <w:tab w:val="right" w:pos="9355"/>
      </w:tabs>
    </w:pPr>
    <w:rPr>
      <w:rFonts w:cs="Mangal"/>
      <w:szCs w:val="21"/>
    </w:rPr>
  </w:style>
  <w:style w:type="paragraph" w:styleId="aff1">
    <w:name w:val="footer"/>
    <w:basedOn w:val="a"/>
    <w:uiPriority w:val="99"/>
    <w:unhideWhenUsed/>
    <w:rsid w:val="00EE4E5E"/>
    <w:pPr>
      <w:tabs>
        <w:tab w:val="center" w:pos="4677"/>
        <w:tab w:val="right" w:pos="9355"/>
      </w:tabs>
    </w:pPr>
    <w:rPr>
      <w:rFonts w:cs="Mangal"/>
      <w:szCs w:val="21"/>
    </w:rPr>
  </w:style>
  <w:style w:type="paragraph" w:customStyle="1" w:styleId="110">
    <w:name w:val="Рег. Основной текст уровнеь 1.1 (базовый)"/>
    <w:basedOn w:val="ConsPlusNormal0"/>
    <w:qFormat/>
    <w:rsid w:val="000D70BC"/>
    <w:pPr>
      <w:spacing w:line="276" w:lineRule="auto"/>
      <w:jc w:val="both"/>
    </w:pPr>
  </w:style>
  <w:style w:type="paragraph" w:styleId="aff2">
    <w:name w:val="List Paragraph"/>
    <w:basedOn w:val="a"/>
    <w:uiPriority w:val="34"/>
    <w:qFormat/>
    <w:rsid w:val="00287448"/>
    <w:pPr>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styleId="aff3">
    <w:name w:val="No Spacing"/>
    <w:uiPriority w:val="1"/>
    <w:qFormat/>
    <w:rsid w:val="00287448"/>
    <w:pPr>
      <w:suppressAutoHyphens w:val="0"/>
    </w:pPr>
    <w:rPr>
      <w:rFonts w:ascii="Calibri" w:eastAsia="Calibri" w:hAnsi="Calibri" w:cs="Times New Roman"/>
      <w:kern w:val="0"/>
      <w:sz w:val="22"/>
      <w:szCs w:val="22"/>
      <w:lang w:eastAsia="en-US" w:bidi="ar-SA"/>
    </w:rPr>
  </w:style>
  <w:style w:type="paragraph" w:styleId="aff4">
    <w:name w:val="Balloon Text"/>
    <w:basedOn w:val="a"/>
    <w:uiPriority w:val="99"/>
    <w:semiHidden/>
    <w:unhideWhenUsed/>
    <w:qFormat/>
    <w:rsid w:val="00287448"/>
    <w:pPr>
      <w:suppressAutoHyphens w:val="0"/>
    </w:pPr>
    <w:rPr>
      <w:rFonts w:ascii="Segoe UI" w:eastAsia="Calibri" w:hAnsi="Segoe UI" w:cs="Times New Roman"/>
      <w:kern w:val="0"/>
      <w:sz w:val="18"/>
      <w:szCs w:val="18"/>
      <w:lang w:eastAsia="ru-RU" w:bidi="ar-SA"/>
    </w:rPr>
  </w:style>
  <w:style w:type="paragraph" w:customStyle="1" w:styleId="Char">
    <w:name w:val="Char Знак Знак Знак Знак Знак Знак"/>
    <w:basedOn w:val="a"/>
    <w:qFormat/>
    <w:rsid w:val="00287448"/>
    <w:pPr>
      <w:widowControl w:val="0"/>
      <w:suppressAutoHyphens w:val="0"/>
      <w:spacing w:after="200" w:line="240" w:lineRule="exact"/>
      <w:jc w:val="right"/>
    </w:pPr>
    <w:rPr>
      <w:rFonts w:ascii="Times New Roman" w:eastAsia="Times New Roman" w:hAnsi="Times New Roman" w:cs="Times New Roman"/>
      <w:kern w:val="0"/>
      <w:sz w:val="20"/>
      <w:szCs w:val="20"/>
      <w:lang w:val="en-GB" w:eastAsia="ru-RU" w:bidi="ar-SA"/>
    </w:rPr>
  </w:style>
  <w:style w:type="paragraph" w:customStyle="1" w:styleId="13">
    <w:name w:val="Основной текст1"/>
    <w:basedOn w:val="a"/>
    <w:qFormat/>
    <w:rsid w:val="00287448"/>
    <w:pPr>
      <w:widowControl w:val="0"/>
      <w:shd w:val="clear" w:color="auto" w:fill="FFFFFF"/>
      <w:suppressAutoHyphens w:val="0"/>
      <w:spacing w:after="300" w:line="326" w:lineRule="exact"/>
      <w:ind w:hanging="340"/>
      <w:jc w:val="center"/>
    </w:pPr>
    <w:rPr>
      <w:rFonts w:ascii="Times New Roman" w:eastAsia="Times New Roman" w:hAnsi="Times New Roman" w:cs="Times New Roman"/>
      <w:sz w:val="26"/>
      <w:szCs w:val="26"/>
    </w:rPr>
  </w:style>
  <w:style w:type="paragraph" w:customStyle="1" w:styleId="ConsPlusTitle">
    <w:name w:val="ConsPlusTitle"/>
    <w:qFormat/>
    <w:rsid w:val="00287448"/>
    <w:pPr>
      <w:widowControl w:val="0"/>
      <w:suppressAutoHyphens w:val="0"/>
    </w:pPr>
    <w:rPr>
      <w:rFonts w:ascii="Calibri" w:eastAsia="Times New Roman" w:hAnsi="Calibri" w:cs="Calibri"/>
      <w:b/>
      <w:kern w:val="0"/>
      <w:sz w:val="22"/>
      <w:szCs w:val="20"/>
      <w:lang w:eastAsia="ru-RU" w:bidi="ar-SA"/>
    </w:rPr>
  </w:style>
  <w:style w:type="paragraph" w:styleId="aff5">
    <w:name w:val="annotation text"/>
    <w:basedOn w:val="a"/>
    <w:uiPriority w:val="99"/>
    <w:unhideWhenUsed/>
    <w:qFormat/>
    <w:rsid w:val="00287448"/>
    <w:pPr>
      <w:suppressAutoHyphens w:val="0"/>
      <w:spacing w:after="200"/>
    </w:pPr>
    <w:rPr>
      <w:rFonts w:ascii="Calibri" w:eastAsia="Calibri" w:hAnsi="Calibri" w:cs="Times New Roman"/>
      <w:kern w:val="0"/>
      <w:sz w:val="20"/>
      <w:szCs w:val="20"/>
      <w:lang w:eastAsia="ru-RU" w:bidi="ar-SA"/>
    </w:rPr>
  </w:style>
  <w:style w:type="paragraph" w:styleId="aff6">
    <w:name w:val="annotation subject"/>
    <w:basedOn w:val="aff5"/>
    <w:next w:val="aff5"/>
    <w:uiPriority w:val="99"/>
    <w:semiHidden/>
    <w:unhideWhenUsed/>
    <w:qFormat/>
    <w:rsid w:val="00287448"/>
    <w:rPr>
      <w:b/>
      <w:bCs/>
    </w:rPr>
  </w:style>
  <w:style w:type="paragraph" w:styleId="aff7">
    <w:name w:val="endnote text"/>
    <w:basedOn w:val="a"/>
    <w:uiPriority w:val="99"/>
    <w:qFormat/>
    <w:rsid w:val="00287448"/>
    <w:pPr>
      <w:suppressAutoHyphens w:val="0"/>
    </w:pPr>
    <w:rPr>
      <w:rFonts w:ascii="Times New Roman" w:eastAsia="Times New Roman" w:hAnsi="Times New Roman" w:cs="Times New Roman"/>
      <w:kern w:val="0"/>
      <w:sz w:val="20"/>
      <w:szCs w:val="20"/>
      <w:lang w:eastAsia="ru-RU" w:bidi="ar-SA"/>
    </w:rPr>
  </w:style>
  <w:style w:type="paragraph" w:styleId="aff8">
    <w:name w:val="footnote text"/>
    <w:basedOn w:val="a"/>
    <w:uiPriority w:val="99"/>
    <w:unhideWhenUsed/>
    <w:rsid w:val="00287448"/>
    <w:pPr>
      <w:suppressAutoHyphens w:val="0"/>
    </w:pPr>
    <w:rPr>
      <w:rFonts w:ascii="Calibri" w:eastAsia="Calibri" w:hAnsi="Calibri" w:cs="Times New Roman"/>
      <w:kern w:val="0"/>
      <w:sz w:val="20"/>
      <w:szCs w:val="20"/>
      <w:lang w:eastAsia="ru-RU" w:bidi="ar-SA"/>
    </w:rPr>
  </w:style>
  <w:style w:type="paragraph" w:styleId="aff9">
    <w:name w:val="Revision"/>
    <w:uiPriority w:val="99"/>
    <w:semiHidden/>
    <w:qFormat/>
    <w:rsid w:val="00287448"/>
    <w:pPr>
      <w:suppressAutoHyphens w:val="0"/>
    </w:pPr>
    <w:rPr>
      <w:rFonts w:ascii="Calibri" w:eastAsia="Calibri" w:hAnsi="Calibri" w:cs="Times New Roman"/>
      <w:kern w:val="0"/>
      <w:sz w:val="22"/>
      <w:szCs w:val="22"/>
      <w:lang w:eastAsia="en-US" w:bidi="ar-SA"/>
    </w:rPr>
  </w:style>
  <w:style w:type="paragraph" w:styleId="affa">
    <w:name w:val="Normal (Web)"/>
    <w:basedOn w:val="a"/>
    <w:uiPriority w:val="99"/>
    <w:qFormat/>
    <w:rsid w:val="00287448"/>
    <w:pPr>
      <w:suppressAutoHyphens w:val="0"/>
      <w:spacing w:beforeAutospacing="1" w:afterAutospacing="1"/>
    </w:pPr>
    <w:rPr>
      <w:rFonts w:ascii="Times New Roman" w:eastAsia="Times New Roman" w:hAnsi="Times New Roman" w:cs="Times New Roman"/>
      <w:kern w:val="0"/>
      <w:lang w:eastAsia="ru-RU" w:bidi="ar-SA"/>
    </w:rPr>
  </w:style>
  <w:style w:type="paragraph" w:customStyle="1" w:styleId="111">
    <w:name w:val="Рег. 1.1.1"/>
    <w:basedOn w:val="a"/>
    <w:qFormat/>
    <w:rsid w:val="00287448"/>
    <w:pPr>
      <w:suppressAutoHyphens w:val="0"/>
      <w:spacing w:line="276" w:lineRule="auto"/>
      <w:jc w:val="both"/>
    </w:pPr>
    <w:rPr>
      <w:rFonts w:ascii="Times New Roman" w:eastAsia="Times New Roman" w:hAnsi="Times New Roman" w:cs="Times New Roman"/>
      <w:kern w:val="0"/>
      <w:sz w:val="28"/>
      <w:szCs w:val="28"/>
      <w:lang w:eastAsia="ru-RU" w:bidi="ar-SA"/>
    </w:rPr>
  </w:style>
  <w:style w:type="paragraph" w:customStyle="1" w:styleId="Default">
    <w:name w:val="Default"/>
    <w:qFormat/>
    <w:rsid w:val="00287448"/>
    <w:pPr>
      <w:suppressAutoHyphens w:val="0"/>
    </w:pPr>
    <w:rPr>
      <w:rFonts w:ascii="Times New Roman" w:eastAsia="Times New Roman" w:hAnsi="Times New Roman" w:cs="Times New Roman"/>
      <w:color w:val="000000"/>
      <w:kern w:val="0"/>
      <w:lang w:eastAsia="ru-RU" w:bidi="ar-SA"/>
    </w:rPr>
  </w:style>
  <w:style w:type="paragraph" w:customStyle="1" w:styleId="ConsPlusNonformat">
    <w:name w:val="ConsPlusNonformat"/>
    <w:qFormat/>
    <w:rsid w:val="00287448"/>
    <w:pPr>
      <w:widowControl w:val="0"/>
      <w:suppressAutoHyphens w:val="0"/>
    </w:pPr>
    <w:rPr>
      <w:rFonts w:ascii="Courier New" w:eastAsia="Times New Roman" w:hAnsi="Courier New" w:cs="Courier New"/>
      <w:kern w:val="0"/>
      <w:sz w:val="22"/>
      <w:lang w:eastAsia="ru-RU" w:bidi="ar-SA"/>
    </w:rPr>
  </w:style>
  <w:style w:type="paragraph" w:customStyle="1" w:styleId="affb">
    <w:name w:val="обычный приложения"/>
    <w:basedOn w:val="a"/>
    <w:qFormat/>
    <w:rsid w:val="00287448"/>
    <w:pPr>
      <w:suppressAutoHyphens w:val="0"/>
      <w:spacing w:after="200" w:line="276" w:lineRule="auto"/>
      <w:jc w:val="center"/>
    </w:pPr>
    <w:rPr>
      <w:rFonts w:ascii="Times New Roman" w:eastAsia="Calibri" w:hAnsi="Times New Roman" w:cs="Times New Roman"/>
      <w:b/>
      <w:kern w:val="0"/>
      <w:szCs w:val="22"/>
      <w:lang w:eastAsia="en-US" w:bidi="ar-SA"/>
    </w:rPr>
  </w:style>
  <w:style w:type="paragraph" w:styleId="affc">
    <w:name w:val="Document Map"/>
    <w:basedOn w:val="a"/>
    <w:uiPriority w:val="99"/>
    <w:semiHidden/>
    <w:unhideWhenUsed/>
    <w:qFormat/>
    <w:rsid w:val="00287448"/>
    <w:pPr>
      <w:suppressAutoHyphens w:val="0"/>
    </w:pPr>
    <w:rPr>
      <w:rFonts w:ascii="Tahoma" w:eastAsia="Times New Roman" w:hAnsi="Tahoma" w:cs="Tahoma"/>
      <w:kern w:val="0"/>
      <w:sz w:val="16"/>
      <w:szCs w:val="16"/>
      <w:lang w:eastAsia="ru-RU" w:bidi="ar-SA"/>
    </w:rPr>
  </w:style>
  <w:style w:type="paragraph" w:customStyle="1" w:styleId="affd">
    <w:name w:val="МУ Обычный стиль"/>
    <w:basedOn w:val="a"/>
    <w:autoRedefine/>
    <w:qFormat/>
    <w:rsid w:val="00287448"/>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ind w:firstLine="567"/>
      <w:jc w:val="both"/>
    </w:pPr>
    <w:rPr>
      <w:rFonts w:ascii="Times New Roman" w:eastAsia="Times New Roman" w:hAnsi="Times New Roman" w:cs="Times New Roman"/>
      <w:kern w:val="0"/>
      <w:sz w:val="28"/>
      <w:szCs w:val="28"/>
      <w:lang w:eastAsia="ru-RU" w:bidi="ar-SA"/>
    </w:rPr>
  </w:style>
  <w:style w:type="paragraph" w:customStyle="1" w:styleId="empty">
    <w:name w:val="empty"/>
    <w:basedOn w:val="a"/>
    <w:qFormat/>
    <w:rsid w:val="00287448"/>
    <w:pPr>
      <w:suppressAutoHyphens w:val="0"/>
      <w:spacing w:beforeAutospacing="1" w:afterAutospacing="1"/>
    </w:pPr>
    <w:rPr>
      <w:rFonts w:ascii="Times New Roman" w:eastAsia="Times New Roman" w:hAnsi="Times New Roman" w:cs="Times New Roman"/>
      <w:kern w:val="0"/>
      <w:lang w:eastAsia="ru-RU" w:bidi="ar-SA"/>
    </w:rPr>
  </w:style>
  <w:style w:type="paragraph" w:customStyle="1" w:styleId="s16">
    <w:name w:val="s_16"/>
    <w:basedOn w:val="a"/>
    <w:qFormat/>
    <w:rsid w:val="00287448"/>
    <w:pPr>
      <w:suppressAutoHyphens w:val="0"/>
      <w:spacing w:beforeAutospacing="1" w:afterAutospacing="1"/>
    </w:pPr>
    <w:rPr>
      <w:rFonts w:ascii="Times New Roman" w:eastAsia="Times New Roman" w:hAnsi="Times New Roman" w:cs="Times New Roman"/>
      <w:kern w:val="0"/>
      <w:lang w:eastAsia="ru-RU" w:bidi="ar-SA"/>
    </w:rPr>
  </w:style>
  <w:style w:type="table" w:styleId="affe">
    <w:name w:val="Table Grid"/>
    <w:basedOn w:val="a1"/>
    <w:uiPriority w:val="99"/>
    <w:rsid w:val="00287448"/>
    <w:rPr>
      <w:sz w:val="20"/>
      <w:szCs w:val="2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Hyperlink"/>
    <w:basedOn w:val="a0"/>
    <w:uiPriority w:val="99"/>
    <w:unhideWhenUsed/>
    <w:rsid w:val="00351D1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qFormat/>
    <w:rPr>
      <w:b/>
      <w:color w:val="26282F"/>
    </w:rPr>
  </w:style>
  <w:style w:type="character" w:customStyle="1" w:styleId="a5">
    <w:name w:val="Гипертекстовая ссылка"/>
    <w:basedOn w:val="a4"/>
    <w:uiPriority w:val="99"/>
    <w:qFormat/>
    <w:rPr>
      <w:b w:val="0"/>
      <w:color w:val="106BBE"/>
    </w:rPr>
  </w:style>
  <w:style w:type="character" w:customStyle="1" w:styleId="-">
    <w:name w:val="Интернет-ссылка"/>
    <w:uiPriority w:val="99"/>
    <w:unhideWhenUsed/>
    <w:rsid w:val="00287448"/>
    <w:rPr>
      <w:color w:val="0563C1"/>
      <w:u w:val="single"/>
    </w:rPr>
  </w:style>
  <w:style w:type="character" w:customStyle="1" w:styleId="ConsPlusNormal">
    <w:name w:val="ConsPlusNormal Знак"/>
    <w:link w:val="ConsPlusNormal"/>
    <w:qFormat/>
    <w:locked/>
    <w:rsid w:val="002F1998"/>
    <w:rPr>
      <w:rFonts w:ascii="Times New Roman" w:eastAsia="Calibri" w:hAnsi="Times New Roman" w:cs="Times New Roman"/>
      <w:kern w:val="0"/>
      <w:sz w:val="28"/>
      <w:szCs w:val="28"/>
      <w:lang w:eastAsia="en-US" w:bidi="ar-SA"/>
    </w:rPr>
  </w:style>
  <w:style w:type="character" w:customStyle="1" w:styleId="a6">
    <w:name w:val="Верхний колонтитул Знак"/>
    <w:basedOn w:val="a0"/>
    <w:uiPriority w:val="99"/>
    <w:qFormat/>
    <w:rsid w:val="00EE4E5E"/>
    <w:rPr>
      <w:rFonts w:cs="Mangal"/>
      <w:szCs w:val="21"/>
    </w:rPr>
  </w:style>
  <w:style w:type="character" w:customStyle="1" w:styleId="a7">
    <w:name w:val="Нижний колонтитул Знак"/>
    <w:basedOn w:val="a0"/>
    <w:uiPriority w:val="99"/>
    <w:qFormat/>
    <w:rsid w:val="00EE4E5E"/>
    <w:rPr>
      <w:rFonts w:cs="Mangal"/>
      <w:szCs w:val="21"/>
    </w:rPr>
  </w:style>
  <w:style w:type="character" w:customStyle="1" w:styleId="a8">
    <w:name w:val="Текст выноски Знак"/>
    <w:basedOn w:val="a0"/>
    <w:uiPriority w:val="99"/>
    <w:semiHidden/>
    <w:qFormat/>
    <w:rsid w:val="00287448"/>
    <w:rPr>
      <w:rFonts w:ascii="Segoe UI" w:eastAsia="Calibri" w:hAnsi="Segoe UI" w:cs="Times New Roman"/>
      <w:kern w:val="0"/>
      <w:sz w:val="18"/>
      <w:szCs w:val="18"/>
      <w:lang w:eastAsia="ru-RU" w:bidi="ar-SA"/>
    </w:rPr>
  </w:style>
  <w:style w:type="character" w:customStyle="1" w:styleId="a9">
    <w:name w:val="Основной текст_"/>
    <w:link w:val="10"/>
    <w:qFormat/>
    <w:rsid w:val="00287448"/>
    <w:rPr>
      <w:rFonts w:ascii="Times New Roman" w:eastAsia="Times New Roman" w:hAnsi="Times New Roman" w:cs="Times New Roman"/>
      <w:sz w:val="26"/>
      <w:szCs w:val="26"/>
      <w:shd w:val="clear" w:color="auto" w:fill="FFFFFF"/>
    </w:rPr>
  </w:style>
  <w:style w:type="character" w:styleId="aa">
    <w:name w:val="annotation reference"/>
    <w:uiPriority w:val="99"/>
    <w:semiHidden/>
    <w:unhideWhenUsed/>
    <w:qFormat/>
    <w:rsid w:val="00287448"/>
    <w:rPr>
      <w:sz w:val="16"/>
      <w:szCs w:val="16"/>
    </w:rPr>
  </w:style>
  <w:style w:type="character" w:customStyle="1" w:styleId="ab">
    <w:name w:val="Текст примечания Знак"/>
    <w:basedOn w:val="a0"/>
    <w:uiPriority w:val="99"/>
    <w:qFormat/>
    <w:rsid w:val="00287448"/>
    <w:rPr>
      <w:rFonts w:ascii="Calibri" w:eastAsia="Calibri" w:hAnsi="Calibri" w:cs="Times New Roman"/>
      <w:kern w:val="0"/>
      <w:sz w:val="20"/>
      <w:szCs w:val="20"/>
      <w:lang w:eastAsia="ru-RU" w:bidi="ar-SA"/>
    </w:rPr>
  </w:style>
  <w:style w:type="character" w:customStyle="1" w:styleId="ac">
    <w:name w:val="Тема примечания Знак"/>
    <w:basedOn w:val="ab"/>
    <w:uiPriority w:val="99"/>
    <w:semiHidden/>
    <w:qFormat/>
    <w:rsid w:val="00287448"/>
    <w:rPr>
      <w:rFonts w:ascii="Calibri" w:eastAsia="Calibri" w:hAnsi="Calibri" w:cs="Times New Roman"/>
      <w:b/>
      <w:bCs/>
      <w:kern w:val="0"/>
      <w:sz w:val="20"/>
      <w:szCs w:val="20"/>
      <w:lang w:eastAsia="ru-RU" w:bidi="ar-SA"/>
    </w:rPr>
  </w:style>
  <w:style w:type="character" w:customStyle="1" w:styleId="ad">
    <w:name w:val="Текст концевой сноски Знак"/>
    <w:basedOn w:val="a0"/>
    <w:uiPriority w:val="99"/>
    <w:qFormat/>
    <w:rsid w:val="00287448"/>
    <w:rPr>
      <w:rFonts w:ascii="Times New Roman" w:eastAsia="Times New Roman" w:hAnsi="Times New Roman" w:cs="Times New Roman"/>
      <w:kern w:val="0"/>
      <w:sz w:val="20"/>
      <w:szCs w:val="20"/>
      <w:lang w:eastAsia="ru-RU" w:bidi="ar-SA"/>
    </w:rPr>
  </w:style>
  <w:style w:type="character" w:customStyle="1" w:styleId="ae">
    <w:name w:val="Привязка концевой сноски"/>
    <w:rPr>
      <w:rFonts w:cs="Times New Roman"/>
      <w:vertAlign w:val="superscript"/>
    </w:rPr>
  </w:style>
  <w:style w:type="character" w:customStyle="1" w:styleId="EndnoteCharacters">
    <w:name w:val="Endnote Characters"/>
    <w:uiPriority w:val="99"/>
    <w:qFormat/>
    <w:rsid w:val="00287448"/>
    <w:rPr>
      <w:rFonts w:cs="Times New Roman"/>
      <w:vertAlign w:val="superscript"/>
    </w:rPr>
  </w:style>
  <w:style w:type="character" w:customStyle="1" w:styleId="af">
    <w:name w:val="Текст сноски Знак"/>
    <w:basedOn w:val="a0"/>
    <w:uiPriority w:val="99"/>
    <w:qFormat/>
    <w:rsid w:val="00287448"/>
    <w:rPr>
      <w:rFonts w:ascii="Calibri" w:eastAsia="Calibri" w:hAnsi="Calibri" w:cs="Times New Roman"/>
      <w:kern w:val="0"/>
      <w:sz w:val="20"/>
      <w:szCs w:val="20"/>
      <w:lang w:eastAsia="ru-RU" w:bidi="ar-SA"/>
    </w:rPr>
  </w:style>
  <w:style w:type="character" w:customStyle="1" w:styleId="af0">
    <w:name w:val="Привязка сноски"/>
    <w:rPr>
      <w:vertAlign w:val="superscript"/>
    </w:rPr>
  </w:style>
  <w:style w:type="character" w:customStyle="1" w:styleId="FootnoteCharacters">
    <w:name w:val="Footnote Characters"/>
    <w:uiPriority w:val="99"/>
    <w:semiHidden/>
    <w:unhideWhenUsed/>
    <w:qFormat/>
    <w:rsid w:val="00287448"/>
    <w:rPr>
      <w:vertAlign w:val="superscript"/>
    </w:rPr>
  </w:style>
  <w:style w:type="character" w:customStyle="1" w:styleId="11">
    <w:name w:val="Заголовок 1 Знак"/>
    <w:uiPriority w:val="9"/>
    <w:qFormat/>
    <w:rsid w:val="00287448"/>
    <w:rPr>
      <w:rFonts w:ascii="Cambria" w:eastAsia="Times New Roman" w:hAnsi="Cambria" w:cs="Times New Roman"/>
      <w:color w:val="365F91"/>
      <w:sz w:val="32"/>
      <w:szCs w:val="32"/>
    </w:rPr>
  </w:style>
  <w:style w:type="character" w:customStyle="1" w:styleId="10">
    <w:name w:val="Текст концевой сноски Знак1"/>
    <w:link w:val="a9"/>
    <w:uiPriority w:val="99"/>
    <w:qFormat/>
    <w:rsid w:val="00287448"/>
    <w:rPr>
      <w:rFonts w:ascii="Calibri" w:eastAsia="Calibri" w:hAnsi="Calibri" w:cs="Times New Roman"/>
      <w:sz w:val="24"/>
      <w:szCs w:val="24"/>
    </w:rPr>
  </w:style>
  <w:style w:type="character" w:styleId="af1">
    <w:name w:val="Emphasis"/>
    <w:uiPriority w:val="20"/>
    <w:qFormat/>
    <w:rsid w:val="00287448"/>
    <w:rPr>
      <w:i/>
      <w:iCs/>
    </w:rPr>
  </w:style>
  <w:style w:type="character" w:customStyle="1" w:styleId="af2">
    <w:name w:val="Схема документа Знак"/>
    <w:basedOn w:val="a0"/>
    <w:uiPriority w:val="99"/>
    <w:semiHidden/>
    <w:qFormat/>
    <w:rsid w:val="00287448"/>
    <w:rPr>
      <w:rFonts w:ascii="Tahoma" w:eastAsia="Times New Roman" w:hAnsi="Tahoma" w:cs="Tahoma"/>
      <w:kern w:val="0"/>
      <w:sz w:val="16"/>
      <w:szCs w:val="16"/>
      <w:lang w:eastAsia="ru-RU" w:bidi="ar-SA"/>
    </w:rPr>
  </w:style>
  <w:style w:type="character" w:customStyle="1" w:styleId="DefaultFontHxMailStyle">
    <w:name w:val="Default Font HxMail Style"/>
    <w:qFormat/>
    <w:rsid w:val="00287448"/>
    <w:rPr>
      <w:rFonts w:ascii="Times New Roman" w:hAnsi="Times New Roman" w:cs="Times New Roman"/>
      <w:b w:val="0"/>
      <w:bCs w:val="0"/>
      <w:i w:val="0"/>
      <w:iCs w:val="0"/>
      <w:strike w:val="0"/>
      <w:dstrike w:val="0"/>
      <w:color w:val="5B9BD5"/>
      <w:u w:val="none"/>
      <w:effect w:val="none"/>
    </w:rPr>
  </w:style>
  <w:style w:type="character" w:customStyle="1" w:styleId="af3">
    <w:name w:val="Абзац списка Знак"/>
    <w:uiPriority w:val="34"/>
    <w:qFormat/>
    <w:locked/>
    <w:rsid w:val="00287448"/>
    <w:rPr>
      <w:rFonts w:ascii="Calibri" w:eastAsia="Times New Roman" w:hAnsi="Calibri" w:cs="Times New Roman"/>
      <w:kern w:val="0"/>
      <w:sz w:val="22"/>
      <w:szCs w:val="22"/>
      <w:lang w:eastAsia="ru-RU" w:bidi="ar-SA"/>
    </w:rPr>
  </w:style>
  <w:style w:type="character" w:customStyle="1" w:styleId="UnresolvedMention">
    <w:name w:val="Unresolved Mention"/>
    <w:basedOn w:val="a0"/>
    <w:uiPriority w:val="99"/>
    <w:semiHidden/>
    <w:unhideWhenUsed/>
    <w:qFormat/>
    <w:rsid w:val="0030727F"/>
    <w:rPr>
      <w:color w:val="605E5C"/>
      <w:shd w:val="clear" w:color="auto" w:fill="E1DFDD"/>
    </w:rPr>
  </w:style>
  <w:style w:type="character" w:customStyle="1" w:styleId="senderemailiwfmg">
    <w:name w:val="sender_email_iwfmg"/>
    <w:basedOn w:val="a0"/>
    <w:qFormat/>
    <w:rsid w:val="00481E24"/>
  </w:style>
  <w:style w:type="paragraph" w:customStyle="1" w:styleId="af4">
    <w:name w:val="Заголовок"/>
    <w:basedOn w:val="a"/>
    <w:next w:val="af5"/>
    <w:qFormat/>
    <w:pPr>
      <w:keepNext/>
      <w:spacing w:before="240" w:after="120"/>
    </w:pPr>
    <w:rPr>
      <w:rFonts w:ascii="Liberation Sans" w:eastAsia="Microsoft YaHei" w:hAnsi="Liberation Sans"/>
      <w:sz w:val="28"/>
      <w:szCs w:val="28"/>
    </w:rPr>
  </w:style>
  <w:style w:type="paragraph" w:styleId="af5">
    <w:name w:val="Body Text"/>
    <w:basedOn w:val="a"/>
    <w:pPr>
      <w:spacing w:after="140" w:line="276" w:lineRule="auto"/>
    </w:pPr>
  </w:style>
  <w:style w:type="paragraph" w:styleId="af6">
    <w:name w:val="List"/>
    <w:basedOn w:val="af5"/>
  </w:style>
  <w:style w:type="paragraph" w:styleId="af7">
    <w:name w:val="caption"/>
    <w:basedOn w:val="a"/>
    <w:qFormat/>
    <w:pPr>
      <w:suppressLineNumbers/>
      <w:spacing w:before="120" w:after="120"/>
    </w:pPr>
    <w:rPr>
      <w:i/>
      <w:iCs/>
    </w:rPr>
  </w:style>
  <w:style w:type="paragraph" w:styleId="af8">
    <w:name w:val="index heading"/>
    <w:basedOn w:val="a"/>
    <w:qFormat/>
    <w:pPr>
      <w:suppressLineNumbers/>
    </w:pPr>
  </w:style>
  <w:style w:type="paragraph" w:customStyle="1" w:styleId="12">
    <w:name w:val="Заголовок1"/>
    <w:basedOn w:val="a"/>
    <w:next w:val="af5"/>
    <w:qFormat/>
    <w:pPr>
      <w:keepNext/>
      <w:spacing w:before="240" w:after="120"/>
    </w:pPr>
    <w:rPr>
      <w:rFonts w:ascii="Liberation Sans" w:eastAsia="Microsoft YaHei" w:hAnsi="Liberation Sans"/>
      <w:sz w:val="28"/>
      <w:szCs w:val="28"/>
    </w:rPr>
  </w:style>
  <w:style w:type="paragraph" w:customStyle="1" w:styleId="af9">
    <w:name w:val="Текст (справка)"/>
    <w:basedOn w:val="a"/>
    <w:qFormat/>
    <w:pPr>
      <w:ind w:left="170" w:right="170"/>
    </w:pPr>
  </w:style>
  <w:style w:type="paragraph" w:customStyle="1" w:styleId="afa">
    <w:name w:val="Комментарий"/>
    <w:basedOn w:val="af9"/>
    <w:qFormat/>
    <w:pPr>
      <w:spacing w:before="75"/>
      <w:ind w:right="0"/>
    </w:pPr>
    <w:rPr>
      <w:color w:val="353842"/>
    </w:rPr>
  </w:style>
  <w:style w:type="paragraph" w:customStyle="1" w:styleId="afb">
    <w:name w:val="Таблицы (моноширинный)"/>
    <w:basedOn w:val="a"/>
    <w:qFormat/>
    <w:rPr>
      <w:rFonts w:ascii="Courier New" w:hAnsi="Courier New"/>
    </w:rPr>
  </w:style>
  <w:style w:type="paragraph" w:customStyle="1" w:styleId="afc">
    <w:name w:val="Нормальный (таблица)"/>
    <w:basedOn w:val="a"/>
    <w:qFormat/>
  </w:style>
  <w:style w:type="paragraph" w:customStyle="1" w:styleId="afd">
    <w:name w:val="Прижатый влево"/>
    <w:basedOn w:val="a"/>
    <w:qFormat/>
  </w:style>
  <w:style w:type="paragraph" w:customStyle="1" w:styleId="afe">
    <w:name w:val="Содержимое таблицы"/>
    <w:basedOn w:val="a"/>
    <w:qFormat/>
    <w:pPr>
      <w:widowControl w:val="0"/>
      <w:suppressLineNumbers/>
    </w:pPr>
  </w:style>
  <w:style w:type="paragraph" w:customStyle="1" w:styleId="ConsPlusNormal0">
    <w:name w:val="ConsPlusNormal"/>
    <w:qFormat/>
    <w:rsid w:val="002F1998"/>
    <w:pPr>
      <w:suppressAutoHyphens w:val="0"/>
    </w:pPr>
    <w:rPr>
      <w:rFonts w:ascii="Times New Roman" w:eastAsia="Calibri" w:hAnsi="Times New Roman" w:cs="Times New Roman"/>
      <w:kern w:val="0"/>
      <w:sz w:val="28"/>
      <w:szCs w:val="28"/>
      <w:lang w:eastAsia="en-US" w:bidi="ar-SA"/>
    </w:rPr>
  </w:style>
  <w:style w:type="paragraph" w:customStyle="1" w:styleId="aff">
    <w:name w:val="Верхний и нижний колонтитулы"/>
    <w:basedOn w:val="a"/>
    <w:qFormat/>
  </w:style>
  <w:style w:type="paragraph" w:styleId="aff0">
    <w:name w:val="header"/>
    <w:basedOn w:val="a"/>
    <w:uiPriority w:val="99"/>
    <w:unhideWhenUsed/>
    <w:rsid w:val="00EE4E5E"/>
    <w:pPr>
      <w:tabs>
        <w:tab w:val="center" w:pos="4677"/>
        <w:tab w:val="right" w:pos="9355"/>
      </w:tabs>
    </w:pPr>
    <w:rPr>
      <w:rFonts w:cs="Mangal"/>
      <w:szCs w:val="21"/>
    </w:rPr>
  </w:style>
  <w:style w:type="paragraph" w:styleId="aff1">
    <w:name w:val="footer"/>
    <w:basedOn w:val="a"/>
    <w:uiPriority w:val="99"/>
    <w:unhideWhenUsed/>
    <w:rsid w:val="00EE4E5E"/>
    <w:pPr>
      <w:tabs>
        <w:tab w:val="center" w:pos="4677"/>
        <w:tab w:val="right" w:pos="9355"/>
      </w:tabs>
    </w:pPr>
    <w:rPr>
      <w:rFonts w:cs="Mangal"/>
      <w:szCs w:val="21"/>
    </w:rPr>
  </w:style>
  <w:style w:type="paragraph" w:customStyle="1" w:styleId="110">
    <w:name w:val="Рег. Основной текст уровнеь 1.1 (базовый)"/>
    <w:basedOn w:val="ConsPlusNormal0"/>
    <w:qFormat/>
    <w:rsid w:val="000D70BC"/>
    <w:pPr>
      <w:spacing w:line="276" w:lineRule="auto"/>
      <w:jc w:val="both"/>
    </w:pPr>
  </w:style>
  <w:style w:type="paragraph" w:styleId="aff2">
    <w:name w:val="List Paragraph"/>
    <w:basedOn w:val="a"/>
    <w:uiPriority w:val="34"/>
    <w:qFormat/>
    <w:rsid w:val="00287448"/>
    <w:pPr>
      <w:suppressAutoHyphens w:val="0"/>
      <w:spacing w:after="200" w:line="276" w:lineRule="auto"/>
      <w:ind w:left="720"/>
      <w:contextualSpacing/>
    </w:pPr>
    <w:rPr>
      <w:rFonts w:ascii="Calibri" w:eastAsia="Times New Roman" w:hAnsi="Calibri" w:cs="Times New Roman"/>
      <w:kern w:val="0"/>
      <w:sz w:val="22"/>
      <w:szCs w:val="22"/>
      <w:lang w:eastAsia="ru-RU" w:bidi="ar-SA"/>
    </w:rPr>
  </w:style>
  <w:style w:type="paragraph" w:styleId="aff3">
    <w:name w:val="No Spacing"/>
    <w:uiPriority w:val="1"/>
    <w:qFormat/>
    <w:rsid w:val="00287448"/>
    <w:pPr>
      <w:suppressAutoHyphens w:val="0"/>
    </w:pPr>
    <w:rPr>
      <w:rFonts w:ascii="Calibri" w:eastAsia="Calibri" w:hAnsi="Calibri" w:cs="Times New Roman"/>
      <w:kern w:val="0"/>
      <w:sz w:val="22"/>
      <w:szCs w:val="22"/>
      <w:lang w:eastAsia="en-US" w:bidi="ar-SA"/>
    </w:rPr>
  </w:style>
  <w:style w:type="paragraph" w:styleId="aff4">
    <w:name w:val="Balloon Text"/>
    <w:basedOn w:val="a"/>
    <w:uiPriority w:val="99"/>
    <w:semiHidden/>
    <w:unhideWhenUsed/>
    <w:qFormat/>
    <w:rsid w:val="00287448"/>
    <w:pPr>
      <w:suppressAutoHyphens w:val="0"/>
    </w:pPr>
    <w:rPr>
      <w:rFonts w:ascii="Segoe UI" w:eastAsia="Calibri" w:hAnsi="Segoe UI" w:cs="Times New Roman"/>
      <w:kern w:val="0"/>
      <w:sz w:val="18"/>
      <w:szCs w:val="18"/>
      <w:lang w:eastAsia="ru-RU" w:bidi="ar-SA"/>
    </w:rPr>
  </w:style>
  <w:style w:type="paragraph" w:customStyle="1" w:styleId="Char">
    <w:name w:val="Char Знак Знак Знак Знак Знак Знак"/>
    <w:basedOn w:val="a"/>
    <w:qFormat/>
    <w:rsid w:val="00287448"/>
    <w:pPr>
      <w:widowControl w:val="0"/>
      <w:suppressAutoHyphens w:val="0"/>
      <w:spacing w:after="200" w:line="240" w:lineRule="exact"/>
      <w:jc w:val="right"/>
    </w:pPr>
    <w:rPr>
      <w:rFonts w:ascii="Times New Roman" w:eastAsia="Times New Roman" w:hAnsi="Times New Roman" w:cs="Times New Roman"/>
      <w:kern w:val="0"/>
      <w:sz w:val="20"/>
      <w:szCs w:val="20"/>
      <w:lang w:val="en-GB" w:eastAsia="ru-RU" w:bidi="ar-SA"/>
    </w:rPr>
  </w:style>
  <w:style w:type="paragraph" w:customStyle="1" w:styleId="13">
    <w:name w:val="Основной текст1"/>
    <w:basedOn w:val="a"/>
    <w:qFormat/>
    <w:rsid w:val="00287448"/>
    <w:pPr>
      <w:widowControl w:val="0"/>
      <w:shd w:val="clear" w:color="auto" w:fill="FFFFFF"/>
      <w:suppressAutoHyphens w:val="0"/>
      <w:spacing w:after="300" w:line="326" w:lineRule="exact"/>
      <w:ind w:hanging="340"/>
      <w:jc w:val="center"/>
    </w:pPr>
    <w:rPr>
      <w:rFonts w:ascii="Times New Roman" w:eastAsia="Times New Roman" w:hAnsi="Times New Roman" w:cs="Times New Roman"/>
      <w:sz w:val="26"/>
      <w:szCs w:val="26"/>
    </w:rPr>
  </w:style>
  <w:style w:type="paragraph" w:customStyle="1" w:styleId="ConsPlusTitle">
    <w:name w:val="ConsPlusTitle"/>
    <w:qFormat/>
    <w:rsid w:val="00287448"/>
    <w:pPr>
      <w:widowControl w:val="0"/>
      <w:suppressAutoHyphens w:val="0"/>
    </w:pPr>
    <w:rPr>
      <w:rFonts w:ascii="Calibri" w:eastAsia="Times New Roman" w:hAnsi="Calibri" w:cs="Calibri"/>
      <w:b/>
      <w:kern w:val="0"/>
      <w:sz w:val="22"/>
      <w:szCs w:val="20"/>
      <w:lang w:eastAsia="ru-RU" w:bidi="ar-SA"/>
    </w:rPr>
  </w:style>
  <w:style w:type="paragraph" w:styleId="aff5">
    <w:name w:val="annotation text"/>
    <w:basedOn w:val="a"/>
    <w:uiPriority w:val="99"/>
    <w:unhideWhenUsed/>
    <w:qFormat/>
    <w:rsid w:val="00287448"/>
    <w:pPr>
      <w:suppressAutoHyphens w:val="0"/>
      <w:spacing w:after="200"/>
    </w:pPr>
    <w:rPr>
      <w:rFonts w:ascii="Calibri" w:eastAsia="Calibri" w:hAnsi="Calibri" w:cs="Times New Roman"/>
      <w:kern w:val="0"/>
      <w:sz w:val="20"/>
      <w:szCs w:val="20"/>
      <w:lang w:eastAsia="ru-RU" w:bidi="ar-SA"/>
    </w:rPr>
  </w:style>
  <w:style w:type="paragraph" w:styleId="aff6">
    <w:name w:val="annotation subject"/>
    <w:basedOn w:val="aff5"/>
    <w:next w:val="aff5"/>
    <w:uiPriority w:val="99"/>
    <w:semiHidden/>
    <w:unhideWhenUsed/>
    <w:qFormat/>
    <w:rsid w:val="00287448"/>
    <w:rPr>
      <w:b/>
      <w:bCs/>
    </w:rPr>
  </w:style>
  <w:style w:type="paragraph" w:styleId="aff7">
    <w:name w:val="endnote text"/>
    <w:basedOn w:val="a"/>
    <w:uiPriority w:val="99"/>
    <w:qFormat/>
    <w:rsid w:val="00287448"/>
    <w:pPr>
      <w:suppressAutoHyphens w:val="0"/>
    </w:pPr>
    <w:rPr>
      <w:rFonts w:ascii="Times New Roman" w:eastAsia="Times New Roman" w:hAnsi="Times New Roman" w:cs="Times New Roman"/>
      <w:kern w:val="0"/>
      <w:sz w:val="20"/>
      <w:szCs w:val="20"/>
      <w:lang w:eastAsia="ru-RU" w:bidi="ar-SA"/>
    </w:rPr>
  </w:style>
  <w:style w:type="paragraph" w:styleId="aff8">
    <w:name w:val="footnote text"/>
    <w:basedOn w:val="a"/>
    <w:uiPriority w:val="99"/>
    <w:unhideWhenUsed/>
    <w:rsid w:val="00287448"/>
    <w:pPr>
      <w:suppressAutoHyphens w:val="0"/>
    </w:pPr>
    <w:rPr>
      <w:rFonts w:ascii="Calibri" w:eastAsia="Calibri" w:hAnsi="Calibri" w:cs="Times New Roman"/>
      <w:kern w:val="0"/>
      <w:sz w:val="20"/>
      <w:szCs w:val="20"/>
      <w:lang w:eastAsia="ru-RU" w:bidi="ar-SA"/>
    </w:rPr>
  </w:style>
  <w:style w:type="paragraph" w:styleId="aff9">
    <w:name w:val="Revision"/>
    <w:uiPriority w:val="99"/>
    <w:semiHidden/>
    <w:qFormat/>
    <w:rsid w:val="00287448"/>
    <w:pPr>
      <w:suppressAutoHyphens w:val="0"/>
    </w:pPr>
    <w:rPr>
      <w:rFonts w:ascii="Calibri" w:eastAsia="Calibri" w:hAnsi="Calibri" w:cs="Times New Roman"/>
      <w:kern w:val="0"/>
      <w:sz w:val="22"/>
      <w:szCs w:val="22"/>
      <w:lang w:eastAsia="en-US" w:bidi="ar-SA"/>
    </w:rPr>
  </w:style>
  <w:style w:type="paragraph" w:styleId="affa">
    <w:name w:val="Normal (Web)"/>
    <w:basedOn w:val="a"/>
    <w:uiPriority w:val="99"/>
    <w:qFormat/>
    <w:rsid w:val="00287448"/>
    <w:pPr>
      <w:suppressAutoHyphens w:val="0"/>
      <w:spacing w:beforeAutospacing="1" w:afterAutospacing="1"/>
    </w:pPr>
    <w:rPr>
      <w:rFonts w:ascii="Times New Roman" w:eastAsia="Times New Roman" w:hAnsi="Times New Roman" w:cs="Times New Roman"/>
      <w:kern w:val="0"/>
      <w:lang w:eastAsia="ru-RU" w:bidi="ar-SA"/>
    </w:rPr>
  </w:style>
  <w:style w:type="paragraph" w:customStyle="1" w:styleId="111">
    <w:name w:val="Рег. 1.1.1"/>
    <w:basedOn w:val="a"/>
    <w:qFormat/>
    <w:rsid w:val="00287448"/>
    <w:pPr>
      <w:suppressAutoHyphens w:val="0"/>
      <w:spacing w:line="276" w:lineRule="auto"/>
      <w:jc w:val="both"/>
    </w:pPr>
    <w:rPr>
      <w:rFonts w:ascii="Times New Roman" w:eastAsia="Times New Roman" w:hAnsi="Times New Roman" w:cs="Times New Roman"/>
      <w:kern w:val="0"/>
      <w:sz w:val="28"/>
      <w:szCs w:val="28"/>
      <w:lang w:eastAsia="ru-RU" w:bidi="ar-SA"/>
    </w:rPr>
  </w:style>
  <w:style w:type="paragraph" w:customStyle="1" w:styleId="Default">
    <w:name w:val="Default"/>
    <w:qFormat/>
    <w:rsid w:val="00287448"/>
    <w:pPr>
      <w:suppressAutoHyphens w:val="0"/>
    </w:pPr>
    <w:rPr>
      <w:rFonts w:ascii="Times New Roman" w:eastAsia="Times New Roman" w:hAnsi="Times New Roman" w:cs="Times New Roman"/>
      <w:color w:val="000000"/>
      <w:kern w:val="0"/>
      <w:lang w:eastAsia="ru-RU" w:bidi="ar-SA"/>
    </w:rPr>
  </w:style>
  <w:style w:type="paragraph" w:customStyle="1" w:styleId="ConsPlusNonformat">
    <w:name w:val="ConsPlusNonformat"/>
    <w:qFormat/>
    <w:rsid w:val="00287448"/>
    <w:pPr>
      <w:widowControl w:val="0"/>
      <w:suppressAutoHyphens w:val="0"/>
    </w:pPr>
    <w:rPr>
      <w:rFonts w:ascii="Courier New" w:eastAsia="Times New Roman" w:hAnsi="Courier New" w:cs="Courier New"/>
      <w:kern w:val="0"/>
      <w:sz w:val="22"/>
      <w:lang w:eastAsia="ru-RU" w:bidi="ar-SA"/>
    </w:rPr>
  </w:style>
  <w:style w:type="paragraph" w:customStyle="1" w:styleId="affb">
    <w:name w:val="обычный приложения"/>
    <w:basedOn w:val="a"/>
    <w:qFormat/>
    <w:rsid w:val="00287448"/>
    <w:pPr>
      <w:suppressAutoHyphens w:val="0"/>
      <w:spacing w:after="200" w:line="276" w:lineRule="auto"/>
      <w:jc w:val="center"/>
    </w:pPr>
    <w:rPr>
      <w:rFonts w:ascii="Times New Roman" w:eastAsia="Calibri" w:hAnsi="Times New Roman" w:cs="Times New Roman"/>
      <w:b/>
      <w:kern w:val="0"/>
      <w:szCs w:val="22"/>
      <w:lang w:eastAsia="en-US" w:bidi="ar-SA"/>
    </w:rPr>
  </w:style>
  <w:style w:type="paragraph" w:styleId="affc">
    <w:name w:val="Document Map"/>
    <w:basedOn w:val="a"/>
    <w:uiPriority w:val="99"/>
    <w:semiHidden/>
    <w:unhideWhenUsed/>
    <w:qFormat/>
    <w:rsid w:val="00287448"/>
    <w:pPr>
      <w:suppressAutoHyphens w:val="0"/>
    </w:pPr>
    <w:rPr>
      <w:rFonts w:ascii="Tahoma" w:eastAsia="Times New Roman" w:hAnsi="Tahoma" w:cs="Tahoma"/>
      <w:kern w:val="0"/>
      <w:sz w:val="16"/>
      <w:szCs w:val="16"/>
      <w:lang w:eastAsia="ru-RU" w:bidi="ar-SA"/>
    </w:rPr>
  </w:style>
  <w:style w:type="paragraph" w:customStyle="1" w:styleId="affd">
    <w:name w:val="МУ Обычный стиль"/>
    <w:basedOn w:val="a"/>
    <w:autoRedefine/>
    <w:qFormat/>
    <w:rsid w:val="00287448"/>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ind w:firstLine="567"/>
      <w:jc w:val="both"/>
    </w:pPr>
    <w:rPr>
      <w:rFonts w:ascii="Times New Roman" w:eastAsia="Times New Roman" w:hAnsi="Times New Roman" w:cs="Times New Roman"/>
      <w:kern w:val="0"/>
      <w:sz w:val="28"/>
      <w:szCs w:val="28"/>
      <w:lang w:eastAsia="ru-RU" w:bidi="ar-SA"/>
    </w:rPr>
  </w:style>
  <w:style w:type="paragraph" w:customStyle="1" w:styleId="empty">
    <w:name w:val="empty"/>
    <w:basedOn w:val="a"/>
    <w:qFormat/>
    <w:rsid w:val="00287448"/>
    <w:pPr>
      <w:suppressAutoHyphens w:val="0"/>
      <w:spacing w:beforeAutospacing="1" w:afterAutospacing="1"/>
    </w:pPr>
    <w:rPr>
      <w:rFonts w:ascii="Times New Roman" w:eastAsia="Times New Roman" w:hAnsi="Times New Roman" w:cs="Times New Roman"/>
      <w:kern w:val="0"/>
      <w:lang w:eastAsia="ru-RU" w:bidi="ar-SA"/>
    </w:rPr>
  </w:style>
  <w:style w:type="paragraph" w:customStyle="1" w:styleId="s16">
    <w:name w:val="s_16"/>
    <w:basedOn w:val="a"/>
    <w:qFormat/>
    <w:rsid w:val="00287448"/>
    <w:pPr>
      <w:suppressAutoHyphens w:val="0"/>
      <w:spacing w:beforeAutospacing="1" w:afterAutospacing="1"/>
    </w:pPr>
    <w:rPr>
      <w:rFonts w:ascii="Times New Roman" w:eastAsia="Times New Roman" w:hAnsi="Times New Roman" w:cs="Times New Roman"/>
      <w:kern w:val="0"/>
      <w:lang w:eastAsia="ru-RU" w:bidi="ar-SA"/>
    </w:rPr>
  </w:style>
  <w:style w:type="table" w:styleId="affe">
    <w:name w:val="Table Grid"/>
    <w:basedOn w:val="a1"/>
    <w:uiPriority w:val="99"/>
    <w:rsid w:val="00287448"/>
    <w:rPr>
      <w:sz w:val="20"/>
      <w:szCs w:val="20"/>
      <w:lang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Hyperlink"/>
    <w:basedOn w:val="a0"/>
    <w:uiPriority w:val="99"/>
    <w:unhideWhenUsed/>
    <w:rsid w:val="00351D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51435">
      <w:bodyDiv w:val="1"/>
      <w:marLeft w:val="0"/>
      <w:marRight w:val="0"/>
      <w:marTop w:val="0"/>
      <w:marBottom w:val="0"/>
      <w:divBdr>
        <w:top w:val="none" w:sz="0" w:space="0" w:color="auto"/>
        <w:left w:val="none" w:sz="0" w:space="0" w:color="auto"/>
        <w:bottom w:val="none" w:sz="0" w:space="0" w:color="auto"/>
        <w:right w:val="none" w:sz="0" w:space="0" w:color="auto"/>
      </w:divBdr>
      <w:divsChild>
        <w:div w:id="981664223">
          <w:marLeft w:val="0"/>
          <w:marRight w:val="0"/>
          <w:marTop w:val="0"/>
          <w:marBottom w:val="0"/>
          <w:divBdr>
            <w:top w:val="none" w:sz="0" w:space="0" w:color="auto"/>
            <w:left w:val="none" w:sz="0" w:space="0" w:color="auto"/>
            <w:bottom w:val="none" w:sz="0" w:space="0" w:color="auto"/>
            <w:right w:val="none" w:sz="0" w:space="0" w:color="auto"/>
          </w:divBdr>
          <w:divsChild>
            <w:div w:id="1873498342">
              <w:marLeft w:val="0"/>
              <w:marRight w:val="0"/>
              <w:marTop w:val="0"/>
              <w:marBottom w:val="0"/>
              <w:divBdr>
                <w:top w:val="none" w:sz="0" w:space="0" w:color="auto"/>
                <w:left w:val="none" w:sz="0" w:space="0" w:color="auto"/>
                <w:bottom w:val="none" w:sz="0" w:space="0" w:color="auto"/>
                <w:right w:val="none" w:sz="0" w:space="0" w:color="auto"/>
              </w:divBdr>
              <w:divsChild>
                <w:div w:id="120612117">
                  <w:marLeft w:val="0"/>
                  <w:marRight w:val="0"/>
                  <w:marTop w:val="0"/>
                  <w:marBottom w:val="0"/>
                  <w:divBdr>
                    <w:top w:val="none" w:sz="0" w:space="0" w:color="auto"/>
                    <w:left w:val="none" w:sz="0" w:space="0" w:color="auto"/>
                    <w:bottom w:val="none" w:sz="0" w:space="0" w:color="auto"/>
                    <w:right w:val="none" w:sz="0" w:space="0" w:color="auto"/>
                  </w:divBdr>
                  <w:divsChild>
                    <w:div w:id="183398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251038">
          <w:marLeft w:val="0"/>
          <w:marRight w:val="0"/>
          <w:marTop w:val="0"/>
          <w:marBottom w:val="0"/>
          <w:divBdr>
            <w:top w:val="none" w:sz="0" w:space="0" w:color="auto"/>
            <w:left w:val="none" w:sz="0" w:space="0" w:color="auto"/>
            <w:bottom w:val="none" w:sz="0" w:space="0" w:color="auto"/>
            <w:right w:val="none" w:sz="0" w:space="0" w:color="auto"/>
          </w:divBdr>
          <w:divsChild>
            <w:div w:id="1008100600">
              <w:marLeft w:val="0"/>
              <w:marRight w:val="0"/>
              <w:marTop w:val="0"/>
              <w:marBottom w:val="0"/>
              <w:divBdr>
                <w:top w:val="none" w:sz="0" w:space="0" w:color="auto"/>
                <w:left w:val="none" w:sz="0" w:space="0" w:color="auto"/>
                <w:bottom w:val="none" w:sz="0" w:space="0" w:color="auto"/>
                <w:right w:val="none" w:sz="0" w:space="0" w:color="auto"/>
              </w:divBdr>
              <w:divsChild>
                <w:div w:id="641926279">
                  <w:marLeft w:val="0"/>
                  <w:marRight w:val="0"/>
                  <w:marTop w:val="0"/>
                  <w:marBottom w:val="0"/>
                  <w:divBdr>
                    <w:top w:val="none" w:sz="0" w:space="0" w:color="auto"/>
                    <w:left w:val="none" w:sz="0" w:space="0" w:color="auto"/>
                    <w:bottom w:val="none" w:sz="0" w:space="0" w:color="auto"/>
                    <w:right w:val="none" w:sz="0" w:space="0" w:color="auto"/>
                  </w:divBdr>
                  <w:divsChild>
                    <w:div w:id="164045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636082">
      <w:bodyDiv w:val="1"/>
      <w:marLeft w:val="0"/>
      <w:marRight w:val="0"/>
      <w:marTop w:val="0"/>
      <w:marBottom w:val="0"/>
      <w:divBdr>
        <w:top w:val="none" w:sz="0" w:space="0" w:color="auto"/>
        <w:left w:val="none" w:sz="0" w:space="0" w:color="auto"/>
        <w:bottom w:val="none" w:sz="0" w:space="0" w:color="auto"/>
        <w:right w:val="none" w:sz="0" w:space="0" w:color="auto"/>
      </w:divBdr>
    </w:div>
    <w:div w:id="1019544817">
      <w:bodyDiv w:val="1"/>
      <w:marLeft w:val="0"/>
      <w:marRight w:val="0"/>
      <w:marTop w:val="0"/>
      <w:marBottom w:val="0"/>
      <w:divBdr>
        <w:top w:val="none" w:sz="0" w:space="0" w:color="auto"/>
        <w:left w:val="none" w:sz="0" w:space="0" w:color="auto"/>
        <w:bottom w:val="none" w:sz="0" w:space="0" w:color="auto"/>
        <w:right w:val="none" w:sz="0" w:space="0" w:color="auto"/>
      </w:divBdr>
      <w:divsChild>
        <w:div w:id="1971395004">
          <w:marLeft w:val="0"/>
          <w:marRight w:val="0"/>
          <w:marTop w:val="0"/>
          <w:marBottom w:val="0"/>
          <w:divBdr>
            <w:top w:val="none" w:sz="0" w:space="0" w:color="auto"/>
            <w:left w:val="none" w:sz="0" w:space="0" w:color="auto"/>
            <w:bottom w:val="none" w:sz="0" w:space="0" w:color="auto"/>
            <w:right w:val="none" w:sz="0" w:space="0" w:color="auto"/>
          </w:divBdr>
          <w:divsChild>
            <w:div w:id="1462767770">
              <w:marLeft w:val="0"/>
              <w:marRight w:val="0"/>
              <w:marTop w:val="0"/>
              <w:marBottom w:val="0"/>
              <w:divBdr>
                <w:top w:val="none" w:sz="0" w:space="0" w:color="auto"/>
                <w:left w:val="none" w:sz="0" w:space="0" w:color="auto"/>
                <w:bottom w:val="none" w:sz="0" w:space="0" w:color="auto"/>
                <w:right w:val="none" w:sz="0" w:space="0" w:color="auto"/>
              </w:divBdr>
              <w:divsChild>
                <w:div w:id="455872465">
                  <w:marLeft w:val="0"/>
                  <w:marRight w:val="0"/>
                  <w:marTop w:val="0"/>
                  <w:marBottom w:val="0"/>
                  <w:divBdr>
                    <w:top w:val="none" w:sz="0" w:space="0" w:color="auto"/>
                    <w:left w:val="none" w:sz="0" w:space="0" w:color="auto"/>
                    <w:bottom w:val="none" w:sz="0" w:space="0" w:color="auto"/>
                    <w:right w:val="none" w:sz="0" w:space="0" w:color="auto"/>
                  </w:divBdr>
                  <w:divsChild>
                    <w:div w:id="188699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5931">
          <w:marLeft w:val="0"/>
          <w:marRight w:val="0"/>
          <w:marTop w:val="0"/>
          <w:marBottom w:val="0"/>
          <w:divBdr>
            <w:top w:val="none" w:sz="0" w:space="0" w:color="auto"/>
            <w:left w:val="none" w:sz="0" w:space="0" w:color="auto"/>
            <w:bottom w:val="none" w:sz="0" w:space="0" w:color="auto"/>
            <w:right w:val="none" w:sz="0" w:space="0" w:color="auto"/>
          </w:divBdr>
          <w:divsChild>
            <w:div w:id="1263757484">
              <w:marLeft w:val="0"/>
              <w:marRight w:val="0"/>
              <w:marTop w:val="0"/>
              <w:marBottom w:val="0"/>
              <w:divBdr>
                <w:top w:val="none" w:sz="0" w:space="0" w:color="auto"/>
                <w:left w:val="none" w:sz="0" w:space="0" w:color="auto"/>
                <w:bottom w:val="none" w:sz="0" w:space="0" w:color="auto"/>
                <w:right w:val="none" w:sz="0" w:space="0" w:color="auto"/>
              </w:divBdr>
              <w:divsChild>
                <w:div w:id="1896697603">
                  <w:marLeft w:val="0"/>
                  <w:marRight w:val="0"/>
                  <w:marTop w:val="0"/>
                  <w:marBottom w:val="0"/>
                  <w:divBdr>
                    <w:top w:val="none" w:sz="0" w:space="0" w:color="auto"/>
                    <w:left w:val="none" w:sz="0" w:space="0" w:color="auto"/>
                    <w:bottom w:val="none" w:sz="0" w:space="0" w:color="auto"/>
                    <w:right w:val="none" w:sz="0" w:space="0" w:color="auto"/>
                  </w:divBdr>
                  <w:divsChild>
                    <w:div w:id="16747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30100430/6414" TargetMode="External"/><Relationship Id="rId18" Type="http://schemas.openxmlformats.org/officeDocument/2006/relationships/hyperlink" Target="http://internet.garant.ru/document/redirect/30100430/6414" TargetMode="External"/><Relationship Id="rId26" Type="http://schemas.openxmlformats.org/officeDocument/2006/relationships/hyperlink" Target="http://internet.garant.ru/document/redirect/12146661/1004" TargetMode="External"/><Relationship Id="rId39" Type="http://schemas.openxmlformats.org/officeDocument/2006/relationships/hyperlink" Target="http://internet.garant.ru/document/redirect/12148555/0" TargetMode="External"/><Relationship Id="rId3" Type="http://schemas.microsoft.com/office/2007/relationships/stylesWithEffects" Target="stylesWithEffects.xml"/><Relationship Id="rId21" Type="http://schemas.openxmlformats.org/officeDocument/2006/relationships/hyperlink" Target="http://internet.garant.ru/document/redirect/12125267/0" TargetMode="External"/><Relationship Id="rId34" Type="http://schemas.openxmlformats.org/officeDocument/2006/relationships/hyperlink" Target="http://internet.garant.ru/document/redirect/10103000/0" TargetMode="External"/><Relationship Id="rId42" Type="http://schemas.openxmlformats.org/officeDocument/2006/relationships/hyperlink" Target="http://internet.garant.ru/document/redirect/12184522/0" TargetMode="External"/><Relationship Id="rId47" Type="http://schemas.openxmlformats.org/officeDocument/2006/relationships/hyperlink" Target="http://internet.garant.ru/document/redirect/71362988/0"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nternet.garant.ru/document/redirect/12177515/91" TargetMode="External"/><Relationship Id="rId17" Type="http://schemas.openxmlformats.org/officeDocument/2006/relationships/hyperlink" Target="http://internet.garant.ru/document/redirect/30100430/714389" TargetMode="External"/><Relationship Id="rId25" Type="http://schemas.openxmlformats.org/officeDocument/2006/relationships/hyperlink" Target="http://internet.garant.ru/document/redirect/30100430/714752" TargetMode="External"/><Relationship Id="rId33" Type="http://schemas.openxmlformats.org/officeDocument/2006/relationships/hyperlink" Target="mailto:mfcrm@e-mordovia.ru" TargetMode="External"/><Relationship Id="rId38" Type="http://schemas.openxmlformats.org/officeDocument/2006/relationships/hyperlink" Target="http://internet.garant.ru/document/redirect/186367/0" TargetMode="External"/><Relationship Id="rId46" Type="http://schemas.openxmlformats.org/officeDocument/2006/relationships/hyperlink" Target="http://internet.garant.ru/document/redirect/70220262/0" TargetMode="External"/><Relationship Id="rId2" Type="http://schemas.openxmlformats.org/officeDocument/2006/relationships/styles" Target="styles.xml"/><Relationship Id="rId16" Type="http://schemas.openxmlformats.org/officeDocument/2006/relationships/hyperlink" Target="http://internet.garant.ru/document/redirect/30100430/6414" TargetMode="External"/><Relationship Id="rId20" Type="http://schemas.openxmlformats.org/officeDocument/2006/relationships/hyperlink" Target="http://internet.garant.ru/document/redirect/30100430/6414" TargetMode="External"/><Relationship Id="rId29" Type="http://schemas.openxmlformats.org/officeDocument/2006/relationships/hyperlink" Target="https://temnikov-rm.ru//" TargetMode="External"/><Relationship Id="rId41" Type="http://schemas.openxmlformats.org/officeDocument/2006/relationships/hyperlink" Target="http://internet.garant.ru/document/redirect/12177515/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garant.ru/document/redirect/30100430/714389" TargetMode="External"/><Relationship Id="rId24" Type="http://schemas.openxmlformats.org/officeDocument/2006/relationships/hyperlink" Target="http://internet.garant.ru/document/redirect/12146661/602" TargetMode="External"/><Relationship Id="rId32" Type="http://schemas.openxmlformats.org/officeDocument/2006/relationships/hyperlink" Target="https://mfc13.ru//" TargetMode="External"/><Relationship Id="rId37" Type="http://schemas.openxmlformats.org/officeDocument/2006/relationships/hyperlink" Target="http://internet.garant.ru/document/redirect/10900200/0" TargetMode="External"/><Relationship Id="rId40" Type="http://schemas.openxmlformats.org/officeDocument/2006/relationships/hyperlink" Target="http://internet.garant.ru/document/redirect/194874/0" TargetMode="External"/><Relationship Id="rId45" Type="http://schemas.openxmlformats.org/officeDocument/2006/relationships/hyperlink" Target="http://internet.garant.ru/document/redirect/70193794/0"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internet.garant.ru/document/redirect/12177515/0" TargetMode="External"/><Relationship Id="rId28" Type="http://schemas.openxmlformats.org/officeDocument/2006/relationships/hyperlink" Target="http://internet.garant.ru/document/redirect/12125267/563" TargetMode="External"/><Relationship Id="rId36" Type="http://schemas.openxmlformats.org/officeDocument/2006/relationships/hyperlink" Target="http://internet.garant.ru/document/redirect/12138291/0" TargetMode="External"/><Relationship Id="rId49" Type="http://schemas.openxmlformats.org/officeDocument/2006/relationships/header" Target="header1.xml"/><Relationship Id="rId10" Type="http://schemas.openxmlformats.org/officeDocument/2006/relationships/hyperlink" Target="http://internet.garant.ru/document/redirect/30100430/6414" TargetMode="External"/><Relationship Id="rId19" Type="http://schemas.openxmlformats.org/officeDocument/2006/relationships/hyperlink" Target="http://internet.garant.ru/document/redirect/30100430/714752" TargetMode="External"/><Relationship Id="rId31" Type="http://schemas.openxmlformats.org/officeDocument/2006/relationships/hyperlink" Target="http://internet.garant.ru/document/redirect/30100430/6414" TargetMode="External"/><Relationship Id="rId44" Type="http://schemas.openxmlformats.org/officeDocument/2006/relationships/hyperlink" Target="http://internet.garant.ru/document/redirect/12191208/0" TargetMode="External"/><Relationship Id="rId4" Type="http://schemas.openxmlformats.org/officeDocument/2006/relationships/settings" Target="settings.xml"/><Relationship Id="rId9" Type="http://schemas.openxmlformats.org/officeDocument/2006/relationships/hyperlink" Target="http://internet.garant.ru/document/redirect/30100430/6414" TargetMode="External"/><Relationship Id="rId14" Type="http://schemas.openxmlformats.org/officeDocument/2006/relationships/hyperlink" Target="https://internet.garant.ru/" TargetMode="External"/><Relationship Id="rId22" Type="http://schemas.openxmlformats.org/officeDocument/2006/relationships/hyperlink" Target="http://internet.garant.ru/document/redirect/12146661/0" TargetMode="External"/><Relationship Id="rId27" Type="http://schemas.openxmlformats.org/officeDocument/2006/relationships/hyperlink" Target="http://internet.garant.ru/document/redirect/30100430/714752" TargetMode="External"/><Relationship Id="rId30" Type="http://schemas.openxmlformats.org/officeDocument/2006/relationships/hyperlink" Target="mailto:adm.temn@e-mordovia.ru" TargetMode="External"/><Relationship Id="rId35" Type="http://schemas.openxmlformats.org/officeDocument/2006/relationships/hyperlink" Target="http://internet.garant.ru/document/redirect/10164072/0" TargetMode="External"/><Relationship Id="rId43" Type="http://schemas.openxmlformats.org/officeDocument/2006/relationships/hyperlink" Target="http://internet.garant.ru/document/redirect/12187691/0" TargetMode="External"/><Relationship Id="rId48" Type="http://schemas.openxmlformats.org/officeDocument/2006/relationships/hyperlink" Target="http://internet.garant.ru/document/redirect/12173511/0" TargetMode="External"/><Relationship Id="rId8" Type="http://schemas.openxmlformats.org/officeDocument/2006/relationships/hyperlink" Target="http://internet.garant.ru/document/redirect/30100430/6414"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35</Pages>
  <Words>17028</Words>
  <Characters>97064</Characters>
  <Application>Microsoft Office Word</Application>
  <DocSecurity>0</DocSecurity>
  <Lines>808</Lines>
  <Paragraphs>227</Paragraphs>
  <ScaleCrop>false</ScaleCrop>
  <HeadingPairs>
    <vt:vector size="4" baseType="variant">
      <vt:variant>
        <vt:lpstr>Название</vt:lpstr>
      </vt:variant>
      <vt:variant>
        <vt:i4>1</vt:i4>
      </vt:variant>
      <vt:variant>
        <vt:lpstr>Заголовки</vt:lpstr>
      </vt:variant>
      <vt:variant>
        <vt:i4>25</vt:i4>
      </vt:variant>
    </vt:vector>
  </HeadingPairs>
  <TitlesOfParts>
    <vt:vector size="26" baseType="lpstr">
      <vt:lpstr/>
      <vt:lpstr>Об утверждении административного регламента Администрации Темниковского муниципа</vt:lpstr>
      <vt:lpstr>муниципального района                                                           </vt:lpstr>
      <vt:lpstr/>
      <vt:lpstr/>
      <vt:lpstr/>
      <vt:lpstr/>
      <vt:lpstr/>
      <vt:lpstr>от ___ марта 2023г.</vt:lpstr>
      <vt:lpstr/>
      <vt:lpstr/>
      <vt:lpstr>Административный регламент предоставления Администрацией Темниковского муниципал</vt:lpstr>
      <vt:lpstr>«Выдача разрешений на ввод объекта в эксплуатацию»</vt:lpstr>
      <vt:lpstr/>
      <vt:lpstr>I. Общие положения</vt:lpstr>
      <vt:lpstr/>
      <vt:lpstr>Раздел 2. Стандарт предоставления муниципальной услуги</vt:lpstr>
      <vt:lpstr/>
      <vt:lpstr>Раздел 3. Состав, последовательность и сроки выполнения административных процеду</vt:lpstr>
      <vt:lpstr>Подраздел 1. Общие положения</vt:lpstr>
      <vt:lpstr>IV. Формы контроля за исполнением Административного регламента</vt:lpstr>
      <vt:lpstr/>
      <vt:lpstr>V. Досудебный (внесудебный) порядок обжалования решений и действий (бездействия)</vt:lpstr>
      <vt:lpstr/>
      <vt:lpstr>Кому ____________________________________</vt:lpstr>
      <vt:lpstr>Кому ____________________________________</vt:lpstr>
    </vt:vector>
  </TitlesOfParts>
  <Company/>
  <LinksUpToDate>false</LinksUpToDate>
  <CharactersWithSpaces>113865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С. Богачева</dc:creator>
  <dc:description/>
  <cp:lastModifiedBy>пк</cp:lastModifiedBy>
  <cp:revision>33</cp:revision>
  <cp:lastPrinted>2023-03-09T09:07:00Z</cp:lastPrinted>
  <dcterms:created xsi:type="dcterms:W3CDTF">2022-08-15T10:00:00Z</dcterms:created>
  <dcterms:modified xsi:type="dcterms:W3CDTF">2023-03-13T09:38:00Z</dcterms:modified>
  <dc:language>ru-RU</dc:language>
</cp:coreProperties>
</file>