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130" w:rsidRDefault="00713130" w:rsidP="00713130">
      <w:pPr>
        <w:pStyle w:val="a8"/>
        <w:widowControl w:val="0"/>
        <w:ind w:left="2124" w:firstLine="708"/>
        <w:jc w:val="left"/>
        <w:rPr>
          <w:sz w:val="44"/>
        </w:rPr>
      </w:pPr>
      <w:r>
        <w:rPr>
          <w:sz w:val="44"/>
        </w:rPr>
        <w:t xml:space="preserve">ТЕМНИКОВСКАЯ </w:t>
      </w:r>
    </w:p>
    <w:p w:rsidR="00713130" w:rsidRDefault="00713130" w:rsidP="00713130">
      <w:pPr>
        <w:pStyle w:val="a8"/>
        <w:widowControl w:val="0"/>
        <w:rPr>
          <w:sz w:val="44"/>
        </w:rPr>
      </w:pPr>
      <w:r>
        <w:rPr>
          <w:sz w:val="44"/>
        </w:rPr>
        <w:t>ТЕРРИТОРИАЛЬНАЯ ИЗБИРАТЕЛЬНАЯ</w:t>
      </w:r>
    </w:p>
    <w:p w:rsidR="00713130" w:rsidRDefault="00713130" w:rsidP="00713130">
      <w:pPr>
        <w:pStyle w:val="a8"/>
        <w:widowControl w:val="0"/>
        <w:rPr>
          <w:sz w:val="44"/>
        </w:rPr>
      </w:pPr>
      <w:r>
        <w:rPr>
          <w:sz w:val="44"/>
        </w:rPr>
        <w:t>КОМИССИЯ РЕСПУБЛИКИ МОРДОВИЯ</w:t>
      </w:r>
    </w:p>
    <w:p w:rsidR="00713130" w:rsidRDefault="00713130" w:rsidP="00713130">
      <w:pPr>
        <w:pStyle w:val="a8"/>
        <w:widowControl w:val="0"/>
        <w:pBdr>
          <w:bottom w:val="thinThickSmallGap" w:sz="24" w:space="1" w:color="auto"/>
        </w:pBdr>
        <w:rPr>
          <w:b w:val="0"/>
          <w:bCs/>
          <w:sz w:val="10"/>
        </w:rPr>
      </w:pPr>
    </w:p>
    <w:p w:rsidR="00713130" w:rsidRDefault="00713130" w:rsidP="00713130">
      <w:pPr>
        <w:pStyle w:val="a8"/>
        <w:widowControl w:val="0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431220, Республика Мордовия, г. Темников, ул. Кирова, д.26, т. 2-60-08;</w:t>
      </w:r>
    </w:p>
    <w:p w:rsidR="00713130" w:rsidRDefault="00713130" w:rsidP="00713130">
      <w:pPr>
        <w:pStyle w:val="a6"/>
        <w:widowControl w:val="0"/>
        <w:tabs>
          <w:tab w:val="left" w:pos="708"/>
        </w:tabs>
      </w:pPr>
    </w:p>
    <w:p w:rsidR="00713130" w:rsidRDefault="00713130" w:rsidP="00713130">
      <w:pPr>
        <w:rPr>
          <w:rFonts w:ascii="Bookman Old Style" w:hAnsi="Bookman Old Style"/>
          <w:b/>
          <w:sz w:val="40"/>
          <w:szCs w:val="40"/>
        </w:rPr>
      </w:pPr>
      <w:r>
        <w:rPr>
          <w:rFonts w:ascii="Bookman Old Style" w:hAnsi="Bookman Old Style"/>
          <w:b/>
          <w:sz w:val="40"/>
          <w:szCs w:val="40"/>
        </w:rPr>
        <w:t xml:space="preserve">РЕШЕНИЕ </w:t>
      </w:r>
    </w:p>
    <w:p w:rsidR="00713130" w:rsidRPr="005940B8" w:rsidRDefault="00713130" w:rsidP="00713130">
      <w:pPr>
        <w:rPr>
          <w:rFonts w:ascii="Arial" w:hAnsi="Arial"/>
          <w:sz w:val="24"/>
          <w:szCs w:val="24"/>
        </w:rPr>
      </w:pPr>
      <w:r w:rsidRPr="005940B8">
        <w:rPr>
          <w:sz w:val="24"/>
          <w:szCs w:val="24"/>
        </w:rPr>
        <w:t>2</w:t>
      </w:r>
      <w:r w:rsidR="005940B8" w:rsidRPr="005940B8">
        <w:rPr>
          <w:sz w:val="24"/>
          <w:szCs w:val="24"/>
        </w:rPr>
        <w:t>6</w:t>
      </w:r>
      <w:r w:rsidRPr="005940B8">
        <w:rPr>
          <w:sz w:val="24"/>
          <w:szCs w:val="24"/>
        </w:rPr>
        <w:t>.05.20</w:t>
      </w:r>
      <w:r w:rsidR="005940B8" w:rsidRPr="005940B8">
        <w:rPr>
          <w:sz w:val="24"/>
          <w:szCs w:val="24"/>
        </w:rPr>
        <w:t>23</w:t>
      </w:r>
      <w:r w:rsidRPr="005940B8">
        <w:rPr>
          <w:sz w:val="24"/>
          <w:szCs w:val="24"/>
        </w:rPr>
        <w:t xml:space="preserve"> г.</w:t>
      </w:r>
      <w:r w:rsidRPr="005940B8">
        <w:rPr>
          <w:sz w:val="24"/>
          <w:szCs w:val="24"/>
        </w:rPr>
        <w:tab/>
      </w:r>
      <w:r w:rsidRPr="005940B8">
        <w:rPr>
          <w:sz w:val="24"/>
          <w:szCs w:val="24"/>
        </w:rPr>
        <w:tab/>
      </w:r>
      <w:r w:rsidRPr="005940B8">
        <w:rPr>
          <w:sz w:val="24"/>
          <w:szCs w:val="24"/>
        </w:rPr>
        <w:tab/>
      </w:r>
      <w:r w:rsidRPr="005940B8">
        <w:rPr>
          <w:sz w:val="24"/>
          <w:szCs w:val="24"/>
        </w:rPr>
        <w:tab/>
      </w:r>
      <w:r w:rsidRPr="005940B8">
        <w:rPr>
          <w:sz w:val="24"/>
          <w:szCs w:val="24"/>
        </w:rPr>
        <w:tab/>
      </w:r>
      <w:r w:rsidRPr="005940B8">
        <w:rPr>
          <w:sz w:val="24"/>
          <w:szCs w:val="24"/>
        </w:rPr>
        <w:tab/>
      </w:r>
      <w:r w:rsidRPr="005940B8">
        <w:rPr>
          <w:sz w:val="24"/>
          <w:szCs w:val="24"/>
        </w:rPr>
        <w:tab/>
      </w:r>
      <w:r w:rsidRPr="005940B8">
        <w:rPr>
          <w:sz w:val="24"/>
          <w:szCs w:val="24"/>
        </w:rPr>
        <w:tab/>
      </w:r>
      <w:r w:rsidRPr="005940B8">
        <w:rPr>
          <w:sz w:val="24"/>
          <w:szCs w:val="24"/>
        </w:rPr>
        <w:tab/>
        <w:t xml:space="preserve">№ </w:t>
      </w:r>
      <w:r w:rsidR="005940B8" w:rsidRPr="005940B8">
        <w:rPr>
          <w:sz w:val="24"/>
          <w:szCs w:val="24"/>
        </w:rPr>
        <w:t>7</w:t>
      </w:r>
      <w:r w:rsidRPr="005940B8">
        <w:rPr>
          <w:sz w:val="24"/>
          <w:szCs w:val="24"/>
        </w:rPr>
        <w:t>/2-</w:t>
      </w:r>
      <w:r w:rsidR="005940B8" w:rsidRPr="005940B8">
        <w:rPr>
          <w:sz w:val="24"/>
          <w:szCs w:val="24"/>
        </w:rPr>
        <w:t>7</w:t>
      </w:r>
    </w:p>
    <w:p w:rsidR="00713130" w:rsidRPr="005940B8" w:rsidRDefault="00713130" w:rsidP="00713130">
      <w:pPr>
        <w:pStyle w:val="1"/>
        <w:rPr>
          <w:rFonts w:ascii="Times New Roman" w:hAnsi="Times New Roman" w:cs="Times New Roman"/>
        </w:rPr>
      </w:pPr>
      <w:r w:rsidRPr="005940B8">
        <w:rPr>
          <w:rFonts w:ascii="Times New Roman" w:hAnsi="Times New Roman" w:cs="Times New Roman"/>
        </w:rPr>
        <w:t xml:space="preserve">О назначении председателей участковых избирательных комиссий избирательных участков № с 641 по 650, 652 по 669 </w:t>
      </w:r>
    </w:p>
    <w:p w:rsidR="00713130" w:rsidRPr="005940B8" w:rsidRDefault="00713130" w:rsidP="007131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3130" w:rsidRPr="005940B8" w:rsidRDefault="00713130" w:rsidP="007131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3130" w:rsidRPr="005940B8" w:rsidRDefault="00713130" w:rsidP="005940B8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0B8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6">
        <w:r w:rsidRPr="005940B8">
          <w:rPr>
            <w:rFonts w:ascii="Times New Roman" w:hAnsi="Times New Roman" w:cs="Times New Roman"/>
            <w:sz w:val="24"/>
            <w:szCs w:val="24"/>
          </w:rPr>
          <w:t>пунктом 7 статьи 28</w:t>
        </w:r>
      </w:hyperlink>
      <w:r w:rsidRPr="005940B8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Pr="005940B8">
        <w:rPr>
          <w:rFonts w:ascii="Times New Roman" w:hAnsi="Times New Roman" w:cs="Times New Roman"/>
          <w:sz w:val="24"/>
          <w:szCs w:val="24"/>
        </w:rPr>
        <w:br/>
        <w:t xml:space="preserve">«Об основных гарантиях избирательных прав и права на участие в референдуме граждан Российской Федерации», статьями </w:t>
      </w:r>
      <w:r w:rsidR="005940B8" w:rsidRPr="005940B8">
        <w:rPr>
          <w:rFonts w:ascii="Times New Roman" w:hAnsi="Times New Roman" w:cs="Times New Roman"/>
          <w:sz w:val="24"/>
          <w:szCs w:val="24"/>
        </w:rPr>
        <w:t xml:space="preserve">20,21 Закона республики Мордовия «О выборах депутатов </w:t>
      </w:r>
      <w:r w:rsidR="005D51C9" w:rsidRPr="005940B8">
        <w:rPr>
          <w:rFonts w:ascii="Times New Roman" w:hAnsi="Times New Roman" w:cs="Times New Roman"/>
          <w:sz w:val="24"/>
          <w:szCs w:val="24"/>
        </w:rPr>
        <w:t>представительных</w:t>
      </w:r>
      <w:r w:rsidR="005940B8" w:rsidRPr="005940B8">
        <w:rPr>
          <w:rFonts w:ascii="Times New Roman" w:hAnsi="Times New Roman" w:cs="Times New Roman"/>
          <w:sz w:val="24"/>
          <w:szCs w:val="24"/>
        </w:rPr>
        <w:t xml:space="preserve"> органов  муниципальных образований в Республике Мордовия», </w:t>
      </w:r>
      <w:r w:rsidRPr="005940B8">
        <w:rPr>
          <w:rFonts w:ascii="Times New Roman" w:hAnsi="Times New Roman" w:cs="Times New Roman"/>
          <w:sz w:val="24"/>
          <w:szCs w:val="24"/>
        </w:rPr>
        <w:t xml:space="preserve">на основании решения Темниковской территориальной избирательной комиссии от </w:t>
      </w:r>
      <w:r w:rsidR="005940B8" w:rsidRPr="005940B8">
        <w:rPr>
          <w:rFonts w:ascii="Times New Roman" w:hAnsi="Times New Roman" w:cs="Times New Roman"/>
          <w:sz w:val="24"/>
          <w:szCs w:val="24"/>
        </w:rPr>
        <w:t xml:space="preserve">26 мая 2023 года </w:t>
      </w:r>
      <w:r w:rsidRPr="005940B8">
        <w:rPr>
          <w:rFonts w:ascii="Times New Roman" w:hAnsi="Times New Roman" w:cs="Times New Roman"/>
          <w:sz w:val="24"/>
          <w:szCs w:val="24"/>
        </w:rPr>
        <w:t xml:space="preserve">№ </w:t>
      </w:r>
      <w:r w:rsidR="005940B8" w:rsidRPr="005940B8">
        <w:rPr>
          <w:rFonts w:ascii="Times New Roman" w:hAnsi="Times New Roman" w:cs="Times New Roman"/>
          <w:sz w:val="24"/>
          <w:szCs w:val="24"/>
        </w:rPr>
        <w:t xml:space="preserve">7/1-7 </w:t>
      </w:r>
      <w:r w:rsidRPr="005940B8">
        <w:rPr>
          <w:rFonts w:ascii="Times New Roman" w:hAnsi="Times New Roman" w:cs="Times New Roman"/>
          <w:sz w:val="24"/>
          <w:szCs w:val="24"/>
        </w:rPr>
        <w:t xml:space="preserve"> «О формировании участковых избирательных комиссий избирательных участков № 641 по 650, 652 по 669 », рассмотрев предложения по кандидатурам  для  назначения  председателями  участковых избирательных комиссий, Темниковская территориальная избирательная комиссия решила:</w:t>
      </w:r>
    </w:p>
    <w:p w:rsidR="00713130" w:rsidRPr="005940B8" w:rsidRDefault="00713130" w:rsidP="0071313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0B8">
        <w:rPr>
          <w:rFonts w:ascii="Times New Roman" w:hAnsi="Times New Roman" w:cs="Times New Roman"/>
          <w:sz w:val="24"/>
          <w:szCs w:val="24"/>
        </w:rPr>
        <w:t>1. Назначить председателями участковых избирательных комиссий избирательных участков № 641 по 650, 652 по 669 членов участковых избирательных комиссий с правом решающего голоса согласно прилагаемому списку.</w:t>
      </w:r>
    </w:p>
    <w:p w:rsidR="00713130" w:rsidRPr="005940B8" w:rsidRDefault="00713130" w:rsidP="00CC6591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0B8">
        <w:rPr>
          <w:rFonts w:ascii="Times New Roman" w:hAnsi="Times New Roman" w:cs="Times New Roman"/>
          <w:sz w:val="24"/>
          <w:szCs w:val="24"/>
        </w:rPr>
        <w:t>2. Председателям участковых избирательных комиссий, назначенным настоящим решением, созвать первые заседания участковых избирательных</w:t>
      </w:r>
      <w:r w:rsidRPr="005940B8">
        <w:rPr>
          <w:rFonts w:ascii="Times New Roman" w:hAnsi="Times New Roman" w:cs="Times New Roman"/>
          <w:sz w:val="24"/>
          <w:szCs w:val="24"/>
        </w:rPr>
        <w:br/>
        <w:t xml:space="preserve">комиссий </w:t>
      </w:r>
      <w:r w:rsidR="005940B8" w:rsidRPr="005940B8">
        <w:rPr>
          <w:rFonts w:ascii="Times New Roman" w:hAnsi="Times New Roman" w:cs="Times New Roman"/>
          <w:sz w:val="24"/>
          <w:szCs w:val="24"/>
        </w:rPr>
        <w:t xml:space="preserve"> 07 июля 202023года</w:t>
      </w:r>
      <w:r w:rsidRPr="005940B8">
        <w:rPr>
          <w:rFonts w:ascii="Times New Roman" w:hAnsi="Times New Roman" w:cs="Times New Roman"/>
          <w:sz w:val="24"/>
          <w:szCs w:val="24"/>
        </w:rPr>
        <w:t>.</w:t>
      </w:r>
    </w:p>
    <w:p w:rsidR="00713130" w:rsidRPr="005940B8" w:rsidRDefault="00713130" w:rsidP="00C53EE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0B8">
        <w:rPr>
          <w:rFonts w:ascii="Times New Roman" w:hAnsi="Times New Roman" w:cs="Times New Roman"/>
          <w:sz w:val="24"/>
          <w:szCs w:val="24"/>
        </w:rPr>
        <w:t>3. Направить настоящее решение Центральную избирательную комиссию Республики Мордовия.</w:t>
      </w:r>
    </w:p>
    <w:p w:rsidR="00713130" w:rsidRPr="005940B8" w:rsidRDefault="00713130" w:rsidP="00C53EEB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40B8">
        <w:rPr>
          <w:rFonts w:ascii="Times New Roman" w:hAnsi="Times New Roman" w:cs="Times New Roman"/>
          <w:sz w:val="24"/>
          <w:szCs w:val="24"/>
        </w:rPr>
        <w:t>4. Направить выписки из настоящего решения в соответствующие участковые избирательные комиссии.</w:t>
      </w:r>
    </w:p>
    <w:p w:rsidR="00713130" w:rsidRPr="005940B8" w:rsidRDefault="00713130" w:rsidP="00C53EEB">
      <w:pPr>
        <w:pStyle w:val="aa"/>
        <w:spacing w:line="360" w:lineRule="auto"/>
        <w:ind w:firstLine="720"/>
        <w:rPr>
          <w:rFonts w:ascii="Times New Roman" w:hAnsi="Times New Roman" w:cs="Times New Roman"/>
          <w:u w:val="single"/>
        </w:rPr>
      </w:pPr>
      <w:r w:rsidRPr="005940B8">
        <w:rPr>
          <w:rFonts w:ascii="Times New Roman" w:hAnsi="Times New Roman" w:cs="Times New Roman"/>
        </w:rPr>
        <w:t>5. Опубликовать (обнародовать) настоящее решение на официальном  интернет-сайте Темниковского муниципального района.</w:t>
      </w:r>
    </w:p>
    <w:p w:rsidR="00713130" w:rsidRPr="005940B8" w:rsidRDefault="00713130" w:rsidP="0071313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3130" w:rsidRPr="005940B8" w:rsidRDefault="00713130" w:rsidP="007131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3130" w:rsidRPr="005940B8" w:rsidRDefault="00713130" w:rsidP="00713130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940B8">
        <w:rPr>
          <w:rFonts w:ascii="Times New Roman" w:hAnsi="Times New Roman" w:cs="Times New Roman"/>
          <w:sz w:val="24"/>
          <w:szCs w:val="24"/>
        </w:rPr>
        <w:t xml:space="preserve">    Председатель территориальной       </w:t>
      </w:r>
      <w:r w:rsidRPr="005940B8">
        <w:rPr>
          <w:rFonts w:ascii="Times New Roman" w:hAnsi="Times New Roman" w:cs="Times New Roman"/>
          <w:sz w:val="24"/>
          <w:szCs w:val="24"/>
        </w:rPr>
        <w:tab/>
      </w:r>
      <w:r w:rsidRPr="005940B8">
        <w:rPr>
          <w:rFonts w:ascii="Times New Roman" w:hAnsi="Times New Roman" w:cs="Times New Roman"/>
          <w:sz w:val="24"/>
          <w:szCs w:val="24"/>
        </w:rPr>
        <w:tab/>
      </w:r>
      <w:r w:rsidRPr="005940B8">
        <w:rPr>
          <w:rFonts w:ascii="Times New Roman" w:hAnsi="Times New Roman" w:cs="Times New Roman"/>
          <w:sz w:val="24"/>
          <w:szCs w:val="24"/>
          <w:u w:val="single"/>
        </w:rPr>
        <w:t>З.В.Герасимова</w:t>
      </w:r>
    </w:p>
    <w:p w:rsidR="00713130" w:rsidRPr="005940B8" w:rsidRDefault="00713130" w:rsidP="007131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940B8">
        <w:rPr>
          <w:rFonts w:ascii="Times New Roman" w:hAnsi="Times New Roman" w:cs="Times New Roman"/>
          <w:sz w:val="24"/>
          <w:szCs w:val="24"/>
        </w:rPr>
        <w:t xml:space="preserve">        избирательной комиссии                    (подпись, расшифровка подписи)</w:t>
      </w:r>
    </w:p>
    <w:p w:rsidR="00713130" w:rsidRPr="005940B8" w:rsidRDefault="00713130" w:rsidP="007131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3130" w:rsidRPr="005940B8" w:rsidRDefault="00713130" w:rsidP="00713130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940B8">
        <w:rPr>
          <w:rFonts w:ascii="Times New Roman" w:hAnsi="Times New Roman" w:cs="Times New Roman"/>
          <w:sz w:val="24"/>
          <w:szCs w:val="24"/>
        </w:rPr>
        <w:t xml:space="preserve">    Секретарь территориальной          </w:t>
      </w:r>
      <w:r w:rsidRPr="005940B8">
        <w:rPr>
          <w:rFonts w:ascii="Times New Roman" w:hAnsi="Times New Roman" w:cs="Times New Roman"/>
          <w:sz w:val="24"/>
          <w:szCs w:val="24"/>
        </w:rPr>
        <w:tab/>
      </w:r>
      <w:r w:rsidRPr="005940B8">
        <w:rPr>
          <w:rFonts w:ascii="Times New Roman" w:hAnsi="Times New Roman" w:cs="Times New Roman"/>
          <w:sz w:val="24"/>
          <w:szCs w:val="24"/>
        </w:rPr>
        <w:tab/>
      </w:r>
      <w:r w:rsidRPr="005940B8">
        <w:rPr>
          <w:rFonts w:ascii="Times New Roman" w:hAnsi="Times New Roman" w:cs="Times New Roman"/>
          <w:sz w:val="24"/>
          <w:szCs w:val="24"/>
          <w:u w:val="single"/>
        </w:rPr>
        <w:t>Н.П.Очкина</w:t>
      </w:r>
    </w:p>
    <w:p w:rsidR="00713130" w:rsidRPr="005940B8" w:rsidRDefault="00713130" w:rsidP="007131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940B8">
        <w:rPr>
          <w:rFonts w:ascii="Times New Roman" w:hAnsi="Times New Roman" w:cs="Times New Roman"/>
          <w:sz w:val="24"/>
          <w:szCs w:val="24"/>
        </w:rPr>
        <w:t xml:space="preserve">      избирательной комиссии                   (подпись, расшифровка подписи)</w:t>
      </w:r>
    </w:p>
    <w:p w:rsidR="00CC6591" w:rsidRDefault="00CC6591" w:rsidP="00713130">
      <w:pPr>
        <w:pStyle w:val="ConsPlusNormal"/>
        <w:jc w:val="right"/>
        <w:outlineLvl w:val="2"/>
        <w:rPr>
          <w:rFonts w:ascii="Times New Roman" w:hAnsi="Times New Roman" w:cs="Times New Roman"/>
          <w:sz w:val="20"/>
          <w:szCs w:val="20"/>
        </w:rPr>
      </w:pPr>
    </w:p>
    <w:p w:rsidR="00CC6591" w:rsidRDefault="00CC6591" w:rsidP="00713130">
      <w:pPr>
        <w:pStyle w:val="ConsPlusNormal"/>
        <w:jc w:val="right"/>
        <w:outlineLvl w:val="2"/>
        <w:rPr>
          <w:rFonts w:ascii="Times New Roman" w:hAnsi="Times New Roman" w:cs="Times New Roman"/>
          <w:sz w:val="20"/>
          <w:szCs w:val="20"/>
        </w:rPr>
      </w:pPr>
    </w:p>
    <w:p w:rsidR="00713130" w:rsidRPr="005940B8" w:rsidRDefault="00713130" w:rsidP="00713130">
      <w:pPr>
        <w:pStyle w:val="ConsPlusNormal"/>
        <w:jc w:val="right"/>
        <w:outlineLvl w:val="2"/>
        <w:rPr>
          <w:rFonts w:ascii="Times New Roman" w:hAnsi="Times New Roman" w:cs="Times New Roman"/>
          <w:sz w:val="20"/>
          <w:szCs w:val="20"/>
        </w:rPr>
      </w:pPr>
      <w:r w:rsidRPr="005940B8">
        <w:rPr>
          <w:rFonts w:ascii="Times New Roman" w:hAnsi="Times New Roman" w:cs="Times New Roman"/>
          <w:sz w:val="20"/>
          <w:szCs w:val="20"/>
        </w:rPr>
        <w:t>Приложение</w:t>
      </w:r>
    </w:p>
    <w:p w:rsidR="00713130" w:rsidRDefault="00713130" w:rsidP="00713130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  <w:r w:rsidRPr="005940B8">
        <w:rPr>
          <w:rFonts w:ascii="Times New Roman" w:hAnsi="Times New Roman" w:cs="Times New Roman"/>
          <w:sz w:val="20"/>
          <w:szCs w:val="20"/>
        </w:rPr>
        <w:t>к решению</w:t>
      </w:r>
    </w:p>
    <w:p w:rsidR="00CC6591" w:rsidRPr="005940B8" w:rsidRDefault="00CC6591" w:rsidP="00713130">
      <w:pPr>
        <w:pStyle w:val="ConsPlusNormal"/>
        <w:jc w:val="right"/>
        <w:rPr>
          <w:rFonts w:ascii="Times New Roman" w:hAnsi="Times New Roman" w:cs="Times New Roman"/>
          <w:sz w:val="20"/>
          <w:szCs w:val="20"/>
        </w:rPr>
      </w:pPr>
    </w:p>
    <w:p w:rsidR="00713130" w:rsidRPr="004F35EC" w:rsidRDefault="00713130" w:rsidP="0071313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713130" w:rsidRPr="005940B8" w:rsidRDefault="00713130" w:rsidP="007131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940B8">
        <w:rPr>
          <w:rFonts w:ascii="Times New Roman" w:hAnsi="Times New Roman" w:cs="Times New Roman"/>
          <w:sz w:val="24"/>
          <w:szCs w:val="24"/>
        </w:rPr>
        <w:t xml:space="preserve">Темниковская территориальная избирательная комиссия </w:t>
      </w:r>
    </w:p>
    <w:p w:rsidR="00713130" w:rsidRPr="005940B8" w:rsidRDefault="00713130" w:rsidP="007131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13130" w:rsidRPr="005940B8" w:rsidRDefault="00713130" w:rsidP="007131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940B8">
        <w:rPr>
          <w:rFonts w:ascii="Times New Roman" w:hAnsi="Times New Roman" w:cs="Times New Roman"/>
          <w:sz w:val="24"/>
          <w:szCs w:val="24"/>
        </w:rPr>
        <w:t xml:space="preserve">от </w:t>
      </w:r>
      <w:r w:rsidR="005940B8" w:rsidRPr="005940B8">
        <w:rPr>
          <w:rFonts w:ascii="Times New Roman" w:hAnsi="Times New Roman" w:cs="Times New Roman"/>
          <w:sz w:val="24"/>
          <w:szCs w:val="24"/>
        </w:rPr>
        <w:t xml:space="preserve">26 мая 2023 года </w:t>
      </w:r>
      <w:r w:rsidRPr="005940B8">
        <w:rPr>
          <w:rFonts w:ascii="Times New Roman" w:hAnsi="Times New Roman" w:cs="Times New Roman"/>
          <w:sz w:val="24"/>
          <w:szCs w:val="24"/>
        </w:rPr>
        <w:t xml:space="preserve"> № </w:t>
      </w:r>
      <w:r w:rsidR="005940B8" w:rsidRPr="005940B8">
        <w:rPr>
          <w:rFonts w:ascii="Times New Roman" w:hAnsi="Times New Roman" w:cs="Times New Roman"/>
          <w:sz w:val="24"/>
          <w:szCs w:val="24"/>
        </w:rPr>
        <w:t>7/2-7</w:t>
      </w:r>
    </w:p>
    <w:p w:rsidR="00713130" w:rsidRPr="005940B8" w:rsidRDefault="00713130" w:rsidP="007131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3130" w:rsidRPr="005940B8" w:rsidRDefault="00713130" w:rsidP="007131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940B8">
        <w:rPr>
          <w:rFonts w:ascii="Times New Roman" w:hAnsi="Times New Roman" w:cs="Times New Roman"/>
          <w:sz w:val="24"/>
          <w:szCs w:val="24"/>
        </w:rPr>
        <w:t>Список председателей участковых</w:t>
      </w:r>
    </w:p>
    <w:p w:rsidR="00713130" w:rsidRPr="005940B8" w:rsidRDefault="00713130" w:rsidP="0071313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940B8">
        <w:rPr>
          <w:rFonts w:ascii="Times New Roman" w:hAnsi="Times New Roman" w:cs="Times New Roman"/>
          <w:sz w:val="24"/>
          <w:szCs w:val="24"/>
        </w:rPr>
        <w:t xml:space="preserve">избирательных комиссий избирательных участков № </w:t>
      </w:r>
      <w:r w:rsidR="00504FD1" w:rsidRPr="005940B8">
        <w:rPr>
          <w:rFonts w:ascii="Times New Roman" w:hAnsi="Times New Roman" w:cs="Times New Roman"/>
          <w:sz w:val="24"/>
          <w:szCs w:val="24"/>
        </w:rPr>
        <w:t>641 по 650, 652 по 669</w:t>
      </w:r>
    </w:p>
    <w:p w:rsidR="00713130" w:rsidRPr="005940B8" w:rsidRDefault="00713130" w:rsidP="007131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2469"/>
        <w:gridCol w:w="6636"/>
      </w:tblGrid>
      <w:tr w:rsidR="00713130" w:rsidRPr="005940B8" w:rsidTr="00713130">
        <w:tc>
          <w:tcPr>
            <w:tcW w:w="570" w:type="dxa"/>
            <w:vAlign w:val="center"/>
          </w:tcPr>
          <w:p w:rsidR="00713130" w:rsidRPr="005940B8" w:rsidRDefault="00713130" w:rsidP="00B54B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69" w:type="dxa"/>
            <w:vAlign w:val="center"/>
          </w:tcPr>
          <w:p w:rsidR="00713130" w:rsidRPr="005940B8" w:rsidRDefault="00713130" w:rsidP="00B54B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№ избирательного участка</w:t>
            </w:r>
          </w:p>
        </w:tc>
        <w:tc>
          <w:tcPr>
            <w:tcW w:w="6636" w:type="dxa"/>
            <w:vAlign w:val="center"/>
          </w:tcPr>
          <w:p w:rsidR="00713130" w:rsidRPr="005940B8" w:rsidRDefault="00713130" w:rsidP="00B54B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</w:tr>
      <w:tr w:rsidR="00713130" w:rsidRPr="005940B8" w:rsidTr="00713130">
        <w:tc>
          <w:tcPr>
            <w:tcW w:w="570" w:type="dxa"/>
          </w:tcPr>
          <w:p w:rsidR="00713130" w:rsidRPr="005940B8" w:rsidRDefault="00713130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69" w:type="dxa"/>
          </w:tcPr>
          <w:p w:rsidR="00713130" w:rsidRPr="005940B8" w:rsidRDefault="00713130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641</w:t>
            </w:r>
          </w:p>
        </w:tc>
        <w:tc>
          <w:tcPr>
            <w:tcW w:w="6636" w:type="dxa"/>
          </w:tcPr>
          <w:p w:rsidR="00713130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Власова  Светлана Дмитриевна</w:t>
            </w:r>
          </w:p>
        </w:tc>
      </w:tr>
      <w:tr w:rsidR="00713130" w:rsidRPr="005940B8" w:rsidTr="00713130">
        <w:tc>
          <w:tcPr>
            <w:tcW w:w="570" w:type="dxa"/>
          </w:tcPr>
          <w:p w:rsidR="00713130" w:rsidRPr="005940B8" w:rsidRDefault="00713130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9" w:type="dxa"/>
          </w:tcPr>
          <w:p w:rsidR="00713130" w:rsidRPr="005940B8" w:rsidRDefault="00713130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6636" w:type="dxa"/>
          </w:tcPr>
          <w:p w:rsidR="00713130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Сюлина Наталия Александровна</w:t>
            </w:r>
          </w:p>
        </w:tc>
      </w:tr>
      <w:tr w:rsidR="00713130" w:rsidRPr="005940B8" w:rsidTr="00713130">
        <w:tc>
          <w:tcPr>
            <w:tcW w:w="570" w:type="dxa"/>
          </w:tcPr>
          <w:p w:rsidR="00713130" w:rsidRPr="005940B8" w:rsidRDefault="00713130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69" w:type="dxa"/>
          </w:tcPr>
          <w:p w:rsidR="00713130" w:rsidRPr="005940B8" w:rsidRDefault="00713130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6636" w:type="dxa"/>
          </w:tcPr>
          <w:p w:rsidR="00713130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Синельникова Людмила  Владимировна</w:t>
            </w:r>
          </w:p>
        </w:tc>
      </w:tr>
      <w:tr w:rsidR="00713130" w:rsidRPr="005940B8" w:rsidTr="00713130">
        <w:tc>
          <w:tcPr>
            <w:tcW w:w="570" w:type="dxa"/>
          </w:tcPr>
          <w:p w:rsidR="00713130" w:rsidRPr="005940B8" w:rsidRDefault="00713130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69" w:type="dxa"/>
          </w:tcPr>
          <w:p w:rsidR="00713130" w:rsidRPr="005940B8" w:rsidRDefault="00713130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644</w:t>
            </w:r>
          </w:p>
        </w:tc>
        <w:tc>
          <w:tcPr>
            <w:tcW w:w="6636" w:type="dxa"/>
          </w:tcPr>
          <w:p w:rsidR="00713130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Новицкая Ирина Николаевна</w:t>
            </w:r>
          </w:p>
        </w:tc>
      </w:tr>
      <w:tr w:rsidR="00713130" w:rsidRPr="005940B8" w:rsidTr="00713130">
        <w:tc>
          <w:tcPr>
            <w:tcW w:w="570" w:type="dxa"/>
          </w:tcPr>
          <w:p w:rsidR="00713130" w:rsidRPr="005940B8" w:rsidRDefault="00713130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69" w:type="dxa"/>
          </w:tcPr>
          <w:p w:rsidR="00713130" w:rsidRPr="005940B8" w:rsidRDefault="00713130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645</w:t>
            </w:r>
          </w:p>
        </w:tc>
        <w:tc>
          <w:tcPr>
            <w:tcW w:w="6636" w:type="dxa"/>
          </w:tcPr>
          <w:p w:rsidR="00713130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Полшкова  Людмила Петровна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646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  <w:color w:val="000000"/>
              </w:rPr>
              <w:t>Неяскина Лидия Ивановна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647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Батукова Людмила Анатольевна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648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  <w:color w:val="000000"/>
              </w:rPr>
              <w:t>Сидорова  Любовь Федоровна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649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Резепова Елена Николаевна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Уткина Мария Петровна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  <w:color w:val="000000"/>
              </w:rPr>
              <w:t>Абанова Лариса Петровна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653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Саганова Валентина Алексеевна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654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  <w:color w:val="000000"/>
              </w:rPr>
              <w:t>Чугунова  Людмила Александровна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Шукшина Ольга Ивановна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656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Козлова Тамара Викторовна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657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  <w:color w:val="000000"/>
              </w:rPr>
              <w:t>Кузнецова Татьяна Сергеевна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658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Ялышева Венера Рашидовна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659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  <w:color w:val="000000"/>
              </w:rPr>
              <w:t>Кидяйкин Иван Михайлович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Тремаскина Антонина Тимофеевна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661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Кижменева Мария Александровна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662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  <w:color w:val="000000"/>
              </w:rPr>
              <w:t>Кудрина Виктория Алексеевна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663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Панфилкин Сергей Максимович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Сыркина Мария Алексеевна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665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  <w:color w:val="000000"/>
              </w:rPr>
              <w:t>Шехмаметьева Румия Анвяровна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Бибаева Татьяна Викторовна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667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Тимошина Лидия Петровна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668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Андреева Татьяна Сергеевна</w:t>
            </w:r>
          </w:p>
        </w:tc>
      </w:tr>
      <w:tr w:rsidR="00504FD1" w:rsidRPr="005940B8" w:rsidTr="00713130">
        <w:tc>
          <w:tcPr>
            <w:tcW w:w="570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469" w:type="dxa"/>
          </w:tcPr>
          <w:p w:rsidR="00504FD1" w:rsidRPr="005940B8" w:rsidRDefault="00504FD1" w:rsidP="00504F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40B8">
              <w:rPr>
                <w:rFonts w:ascii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6636" w:type="dxa"/>
          </w:tcPr>
          <w:p w:rsidR="00504FD1" w:rsidRPr="005940B8" w:rsidRDefault="00504FD1" w:rsidP="00504FD1">
            <w:pPr>
              <w:pStyle w:val="ab"/>
              <w:jc w:val="left"/>
              <w:rPr>
                <w:rFonts w:ascii="Times New Roman" w:hAnsi="Times New Roman" w:cs="Times New Roman"/>
              </w:rPr>
            </w:pPr>
            <w:r w:rsidRPr="005940B8">
              <w:rPr>
                <w:rFonts w:ascii="Times New Roman" w:hAnsi="Times New Roman" w:cs="Times New Roman"/>
              </w:rPr>
              <w:t>Скотникова Ольга Николаевна</w:t>
            </w:r>
          </w:p>
        </w:tc>
      </w:tr>
    </w:tbl>
    <w:p w:rsidR="001A5E37" w:rsidRPr="005940B8" w:rsidRDefault="001A5E37">
      <w:pPr>
        <w:rPr>
          <w:sz w:val="24"/>
          <w:szCs w:val="24"/>
        </w:rPr>
      </w:pPr>
    </w:p>
    <w:sectPr w:rsidR="001A5E37" w:rsidRPr="005940B8" w:rsidSect="005940B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06B" w:rsidRDefault="0091406B" w:rsidP="00713130">
      <w:r>
        <w:separator/>
      </w:r>
    </w:p>
  </w:endnote>
  <w:endnote w:type="continuationSeparator" w:id="0">
    <w:p w:rsidR="0091406B" w:rsidRDefault="0091406B" w:rsidP="007131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06B" w:rsidRDefault="0091406B" w:rsidP="00713130">
      <w:r>
        <w:separator/>
      </w:r>
    </w:p>
  </w:footnote>
  <w:footnote w:type="continuationSeparator" w:id="0">
    <w:p w:rsidR="0091406B" w:rsidRDefault="0091406B" w:rsidP="007131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3130"/>
    <w:rsid w:val="001A5E37"/>
    <w:rsid w:val="004D3FF8"/>
    <w:rsid w:val="00504FD1"/>
    <w:rsid w:val="005940B8"/>
    <w:rsid w:val="005D51C9"/>
    <w:rsid w:val="00713130"/>
    <w:rsid w:val="0091406B"/>
    <w:rsid w:val="00921CCA"/>
    <w:rsid w:val="00983313"/>
    <w:rsid w:val="00C53EEB"/>
    <w:rsid w:val="00CC6591"/>
    <w:rsid w:val="00EE6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13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13130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31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71313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713130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131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713130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uiPriority w:val="99"/>
    <w:rsid w:val="0071313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6">
    <w:name w:val="footer"/>
    <w:basedOn w:val="a"/>
    <w:link w:val="a7"/>
    <w:semiHidden/>
    <w:unhideWhenUsed/>
    <w:rsid w:val="00713130"/>
    <w:pPr>
      <w:tabs>
        <w:tab w:val="center" w:pos="4153"/>
        <w:tab w:val="right" w:pos="8306"/>
      </w:tabs>
      <w:jc w:val="left"/>
    </w:pPr>
    <w:rPr>
      <w:szCs w:val="20"/>
    </w:rPr>
  </w:style>
  <w:style w:type="character" w:customStyle="1" w:styleId="a7">
    <w:name w:val="Нижний колонтитул Знак"/>
    <w:basedOn w:val="a0"/>
    <w:link w:val="a6"/>
    <w:semiHidden/>
    <w:rsid w:val="007131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Title"/>
    <w:basedOn w:val="a"/>
    <w:link w:val="a9"/>
    <w:qFormat/>
    <w:rsid w:val="00713130"/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71313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aa">
    <w:name w:val="Таблицы (моноширинный)"/>
    <w:basedOn w:val="a"/>
    <w:next w:val="a"/>
    <w:uiPriority w:val="99"/>
    <w:rsid w:val="00713130"/>
    <w:pPr>
      <w:widowControl w:val="0"/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504FD1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496</Words>
  <Characters>2830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2023-05-15T07:13:00Z</dcterms:created>
  <dcterms:modified xsi:type="dcterms:W3CDTF">2023-05-25T07:47:00Z</dcterms:modified>
</cp:coreProperties>
</file>